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73A49" w:rsidRPr="00CB3A74" w:rsidRDefault="00873A49" w:rsidP="00651F53">
      <w:pPr>
        <w:pStyle w:val="a3"/>
        <w:spacing w:after="0" w:line="276" w:lineRule="auto"/>
        <w:contextualSpacing/>
        <w:jc w:val="center"/>
        <w:rPr>
          <w:rFonts w:ascii="Times New Roman" w:hAnsi="Times New Roman"/>
          <w:b/>
          <w:sz w:val="28"/>
          <w:szCs w:val="28"/>
        </w:rPr>
      </w:pPr>
      <w:r w:rsidRPr="00CB3A74">
        <w:rPr>
          <w:rFonts w:ascii="Times New Roman" w:hAnsi="Times New Roman"/>
          <w:b/>
          <w:sz w:val="28"/>
          <w:szCs w:val="28"/>
        </w:rPr>
        <w:t xml:space="preserve">Ежегодный отчет </w:t>
      </w:r>
    </w:p>
    <w:p w:rsidR="00873A49" w:rsidRPr="00CB3A74" w:rsidRDefault="00873A49" w:rsidP="00651F53">
      <w:pPr>
        <w:pStyle w:val="a3"/>
        <w:spacing w:after="0" w:line="276" w:lineRule="auto"/>
        <w:contextualSpacing/>
        <w:jc w:val="center"/>
        <w:rPr>
          <w:rFonts w:ascii="Times New Roman" w:hAnsi="Times New Roman"/>
          <w:b/>
          <w:sz w:val="28"/>
          <w:szCs w:val="28"/>
        </w:rPr>
      </w:pPr>
      <w:r w:rsidRPr="00CB3A74">
        <w:rPr>
          <w:rFonts w:ascii="Times New Roman" w:hAnsi="Times New Roman"/>
          <w:b/>
          <w:sz w:val="28"/>
          <w:szCs w:val="28"/>
        </w:rPr>
        <w:t xml:space="preserve">главы муниципального образования о результатах своей деятельности, </w:t>
      </w:r>
    </w:p>
    <w:p w:rsidR="00873A49" w:rsidRPr="00CB3A74" w:rsidRDefault="00873A49" w:rsidP="00651F53">
      <w:pPr>
        <w:pStyle w:val="a3"/>
        <w:spacing w:after="0" w:line="276" w:lineRule="auto"/>
        <w:contextualSpacing/>
        <w:jc w:val="center"/>
        <w:rPr>
          <w:rFonts w:ascii="Times New Roman" w:hAnsi="Times New Roman"/>
          <w:b/>
          <w:sz w:val="28"/>
          <w:szCs w:val="28"/>
        </w:rPr>
      </w:pPr>
      <w:r w:rsidRPr="00CB3A74">
        <w:rPr>
          <w:rFonts w:ascii="Times New Roman" w:hAnsi="Times New Roman"/>
          <w:b/>
          <w:sz w:val="28"/>
          <w:szCs w:val="28"/>
        </w:rPr>
        <w:t xml:space="preserve">о результатах деятельности администрации города Свободного </w:t>
      </w:r>
    </w:p>
    <w:p w:rsidR="00873A49" w:rsidRPr="00CB3A74" w:rsidRDefault="00873A49" w:rsidP="00651F53">
      <w:pPr>
        <w:pStyle w:val="a3"/>
        <w:spacing w:after="0" w:line="276" w:lineRule="auto"/>
        <w:contextualSpacing/>
        <w:jc w:val="center"/>
        <w:rPr>
          <w:rFonts w:ascii="Times New Roman" w:hAnsi="Times New Roman"/>
          <w:b/>
          <w:sz w:val="28"/>
          <w:szCs w:val="28"/>
        </w:rPr>
      </w:pPr>
      <w:r w:rsidRPr="00CB3A74">
        <w:rPr>
          <w:rFonts w:ascii="Times New Roman" w:hAnsi="Times New Roman"/>
          <w:b/>
          <w:sz w:val="28"/>
          <w:szCs w:val="28"/>
        </w:rPr>
        <w:t>за 202</w:t>
      </w:r>
      <w:r w:rsidR="001A7F50">
        <w:rPr>
          <w:rFonts w:ascii="Times New Roman" w:hAnsi="Times New Roman"/>
          <w:b/>
          <w:sz w:val="28"/>
          <w:szCs w:val="28"/>
        </w:rPr>
        <w:t>3</w:t>
      </w:r>
      <w:r w:rsidRPr="00CB3A74">
        <w:rPr>
          <w:rFonts w:ascii="Times New Roman" w:hAnsi="Times New Roman"/>
          <w:b/>
          <w:sz w:val="28"/>
          <w:szCs w:val="28"/>
        </w:rPr>
        <w:t xml:space="preserve"> год</w:t>
      </w:r>
    </w:p>
    <w:p w:rsidR="00873A49" w:rsidRPr="00CB3A74" w:rsidRDefault="00873A49" w:rsidP="00651F53">
      <w:pPr>
        <w:spacing w:after="0" w:line="276" w:lineRule="auto"/>
        <w:contextualSpacing/>
        <w:jc w:val="center"/>
        <w:rPr>
          <w:rFonts w:ascii="Times New Roman" w:hAnsi="Times New Roman" w:cs="Times New Roman"/>
          <w:sz w:val="28"/>
          <w:szCs w:val="28"/>
        </w:rPr>
      </w:pPr>
    </w:p>
    <w:p w:rsidR="00873A49" w:rsidRPr="00CB3A74" w:rsidRDefault="00873A49" w:rsidP="00651F53">
      <w:pPr>
        <w:spacing w:after="0" w:line="276" w:lineRule="auto"/>
        <w:contextualSpacing/>
        <w:jc w:val="center"/>
        <w:rPr>
          <w:rFonts w:ascii="Times New Roman" w:hAnsi="Times New Roman" w:cs="Times New Roman"/>
          <w:sz w:val="28"/>
          <w:szCs w:val="28"/>
        </w:rPr>
      </w:pPr>
      <w:r w:rsidRPr="00CB3A74">
        <w:rPr>
          <w:rFonts w:ascii="Times New Roman" w:hAnsi="Times New Roman" w:cs="Times New Roman"/>
          <w:sz w:val="28"/>
          <w:szCs w:val="28"/>
        </w:rPr>
        <w:t>(Отчет подготовлен в соответствии с частью 3 ст. 37 Устава города Свободного)</w:t>
      </w:r>
    </w:p>
    <w:p w:rsidR="000974D4" w:rsidRPr="00CB3A74" w:rsidRDefault="000974D4" w:rsidP="00651F53">
      <w:pPr>
        <w:spacing w:after="0" w:line="276" w:lineRule="auto"/>
        <w:contextualSpacing/>
        <w:rPr>
          <w:rFonts w:ascii="Times New Roman" w:hAnsi="Times New Roman" w:cs="Times New Roman"/>
          <w:sz w:val="28"/>
          <w:szCs w:val="28"/>
        </w:rPr>
      </w:pPr>
      <w:r w:rsidRPr="00CB3A74">
        <w:rPr>
          <w:rFonts w:ascii="Times New Roman" w:hAnsi="Times New Roman" w:cs="Times New Roman"/>
          <w:sz w:val="28"/>
          <w:szCs w:val="28"/>
        </w:rPr>
        <w:br w:type="page"/>
      </w:r>
    </w:p>
    <w:sdt>
      <w:sdtPr>
        <w:rPr>
          <w:rFonts w:ascii="Times New Roman" w:eastAsiaTheme="minorHAnsi" w:hAnsi="Times New Roman" w:cs="Times New Roman"/>
          <w:color w:val="auto"/>
          <w:sz w:val="28"/>
          <w:szCs w:val="28"/>
          <w:lang w:eastAsia="en-US"/>
        </w:rPr>
        <w:id w:val="1743832380"/>
        <w:docPartObj>
          <w:docPartGallery w:val="Table of Contents"/>
          <w:docPartUnique/>
        </w:docPartObj>
      </w:sdtPr>
      <w:sdtEndPr>
        <w:rPr>
          <w:b/>
          <w:bCs/>
        </w:rPr>
      </w:sdtEndPr>
      <w:sdtContent>
        <w:p w:rsidR="003669BF" w:rsidRPr="00CB3A74" w:rsidRDefault="003669BF" w:rsidP="00651F53">
          <w:pPr>
            <w:pStyle w:val="afb"/>
            <w:spacing w:before="0" w:line="276" w:lineRule="auto"/>
            <w:contextualSpacing/>
            <w:jc w:val="center"/>
            <w:rPr>
              <w:rFonts w:ascii="Times New Roman" w:hAnsi="Times New Roman" w:cs="Times New Roman"/>
              <w:color w:val="auto"/>
              <w:sz w:val="28"/>
              <w:szCs w:val="28"/>
            </w:rPr>
          </w:pPr>
          <w:r w:rsidRPr="00CB3A74">
            <w:rPr>
              <w:rFonts w:ascii="Times New Roman" w:hAnsi="Times New Roman" w:cs="Times New Roman"/>
              <w:color w:val="auto"/>
              <w:sz w:val="28"/>
              <w:szCs w:val="28"/>
            </w:rPr>
            <w:t>Оглавление</w:t>
          </w:r>
        </w:p>
        <w:p w:rsidR="004C125E" w:rsidRPr="00E600DA" w:rsidRDefault="00770323">
          <w:pPr>
            <w:pStyle w:val="16"/>
            <w:tabs>
              <w:tab w:val="right" w:leader="dot" w:pos="9344"/>
            </w:tabs>
            <w:rPr>
              <w:rFonts w:ascii="Times New Roman" w:eastAsiaTheme="minorEastAsia" w:hAnsi="Times New Roman" w:cs="Times New Roman"/>
              <w:noProof/>
              <w:sz w:val="28"/>
              <w:szCs w:val="28"/>
              <w:lang w:eastAsia="ru-RU"/>
            </w:rPr>
          </w:pPr>
          <w:r w:rsidRPr="00CB3A74">
            <w:rPr>
              <w:rFonts w:ascii="Times New Roman" w:hAnsi="Times New Roman" w:cs="Times New Roman"/>
              <w:sz w:val="28"/>
              <w:szCs w:val="28"/>
            </w:rPr>
            <w:fldChar w:fldCharType="begin"/>
          </w:r>
          <w:r w:rsidR="003669BF" w:rsidRPr="00CB3A74">
            <w:rPr>
              <w:rFonts w:ascii="Times New Roman" w:hAnsi="Times New Roman" w:cs="Times New Roman"/>
              <w:sz w:val="28"/>
              <w:szCs w:val="28"/>
            </w:rPr>
            <w:instrText xml:space="preserve"> TOC \o "1-3" \h \z \u </w:instrText>
          </w:r>
          <w:r w:rsidRPr="00CB3A74">
            <w:rPr>
              <w:rFonts w:ascii="Times New Roman" w:hAnsi="Times New Roman" w:cs="Times New Roman"/>
              <w:sz w:val="28"/>
              <w:szCs w:val="28"/>
            </w:rPr>
            <w:fldChar w:fldCharType="separate"/>
          </w:r>
          <w:hyperlink w:anchor="_Toc136269937" w:history="1">
            <w:r w:rsidR="004C125E" w:rsidRPr="00CB3A74">
              <w:rPr>
                <w:rStyle w:val="af9"/>
                <w:rFonts w:ascii="Times New Roman" w:hAnsi="Times New Roman"/>
                <w:noProof/>
                <w:sz w:val="28"/>
                <w:szCs w:val="28"/>
              </w:rPr>
              <w:t>1.Вступительная часть</w:t>
            </w:r>
            <w:r w:rsidR="004C125E" w:rsidRPr="00CB3A74">
              <w:rPr>
                <w:rFonts w:ascii="Times New Roman" w:hAnsi="Times New Roman" w:cs="Times New Roman"/>
                <w:noProof/>
                <w:webHidden/>
                <w:sz w:val="28"/>
                <w:szCs w:val="28"/>
              </w:rPr>
              <w:tab/>
            </w:r>
          </w:hyperlink>
          <w:r w:rsidR="00E600DA" w:rsidRPr="00E600DA">
            <w:rPr>
              <w:rFonts w:ascii="Times New Roman" w:hAnsi="Times New Roman" w:cs="Times New Roman"/>
              <w:sz w:val="28"/>
              <w:szCs w:val="28"/>
            </w:rPr>
            <w:t>3</w:t>
          </w:r>
        </w:p>
        <w:p w:rsidR="004C125E" w:rsidRPr="00E600DA" w:rsidRDefault="00F61BD3">
          <w:pPr>
            <w:pStyle w:val="16"/>
            <w:tabs>
              <w:tab w:val="right" w:leader="dot" w:pos="9344"/>
            </w:tabs>
            <w:rPr>
              <w:rFonts w:ascii="Times New Roman" w:eastAsiaTheme="minorEastAsia" w:hAnsi="Times New Roman" w:cs="Times New Roman"/>
              <w:noProof/>
              <w:sz w:val="28"/>
              <w:szCs w:val="28"/>
              <w:lang w:eastAsia="ru-RU"/>
            </w:rPr>
          </w:pPr>
          <w:hyperlink w:anchor="_Toc136269938" w:history="1">
            <w:r w:rsidR="004C125E" w:rsidRPr="00E600DA">
              <w:rPr>
                <w:rStyle w:val="af9"/>
                <w:rFonts w:ascii="Times New Roman" w:hAnsi="Times New Roman"/>
                <w:noProof/>
                <w:sz w:val="28"/>
                <w:szCs w:val="28"/>
              </w:rPr>
              <w:t>2. Демография</w:t>
            </w:r>
            <w:r w:rsidR="004C125E" w:rsidRPr="00E600DA">
              <w:rPr>
                <w:rFonts w:ascii="Times New Roman" w:hAnsi="Times New Roman" w:cs="Times New Roman"/>
                <w:noProof/>
                <w:webHidden/>
                <w:sz w:val="28"/>
                <w:szCs w:val="28"/>
              </w:rPr>
              <w:tab/>
            </w:r>
          </w:hyperlink>
          <w:r w:rsidR="00E600DA" w:rsidRPr="00E600DA">
            <w:rPr>
              <w:rFonts w:ascii="Times New Roman" w:hAnsi="Times New Roman" w:cs="Times New Roman"/>
              <w:sz w:val="28"/>
              <w:szCs w:val="28"/>
            </w:rPr>
            <w:t>4</w:t>
          </w:r>
        </w:p>
        <w:p w:rsidR="004C125E" w:rsidRPr="00E600DA" w:rsidRDefault="00F61BD3">
          <w:pPr>
            <w:pStyle w:val="16"/>
            <w:tabs>
              <w:tab w:val="right" w:leader="dot" w:pos="9344"/>
            </w:tabs>
            <w:rPr>
              <w:rFonts w:ascii="Times New Roman" w:eastAsiaTheme="minorEastAsia" w:hAnsi="Times New Roman" w:cs="Times New Roman"/>
              <w:noProof/>
              <w:sz w:val="28"/>
              <w:szCs w:val="28"/>
              <w:lang w:eastAsia="ru-RU"/>
            </w:rPr>
          </w:pPr>
          <w:hyperlink w:anchor="_Toc136269939" w:history="1">
            <w:r w:rsidR="004C125E" w:rsidRPr="00E600DA">
              <w:rPr>
                <w:rStyle w:val="af9"/>
                <w:rFonts w:ascii="Times New Roman" w:hAnsi="Times New Roman"/>
                <w:noProof/>
                <w:sz w:val="28"/>
                <w:szCs w:val="28"/>
              </w:rPr>
              <w:t>3. Экономическое развитие</w:t>
            </w:r>
            <w:r w:rsidR="004C125E" w:rsidRPr="00E600DA">
              <w:rPr>
                <w:rFonts w:ascii="Times New Roman" w:hAnsi="Times New Roman" w:cs="Times New Roman"/>
                <w:noProof/>
                <w:webHidden/>
                <w:sz w:val="28"/>
                <w:szCs w:val="28"/>
              </w:rPr>
              <w:tab/>
            </w:r>
          </w:hyperlink>
          <w:r w:rsidR="00E600DA" w:rsidRPr="00E600DA">
            <w:rPr>
              <w:rFonts w:ascii="Times New Roman" w:hAnsi="Times New Roman" w:cs="Times New Roman"/>
              <w:sz w:val="28"/>
              <w:szCs w:val="28"/>
            </w:rPr>
            <w:t>5</w:t>
          </w:r>
        </w:p>
        <w:p w:rsidR="004C125E" w:rsidRPr="00E600DA" w:rsidRDefault="00F61BD3" w:rsidP="004C125E">
          <w:pPr>
            <w:pStyle w:val="16"/>
            <w:tabs>
              <w:tab w:val="right" w:leader="dot" w:pos="9344"/>
            </w:tabs>
            <w:ind w:left="708"/>
            <w:rPr>
              <w:rFonts w:ascii="Times New Roman" w:eastAsiaTheme="minorEastAsia" w:hAnsi="Times New Roman" w:cs="Times New Roman"/>
              <w:noProof/>
              <w:sz w:val="28"/>
              <w:szCs w:val="28"/>
              <w:lang w:eastAsia="ru-RU"/>
            </w:rPr>
          </w:pPr>
          <w:hyperlink w:anchor="_Toc136269940" w:history="1">
            <w:r w:rsidR="004C125E" w:rsidRPr="00E600DA">
              <w:rPr>
                <w:rStyle w:val="af9"/>
                <w:rFonts w:ascii="Times New Roman" w:hAnsi="Times New Roman"/>
                <w:noProof/>
                <w:sz w:val="28"/>
                <w:szCs w:val="28"/>
              </w:rPr>
              <w:t>Инвестиционная деятельность</w:t>
            </w:r>
            <w:r w:rsidR="004C125E" w:rsidRPr="00E600DA">
              <w:rPr>
                <w:rFonts w:ascii="Times New Roman" w:hAnsi="Times New Roman" w:cs="Times New Roman"/>
                <w:noProof/>
                <w:webHidden/>
                <w:sz w:val="28"/>
                <w:szCs w:val="28"/>
              </w:rPr>
              <w:tab/>
            </w:r>
          </w:hyperlink>
          <w:r w:rsidR="00E600DA" w:rsidRPr="00E600DA">
            <w:rPr>
              <w:rFonts w:ascii="Times New Roman" w:hAnsi="Times New Roman" w:cs="Times New Roman"/>
              <w:sz w:val="28"/>
              <w:szCs w:val="28"/>
            </w:rPr>
            <w:t>5</w:t>
          </w:r>
        </w:p>
        <w:p w:rsidR="004C125E" w:rsidRPr="00E600DA" w:rsidRDefault="00F61BD3" w:rsidP="004C125E">
          <w:pPr>
            <w:pStyle w:val="16"/>
            <w:tabs>
              <w:tab w:val="right" w:leader="dot" w:pos="9344"/>
            </w:tabs>
            <w:ind w:left="708"/>
            <w:rPr>
              <w:rFonts w:ascii="Times New Roman" w:eastAsiaTheme="minorEastAsia" w:hAnsi="Times New Roman" w:cs="Times New Roman"/>
              <w:noProof/>
              <w:sz w:val="28"/>
              <w:szCs w:val="28"/>
              <w:lang w:eastAsia="ru-RU"/>
            </w:rPr>
          </w:pPr>
          <w:hyperlink w:anchor="_Toc136269941" w:history="1">
            <w:r w:rsidR="004C125E" w:rsidRPr="00E600DA">
              <w:rPr>
                <w:rStyle w:val="af9"/>
                <w:rFonts w:ascii="Times New Roman" w:hAnsi="Times New Roman"/>
                <w:noProof/>
                <w:sz w:val="28"/>
                <w:szCs w:val="28"/>
              </w:rPr>
              <w:t>План комплексного социально-экономического развития</w:t>
            </w:r>
            <w:r w:rsidR="004C125E" w:rsidRPr="00E600DA">
              <w:rPr>
                <w:rFonts w:ascii="Times New Roman" w:hAnsi="Times New Roman" w:cs="Times New Roman"/>
                <w:noProof/>
                <w:webHidden/>
                <w:sz w:val="28"/>
                <w:szCs w:val="28"/>
              </w:rPr>
              <w:tab/>
            </w:r>
          </w:hyperlink>
          <w:r w:rsidR="00E600DA" w:rsidRPr="00E600DA">
            <w:rPr>
              <w:rFonts w:ascii="Times New Roman" w:hAnsi="Times New Roman" w:cs="Times New Roman"/>
              <w:sz w:val="28"/>
              <w:szCs w:val="28"/>
            </w:rPr>
            <w:t>6</w:t>
          </w:r>
        </w:p>
        <w:p w:rsidR="004C125E" w:rsidRPr="00E600DA" w:rsidRDefault="00F61BD3" w:rsidP="004C125E">
          <w:pPr>
            <w:pStyle w:val="16"/>
            <w:tabs>
              <w:tab w:val="right" w:leader="dot" w:pos="9344"/>
            </w:tabs>
            <w:ind w:left="708"/>
            <w:rPr>
              <w:rFonts w:ascii="Times New Roman" w:eastAsiaTheme="minorEastAsia" w:hAnsi="Times New Roman" w:cs="Times New Roman"/>
              <w:noProof/>
              <w:sz w:val="28"/>
              <w:szCs w:val="28"/>
              <w:lang w:eastAsia="ru-RU"/>
            </w:rPr>
          </w:pPr>
          <w:hyperlink w:anchor="_Toc136269942" w:history="1">
            <w:r w:rsidR="004C125E" w:rsidRPr="00E600DA">
              <w:rPr>
                <w:rStyle w:val="af9"/>
                <w:rFonts w:ascii="Times New Roman" w:hAnsi="Times New Roman"/>
                <w:noProof/>
                <w:sz w:val="28"/>
                <w:szCs w:val="28"/>
              </w:rPr>
              <w:t>Малое и среднее предпринимательство</w:t>
            </w:r>
            <w:r w:rsidR="004C125E" w:rsidRPr="00E600DA">
              <w:rPr>
                <w:rFonts w:ascii="Times New Roman" w:hAnsi="Times New Roman" w:cs="Times New Roman"/>
                <w:noProof/>
                <w:webHidden/>
                <w:sz w:val="28"/>
                <w:szCs w:val="28"/>
              </w:rPr>
              <w:tab/>
            </w:r>
          </w:hyperlink>
          <w:r w:rsidR="00E600DA" w:rsidRPr="00E600DA">
            <w:rPr>
              <w:rFonts w:ascii="Times New Roman" w:hAnsi="Times New Roman" w:cs="Times New Roman"/>
              <w:sz w:val="28"/>
              <w:szCs w:val="28"/>
            </w:rPr>
            <w:t>7</w:t>
          </w:r>
        </w:p>
        <w:p w:rsidR="004C125E" w:rsidRPr="00E600DA" w:rsidRDefault="00F61BD3" w:rsidP="004C125E">
          <w:pPr>
            <w:pStyle w:val="16"/>
            <w:tabs>
              <w:tab w:val="right" w:leader="dot" w:pos="9344"/>
            </w:tabs>
            <w:ind w:left="708"/>
            <w:rPr>
              <w:rFonts w:ascii="Times New Roman" w:eastAsiaTheme="minorEastAsia" w:hAnsi="Times New Roman" w:cs="Times New Roman"/>
              <w:noProof/>
              <w:sz w:val="28"/>
              <w:szCs w:val="28"/>
              <w:lang w:eastAsia="ru-RU"/>
            </w:rPr>
          </w:pPr>
          <w:hyperlink w:anchor="_Toc136269943" w:history="1">
            <w:r w:rsidR="004C125E" w:rsidRPr="00E600DA">
              <w:rPr>
                <w:rStyle w:val="af9"/>
                <w:rFonts w:ascii="Times New Roman" w:hAnsi="Times New Roman"/>
                <w:noProof/>
                <w:sz w:val="28"/>
                <w:szCs w:val="28"/>
              </w:rPr>
              <w:t>Потребительский рынок</w:t>
            </w:r>
            <w:r w:rsidR="004C125E" w:rsidRPr="00E600DA">
              <w:rPr>
                <w:rFonts w:ascii="Times New Roman" w:hAnsi="Times New Roman" w:cs="Times New Roman"/>
                <w:noProof/>
                <w:webHidden/>
                <w:sz w:val="28"/>
                <w:szCs w:val="28"/>
              </w:rPr>
              <w:tab/>
            </w:r>
          </w:hyperlink>
          <w:r w:rsidR="00E600DA" w:rsidRPr="00E600DA">
            <w:rPr>
              <w:rFonts w:ascii="Times New Roman" w:hAnsi="Times New Roman" w:cs="Times New Roman"/>
              <w:sz w:val="28"/>
              <w:szCs w:val="28"/>
            </w:rPr>
            <w:t>9</w:t>
          </w:r>
        </w:p>
        <w:p w:rsidR="004C125E" w:rsidRPr="00E600DA" w:rsidRDefault="00F61BD3" w:rsidP="004C125E">
          <w:pPr>
            <w:pStyle w:val="16"/>
            <w:tabs>
              <w:tab w:val="right" w:leader="dot" w:pos="9344"/>
            </w:tabs>
            <w:ind w:left="708"/>
            <w:rPr>
              <w:rFonts w:ascii="Times New Roman" w:eastAsiaTheme="minorEastAsia" w:hAnsi="Times New Roman" w:cs="Times New Roman"/>
              <w:noProof/>
              <w:sz w:val="28"/>
              <w:szCs w:val="28"/>
              <w:lang w:eastAsia="ru-RU"/>
            </w:rPr>
          </w:pPr>
          <w:hyperlink w:anchor="_Toc136269944" w:history="1">
            <w:r w:rsidR="004C125E" w:rsidRPr="00E600DA">
              <w:rPr>
                <w:rStyle w:val="af9"/>
                <w:rFonts w:ascii="Times New Roman" w:hAnsi="Times New Roman"/>
                <w:noProof/>
                <w:sz w:val="28"/>
                <w:szCs w:val="28"/>
              </w:rPr>
              <w:t>Рынок труда и занятость</w:t>
            </w:r>
            <w:r w:rsidR="004C125E" w:rsidRPr="00E600DA">
              <w:rPr>
                <w:rFonts w:ascii="Times New Roman" w:hAnsi="Times New Roman" w:cs="Times New Roman"/>
                <w:noProof/>
                <w:webHidden/>
                <w:sz w:val="28"/>
                <w:szCs w:val="28"/>
              </w:rPr>
              <w:tab/>
            </w:r>
          </w:hyperlink>
          <w:r w:rsidR="00E600DA" w:rsidRPr="00E600DA">
            <w:rPr>
              <w:rFonts w:ascii="Times New Roman" w:hAnsi="Times New Roman" w:cs="Times New Roman"/>
              <w:sz w:val="28"/>
              <w:szCs w:val="28"/>
            </w:rPr>
            <w:t>10</w:t>
          </w:r>
        </w:p>
        <w:p w:rsidR="004C125E" w:rsidRPr="00E600DA" w:rsidRDefault="00F61BD3" w:rsidP="004C125E">
          <w:pPr>
            <w:pStyle w:val="16"/>
            <w:tabs>
              <w:tab w:val="right" w:leader="dot" w:pos="9344"/>
            </w:tabs>
            <w:ind w:left="708"/>
            <w:rPr>
              <w:rFonts w:ascii="Times New Roman" w:eastAsiaTheme="minorEastAsia" w:hAnsi="Times New Roman" w:cs="Times New Roman"/>
              <w:noProof/>
              <w:sz w:val="28"/>
              <w:szCs w:val="28"/>
              <w:lang w:eastAsia="ru-RU"/>
            </w:rPr>
          </w:pPr>
          <w:hyperlink w:anchor="_Toc136269945" w:history="1">
            <w:r w:rsidR="004C125E" w:rsidRPr="00E600DA">
              <w:rPr>
                <w:rStyle w:val="af9"/>
                <w:rFonts w:ascii="Times New Roman" w:hAnsi="Times New Roman"/>
                <w:noProof/>
                <w:sz w:val="28"/>
                <w:szCs w:val="28"/>
              </w:rPr>
              <w:t>Социальная поддержка</w:t>
            </w:r>
            <w:r w:rsidR="004C125E" w:rsidRPr="00E600DA">
              <w:rPr>
                <w:rFonts w:ascii="Times New Roman" w:hAnsi="Times New Roman" w:cs="Times New Roman"/>
                <w:noProof/>
                <w:webHidden/>
                <w:sz w:val="28"/>
                <w:szCs w:val="28"/>
              </w:rPr>
              <w:tab/>
            </w:r>
          </w:hyperlink>
          <w:r w:rsidR="00E600DA" w:rsidRPr="00E600DA">
            <w:rPr>
              <w:rFonts w:ascii="Times New Roman" w:hAnsi="Times New Roman" w:cs="Times New Roman"/>
              <w:sz w:val="28"/>
              <w:szCs w:val="28"/>
            </w:rPr>
            <w:t>12</w:t>
          </w:r>
        </w:p>
        <w:p w:rsidR="004C125E" w:rsidRPr="00E600DA" w:rsidRDefault="00F61BD3">
          <w:pPr>
            <w:pStyle w:val="16"/>
            <w:tabs>
              <w:tab w:val="left" w:pos="440"/>
              <w:tab w:val="right" w:leader="dot" w:pos="9344"/>
            </w:tabs>
            <w:rPr>
              <w:rFonts w:ascii="Times New Roman" w:eastAsiaTheme="minorEastAsia" w:hAnsi="Times New Roman" w:cs="Times New Roman"/>
              <w:noProof/>
              <w:sz w:val="28"/>
              <w:szCs w:val="28"/>
              <w:lang w:eastAsia="ru-RU"/>
            </w:rPr>
          </w:pPr>
          <w:hyperlink w:anchor="_Toc136269946" w:history="1">
            <w:r w:rsidR="004C125E" w:rsidRPr="00E600DA">
              <w:rPr>
                <w:rStyle w:val="af9"/>
                <w:rFonts w:ascii="Times New Roman" w:hAnsi="Times New Roman"/>
                <w:noProof/>
                <w:sz w:val="28"/>
                <w:szCs w:val="28"/>
              </w:rPr>
              <w:t>4.</w:t>
            </w:r>
            <w:r w:rsidR="004C125E" w:rsidRPr="00E600DA">
              <w:rPr>
                <w:rFonts w:ascii="Times New Roman" w:eastAsiaTheme="minorEastAsia" w:hAnsi="Times New Roman" w:cs="Times New Roman"/>
                <w:noProof/>
                <w:sz w:val="28"/>
                <w:szCs w:val="28"/>
                <w:lang w:eastAsia="ru-RU"/>
              </w:rPr>
              <w:tab/>
            </w:r>
            <w:r w:rsidR="004C125E" w:rsidRPr="00E600DA">
              <w:rPr>
                <w:rStyle w:val="af9"/>
                <w:rFonts w:ascii="Times New Roman" w:hAnsi="Times New Roman"/>
                <w:noProof/>
                <w:sz w:val="28"/>
                <w:szCs w:val="28"/>
              </w:rPr>
              <w:t>Финансы</w:t>
            </w:r>
            <w:r w:rsidR="004C125E" w:rsidRPr="00E600DA">
              <w:rPr>
                <w:rFonts w:ascii="Times New Roman" w:hAnsi="Times New Roman" w:cs="Times New Roman"/>
                <w:noProof/>
                <w:webHidden/>
                <w:sz w:val="28"/>
                <w:szCs w:val="28"/>
              </w:rPr>
              <w:tab/>
            </w:r>
          </w:hyperlink>
          <w:r w:rsidR="00E600DA" w:rsidRPr="00E600DA">
            <w:rPr>
              <w:rFonts w:ascii="Times New Roman" w:hAnsi="Times New Roman" w:cs="Times New Roman"/>
              <w:sz w:val="28"/>
              <w:szCs w:val="28"/>
            </w:rPr>
            <w:t>13</w:t>
          </w:r>
        </w:p>
        <w:p w:rsidR="004C125E" w:rsidRPr="00E600DA" w:rsidRDefault="00F61BD3" w:rsidP="004C125E">
          <w:pPr>
            <w:pStyle w:val="16"/>
            <w:tabs>
              <w:tab w:val="right" w:leader="dot" w:pos="9344"/>
            </w:tabs>
            <w:ind w:left="708"/>
            <w:rPr>
              <w:rFonts w:ascii="Times New Roman" w:eastAsiaTheme="minorEastAsia" w:hAnsi="Times New Roman" w:cs="Times New Roman"/>
              <w:noProof/>
              <w:sz w:val="28"/>
              <w:szCs w:val="28"/>
              <w:lang w:eastAsia="ru-RU"/>
            </w:rPr>
          </w:pPr>
          <w:hyperlink w:anchor="_Toc136269947" w:history="1">
            <w:r w:rsidR="004C125E" w:rsidRPr="00E600DA">
              <w:rPr>
                <w:rStyle w:val="af9"/>
                <w:rFonts w:ascii="Times New Roman" w:hAnsi="Times New Roman"/>
                <w:noProof/>
                <w:sz w:val="28"/>
                <w:szCs w:val="28"/>
              </w:rPr>
              <w:t>Формирование, утверждение и исполнение городского бюджета</w:t>
            </w:r>
            <w:r w:rsidR="004C125E" w:rsidRPr="00E600DA">
              <w:rPr>
                <w:rFonts w:ascii="Times New Roman" w:hAnsi="Times New Roman" w:cs="Times New Roman"/>
                <w:noProof/>
                <w:webHidden/>
                <w:sz w:val="28"/>
                <w:szCs w:val="28"/>
              </w:rPr>
              <w:tab/>
            </w:r>
            <w:r w:rsidR="00770323" w:rsidRPr="00E600DA">
              <w:rPr>
                <w:rFonts w:ascii="Times New Roman" w:hAnsi="Times New Roman" w:cs="Times New Roman"/>
                <w:noProof/>
                <w:webHidden/>
                <w:sz w:val="28"/>
                <w:szCs w:val="28"/>
              </w:rPr>
              <w:fldChar w:fldCharType="begin"/>
            </w:r>
            <w:r w:rsidR="004C125E" w:rsidRPr="00E600DA">
              <w:rPr>
                <w:rFonts w:ascii="Times New Roman" w:hAnsi="Times New Roman" w:cs="Times New Roman"/>
                <w:noProof/>
                <w:webHidden/>
                <w:sz w:val="28"/>
                <w:szCs w:val="28"/>
              </w:rPr>
              <w:instrText xml:space="preserve"> PAGEREF _Toc136269947 \h </w:instrText>
            </w:r>
            <w:r w:rsidR="00770323" w:rsidRPr="00E600DA">
              <w:rPr>
                <w:rFonts w:ascii="Times New Roman" w:hAnsi="Times New Roman" w:cs="Times New Roman"/>
                <w:noProof/>
                <w:webHidden/>
                <w:sz w:val="28"/>
                <w:szCs w:val="28"/>
              </w:rPr>
            </w:r>
            <w:r w:rsidR="00770323" w:rsidRPr="00E600DA">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13</w:t>
            </w:r>
            <w:r w:rsidR="00770323" w:rsidRPr="00E600DA">
              <w:rPr>
                <w:rFonts w:ascii="Times New Roman" w:hAnsi="Times New Roman" w:cs="Times New Roman"/>
                <w:noProof/>
                <w:webHidden/>
                <w:sz w:val="28"/>
                <w:szCs w:val="28"/>
              </w:rPr>
              <w:fldChar w:fldCharType="end"/>
            </w:r>
          </w:hyperlink>
        </w:p>
        <w:p w:rsidR="004C125E" w:rsidRPr="00E600DA" w:rsidRDefault="00F61BD3">
          <w:pPr>
            <w:pStyle w:val="16"/>
            <w:tabs>
              <w:tab w:val="right" w:leader="dot" w:pos="9344"/>
            </w:tabs>
            <w:rPr>
              <w:rFonts w:ascii="Times New Roman" w:eastAsiaTheme="minorEastAsia" w:hAnsi="Times New Roman" w:cs="Times New Roman"/>
              <w:noProof/>
              <w:sz w:val="28"/>
              <w:szCs w:val="28"/>
              <w:lang w:eastAsia="ru-RU"/>
            </w:rPr>
          </w:pPr>
          <w:hyperlink w:anchor="_Toc136269949" w:history="1">
            <w:r w:rsidR="004C125E" w:rsidRPr="00E600DA">
              <w:rPr>
                <w:rStyle w:val="af9"/>
                <w:rFonts w:ascii="Times New Roman" w:hAnsi="Times New Roman"/>
                <w:noProof/>
                <w:sz w:val="28"/>
                <w:szCs w:val="28"/>
              </w:rPr>
              <w:t>5. Жилищно - коммунальное хозяйство</w:t>
            </w:r>
            <w:r w:rsidR="004C125E" w:rsidRPr="00E600DA">
              <w:rPr>
                <w:rFonts w:ascii="Times New Roman" w:hAnsi="Times New Roman" w:cs="Times New Roman"/>
                <w:noProof/>
                <w:webHidden/>
                <w:sz w:val="28"/>
                <w:szCs w:val="28"/>
              </w:rPr>
              <w:tab/>
            </w:r>
            <w:r w:rsidR="00770323" w:rsidRPr="00E600DA">
              <w:rPr>
                <w:rFonts w:ascii="Times New Roman" w:hAnsi="Times New Roman" w:cs="Times New Roman"/>
                <w:noProof/>
                <w:webHidden/>
                <w:sz w:val="28"/>
                <w:szCs w:val="28"/>
              </w:rPr>
              <w:fldChar w:fldCharType="begin"/>
            </w:r>
            <w:r w:rsidR="004C125E" w:rsidRPr="00E600DA">
              <w:rPr>
                <w:rFonts w:ascii="Times New Roman" w:hAnsi="Times New Roman" w:cs="Times New Roman"/>
                <w:noProof/>
                <w:webHidden/>
                <w:sz w:val="28"/>
                <w:szCs w:val="28"/>
              </w:rPr>
              <w:instrText xml:space="preserve"> PAGEREF _Toc136269949 \h </w:instrText>
            </w:r>
            <w:r w:rsidR="00770323" w:rsidRPr="00E600DA">
              <w:rPr>
                <w:rFonts w:ascii="Times New Roman" w:hAnsi="Times New Roman" w:cs="Times New Roman"/>
                <w:noProof/>
                <w:webHidden/>
                <w:sz w:val="28"/>
                <w:szCs w:val="28"/>
              </w:rPr>
            </w:r>
            <w:r w:rsidR="00770323" w:rsidRPr="00E600DA">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31</w:t>
            </w:r>
            <w:r w:rsidR="00770323" w:rsidRPr="00E600DA">
              <w:rPr>
                <w:rFonts w:ascii="Times New Roman" w:hAnsi="Times New Roman" w:cs="Times New Roman"/>
                <w:noProof/>
                <w:webHidden/>
                <w:sz w:val="28"/>
                <w:szCs w:val="28"/>
              </w:rPr>
              <w:fldChar w:fldCharType="end"/>
            </w:r>
          </w:hyperlink>
        </w:p>
        <w:p w:rsidR="004C125E" w:rsidRPr="00E600DA" w:rsidRDefault="00F61BD3" w:rsidP="004C125E">
          <w:pPr>
            <w:pStyle w:val="16"/>
            <w:tabs>
              <w:tab w:val="right" w:leader="dot" w:pos="9344"/>
            </w:tabs>
            <w:ind w:left="708"/>
            <w:rPr>
              <w:rFonts w:ascii="Times New Roman" w:eastAsiaTheme="minorEastAsia" w:hAnsi="Times New Roman" w:cs="Times New Roman"/>
              <w:noProof/>
              <w:sz w:val="28"/>
              <w:szCs w:val="28"/>
              <w:lang w:eastAsia="ru-RU"/>
            </w:rPr>
          </w:pPr>
          <w:hyperlink w:anchor="_Toc136269950" w:history="1">
            <w:r w:rsidR="004C125E" w:rsidRPr="00E600DA">
              <w:rPr>
                <w:rStyle w:val="af9"/>
                <w:rFonts w:ascii="Times New Roman" w:hAnsi="Times New Roman"/>
                <w:noProof/>
                <w:sz w:val="28"/>
                <w:szCs w:val="28"/>
              </w:rPr>
              <w:t>Ремонт улично-дорожной сети</w:t>
            </w:r>
            <w:r w:rsidR="004C125E" w:rsidRPr="00E600DA">
              <w:rPr>
                <w:rFonts w:ascii="Times New Roman" w:hAnsi="Times New Roman" w:cs="Times New Roman"/>
                <w:noProof/>
                <w:webHidden/>
                <w:sz w:val="28"/>
                <w:szCs w:val="28"/>
              </w:rPr>
              <w:tab/>
            </w:r>
            <w:r w:rsidR="00770323" w:rsidRPr="00E600DA">
              <w:rPr>
                <w:rFonts w:ascii="Times New Roman" w:hAnsi="Times New Roman" w:cs="Times New Roman"/>
                <w:noProof/>
                <w:webHidden/>
                <w:sz w:val="28"/>
                <w:szCs w:val="28"/>
              </w:rPr>
              <w:fldChar w:fldCharType="begin"/>
            </w:r>
            <w:r w:rsidR="004C125E" w:rsidRPr="00E600DA">
              <w:rPr>
                <w:rFonts w:ascii="Times New Roman" w:hAnsi="Times New Roman" w:cs="Times New Roman"/>
                <w:noProof/>
                <w:webHidden/>
                <w:sz w:val="28"/>
                <w:szCs w:val="28"/>
              </w:rPr>
              <w:instrText xml:space="preserve"> PAGEREF _Toc136269950 \h </w:instrText>
            </w:r>
            <w:r w:rsidR="00770323" w:rsidRPr="00E600DA">
              <w:rPr>
                <w:rFonts w:ascii="Times New Roman" w:hAnsi="Times New Roman" w:cs="Times New Roman"/>
                <w:noProof/>
                <w:webHidden/>
                <w:sz w:val="28"/>
                <w:szCs w:val="28"/>
              </w:rPr>
            </w:r>
            <w:r w:rsidR="00770323" w:rsidRPr="00E600DA">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33</w:t>
            </w:r>
            <w:r w:rsidR="00770323" w:rsidRPr="00E600DA">
              <w:rPr>
                <w:rFonts w:ascii="Times New Roman" w:hAnsi="Times New Roman" w:cs="Times New Roman"/>
                <w:noProof/>
                <w:webHidden/>
                <w:sz w:val="28"/>
                <w:szCs w:val="28"/>
              </w:rPr>
              <w:fldChar w:fldCharType="end"/>
            </w:r>
          </w:hyperlink>
        </w:p>
        <w:p w:rsidR="004C125E" w:rsidRPr="00E600DA" w:rsidRDefault="00F61BD3" w:rsidP="004C125E">
          <w:pPr>
            <w:pStyle w:val="16"/>
            <w:tabs>
              <w:tab w:val="right" w:leader="dot" w:pos="9344"/>
            </w:tabs>
            <w:ind w:left="708"/>
            <w:rPr>
              <w:rFonts w:ascii="Times New Roman" w:eastAsiaTheme="minorEastAsia" w:hAnsi="Times New Roman" w:cs="Times New Roman"/>
              <w:noProof/>
              <w:sz w:val="28"/>
              <w:szCs w:val="28"/>
              <w:lang w:eastAsia="ru-RU"/>
            </w:rPr>
          </w:pPr>
          <w:hyperlink w:anchor="_Toc136269951" w:history="1">
            <w:r w:rsidR="004C125E" w:rsidRPr="00E600DA">
              <w:rPr>
                <w:rStyle w:val="af9"/>
                <w:rFonts w:ascii="Times New Roman" w:hAnsi="Times New Roman"/>
                <w:noProof/>
                <w:sz w:val="28"/>
                <w:szCs w:val="28"/>
              </w:rPr>
              <w:t>Благоустройство общественных территорий</w:t>
            </w:r>
            <w:r w:rsidR="004C125E" w:rsidRPr="00E600DA">
              <w:rPr>
                <w:rFonts w:ascii="Times New Roman" w:hAnsi="Times New Roman" w:cs="Times New Roman"/>
                <w:noProof/>
                <w:webHidden/>
                <w:sz w:val="28"/>
                <w:szCs w:val="28"/>
              </w:rPr>
              <w:tab/>
            </w:r>
            <w:r w:rsidR="00770323" w:rsidRPr="00E600DA">
              <w:rPr>
                <w:rFonts w:ascii="Times New Roman" w:hAnsi="Times New Roman" w:cs="Times New Roman"/>
                <w:noProof/>
                <w:webHidden/>
                <w:sz w:val="28"/>
                <w:szCs w:val="28"/>
              </w:rPr>
              <w:fldChar w:fldCharType="begin"/>
            </w:r>
            <w:r w:rsidR="004C125E" w:rsidRPr="00E600DA">
              <w:rPr>
                <w:rFonts w:ascii="Times New Roman" w:hAnsi="Times New Roman" w:cs="Times New Roman"/>
                <w:noProof/>
                <w:webHidden/>
                <w:sz w:val="28"/>
                <w:szCs w:val="28"/>
              </w:rPr>
              <w:instrText xml:space="preserve"> PAGEREF _Toc136269951 \h </w:instrText>
            </w:r>
            <w:r w:rsidR="00770323" w:rsidRPr="00E600DA">
              <w:rPr>
                <w:rFonts w:ascii="Times New Roman" w:hAnsi="Times New Roman" w:cs="Times New Roman"/>
                <w:noProof/>
                <w:webHidden/>
                <w:sz w:val="28"/>
                <w:szCs w:val="28"/>
              </w:rPr>
            </w:r>
            <w:r w:rsidR="00770323" w:rsidRPr="00E600DA">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35</w:t>
            </w:r>
            <w:r w:rsidR="00770323" w:rsidRPr="00E600DA">
              <w:rPr>
                <w:rFonts w:ascii="Times New Roman" w:hAnsi="Times New Roman" w:cs="Times New Roman"/>
                <w:noProof/>
                <w:webHidden/>
                <w:sz w:val="28"/>
                <w:szCs w:val="28"/>
              </w:rPr>
              <w:fldChar w:fldCharType="end"/>
            </w:r>
          </w:hyperlink>
        </w:p>
        <w:p w:rsidR="004C125E" w:rsidRPr="00E600DA" w:rsidRDefault="00F61BD3" w:rsidP="004C125E">
          <w:pPr>
            <w:pStyle w:val="16"/>
            <w:tabs>
              <w:tab w:val="right" w:leader="dot" w:pos="9344"/>
            </w:tabs>
            <w:ind w:left="708"/>
            <w:rPr>
              <w:rFonts w:ascii="Times New Roman" w:eastAsiaTheme="minorEastAsia" w:hAnsi="Times New Roman" w:cs="Times New Roman"/>
              <w:noProof/>
              <w:sz w:val="28"/>
              <w:szCs w:val="28"/>
              <w:lang w:eastAsia="ru-RU"/>
            </w:rPr>
          </w:pPr>
          <w:hyperlink w:anchor="_Toc136269952" w:history="1">
            <w:r w:rsidR="004C125E" w:rsidRPr="00E600DA">
              <w:rPr>
                <w:rStyle w:val="af9"/>
                <w:rFonts w:ascii="Times New Roman" w:hAnsi="Times New Roman"/>
                <w:noProof/>
                <w:sz w:val="28"/>
                <w:szCs w:val="28"/>
              </w:rPr>
              <w:t>Озеленение города</w:t>
            </w:r>
            <w:r w:rsidR="004C125E" w:rsidRPr="00E600DA">
              <w:rPr>
                <w:rFonts w:ascii="Times New Roman" w:hAnsi="Times New Roman" w:cs="Times New Roman"/>
                <w:noProof/>
                <w:webHidden/>
                <w:sz w:val="28"/>
                <w:szCs w:val="28"/>
              </w:rPr>
              <w:tab/>
            </w:r>
            <w:r w:rsidR="00770323" w:rsidRPr="00E600DA">
              <w:rPr>
                <w:rFonts w:ascii="Times New Roman" w:hAnsi="Times New Roman" w:cs="Times New Roman"/>
                <w:noProof/>
                <w:webHidden/>
                <w:sz w:val="28"/>
                <w:szCs w:val="28"/>
              </w:rPr>
              <w:fldChar w:fldCharType="begin"/>
            </w:r>
            <w:r w:rsidR="004C125E" w:rsidRPr="00E600DA">
              <w:rPr>
                <w:rFonts w:ascii="Times New Roman" w:hAnsi="Times New Roman" w:cs="Times New Roman"/>
                <w:noProof/>
                <w:webHidden/>
                <w:sz w:val="28"/>
                <w:szCs w:val="28"/>
              </w:rPr>
              <w:instrText xml:space="preserve"> PAGEREF _Toc136269952 \h </w:instrText>
            </w:r>
            <w:r w:rsidR="00770323" w:rsidRPr="00E600DA">
              <w:rPr>
                <w:rFonts w:ascii="Times New Roman" w:hAnsi="Times New Roman" w:cs="Times New Roman"/>
                <w:noProof/>
                <w:webHidden/>
                <w:sz w:val="28"/>
                <w:szCs w:val="28"/>
              </w:rPr>
            </w:r>
            <w:r w:rsidR="00770323" w:rsidRPr="00E600DA">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42</w:t>
            </w:r>
            <w:r w:rsidR="00770323" w:rsidRPr="00E600DA">
              <w:rPr>
                <w:rFonts w:ascii="Times New Roman" w:hAnsi="Times New Roman" w:cs="Times New Roman"/>
                <w:noProof/>
                <w:webHidden/>
                <w:sz w:val="28"/>
                <w:szCs w:val="28"/>
              </w:rPr>
              <w:fldChar w:fldCharType="end"/>
            </w:r>
          </w:hyperlink>
        </w:p>
        <w:p w:rsidR="004C125E" w:rsidRPr="00E600DA" w:rsidRDefault="00F61BD3" w:rsidP="004C125E">
          <w:pPr>
            <w:pStyle w:val="16"/>
            <w:tabs>
              <w:tab w:val="right" w:leader="dot" w:pos="9344"/>
            </w:tabs>
            <w:ind w:left="708"/>
            <w:rPr>
              <w:rFonts w:ascii="Times New Roman" w:eastAsiaTheme="minorEastAsia" w:hAnsi="Times New Roman" w:cs="Times New Roman"/>
              <w:noProof/>
              <w:sz w:val="28"/>
              <w:szCs w:val="28"/>
              <w:lang w:eastAsia="ru-RU"/>
            </w:rPr>
          </w:pPr>
          <w:hyperlink w:anchor="_Toc136269953" w:history="1">
            <w:r w:rsidR="004C125E" w:rsidRPr="00E600DA">
              <w:rPr>
                <w:rStyle w:val="af9"/>
                <w:rFonts w:ascii="Times New Roman" w:hAnsi="Times New Roman"/>
                <w:noProof/>
                <w:sz w:val="28"/>
                <w:szCs w:val="28"/>
              </w:rPr>
              <w:t>Вывоз несанкционированных свалок и строительного мусора</w:t>
            </w:r>
            <w:r w:rsidR="004C125E" w:rsidRPr="00E600DA">
              <w:rPr>
                <w:rFonts w:ascii="Times New Roman" w:hAnsi="Times New Roman" w:cs="Times New Roman"/>
                <w:noProof/>
                <w:webHidden/>
                <w:sz w:val="28"/>
                <w:szCs w:val="28"/>
              </w:rPr>
              <w:tab/>
            </w:r>
            <w:r w:rsidR="00770323" w:rsidRPr="00E600DA">
              <w:rPr>
                <w:rFonts w:ascii="Times New Roman" w:hAnsi="Times New Roman" w:cs="Times New Roman"/>
                <w:noProof/>
                <w:webHidden/>
                <w:sz w:val="28"/>
                <w:szCs w:val="28"/>
              </w:rPr>
              <w:fldChar w:fldCharType="begin"/>
            </w:r>
            <w:r w:rsidR="004C125E" w:rsidRPr="00E600DA">
              <w:rPr>
                <w:rFonts w:ascii="Times New Roman" w:hAnsi="Times New Roman" w:cs="Times New Roman"/>
                <w:noProof/>
                <w:webHidden/>
                <w:sz w:val="28"/>
                <w:szCs w:val="28"/>
              </w:rPr>
              <w:instrText xml:space="preserve"> PAGEREF _Toc136269953 \h </w:instrText>
            </w:r>
            <w:r w:rsidR="00770323" w:rsidRPr="00E600DA">
              <w:rPr>
                <w:rFonts w:ascii="Times New Roman" w:hAnsi="Times New Roman" w:cs="Times New Roman"/>
                <w:noProof/>
                <w:webHidden/>
                <w:sz w:val="28"/>
                <w:szCs w:val="28"/>
              </w:rPr>
            </w:r>
            <w:r w:rsidR="00770323" w:rsidRPr="00E600DA">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43</w:t>
            </w:r>
            <w:r w:rsidR="00770323" w:rsidRPr="00E600DA">
              <w:rPr>
                <w:rFonts w:ascii="Times New Roman" w:hAnsi="Times New Roman" w:cs="Times New Roman"/>
                <w:noProof/>
                <w:webHidden/>
                <w:sz w:val="28"/>
                <w:szCs w:val="28"/>
              </w:rPr>
              <w:fldChar w:fldCharType="end"/>
            </w:r>
          </w:hyperlink>
        </w:p>
        <w:p w:rsidR="004C125E" w:rsidRPr="00E600DA" w:rsidRDefault="00F61BD3" w:rsidP="004C125E">
          <w:pPr>
            <w:pStyle w:val="16"/>
            <w:tabs>
              <w:tab w:val="right" w:leader="dot" w:pos="9344"/>
            </w:tabs>
            <w:ind w:left="708"/>
            <w:rPr>
              <w:rFonts w:ascii="Times New Roman" w:eastAsiaTheme="minorEastAsia" w:hAnsi="Times New Roman" w:cs="Times New Roman"/>
              <w:noProof/>
              <w:sz w:val="28"/>
              <w:szCs w:val="28"/>
              <w:lang w:eastAsia="ru-RU"/>
            </w:rPr>
          </w:pPr>
          <w:hyperlink w:anchor="_Toc136269954" w:history="1">
            <w:r w:rsidR="004C125E" w:rsidRPr="00E600DA">
              <w:rPr>
                <w:rStyle w:val="af9"/>
                <w:rFonts w:ascii="Times New Roman" w:hAnsi="Times New Roman"/>
                <w:noProof/>
                <w:sz w:val="28"/>
                <w:szCs w:val="28"/>
              </w:rPr>
              <w:t>Оборудование контейнерных площадок</w:t>
            </w:r>
            <w:r w:rsidR="004C125E" w:rsidRPr="00E600DA">
              <w:rPr>
                <w:rFonts w:ascii="Times New Roman" w:hAnsi="Times New Roman" w:cs="Times New Roman"/>
                <w:noProof/>
                <w:webHidden/>
                <w:sz w:val="28"/>
                <w:szCs w:val="28"/>
              </w:rPr>
              <w:tab/>
            </w:r>
            <w:r w:rsidR="00770323" w:rsidRPr="00E600DA">
              <w:rPr>
                <w:rFonts w:ascii="Times New Roman" w:hAnsi="Times New Roman" w:cs="Times New Roman"/>
                <w:noProof/>
                <w:webHidden/>
                <w:sz w:val="28"/>
                <w:szCs w:val="28"/>
              </w:rPr>
              <w:fldChar w:fldCharType="begin"/>
            </w:r>
            <w:r w:rsidR="004C125E" w:rsidRPr="00E600DA">
              <w:rPr>
                <w:rFonts w:ascii="Times New Roman" w:hAnsi="Times New Roman" w:cs="Times New Roman"/>
                <w:noProof/>
                <w:webHidden/>
                <w:sz w:val="28"/>
                <w:szCs w:val="28"/>
              </w:rPr>
              <w:instrText xml:space="preserve"> PAGEREF _Toc136269954 \h </w:instrText>
            </w:r>
            <w:r w:rsidR="00770323" w:rsidRPr="00E600DA">
              <w:rPr>
                <w:rFonts w:ascii="Times New Roman" w:hAnsi="Times New Roman" w:cs="Times New Roman"/>
                <w:noProof/>
                <w:webHidden/>
                <w:sz w:val="28"/>
                <w:szCs w:val="28"/>
              </w:rPr>
            </w:r>
            <w:r w:rsidR="00770323" w:rsidRPr="00E600DA">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43</w:t>
            </w:r>
            <w:r w:rsidR="00770323" w:rsidRPr="00E600DA">
              <w:rPr>
                <w:rFonts w:ascii="Times New Roman" w:hAnsi="Times New Roman" w:cs="Times New Roman"/>
                <w:noProof/>
                <w:webHidden/>
                <w:sz w:val="28"/>
                <w:szCs w:val="28"/>
              </w:rPr>
              <w:fldChar w:fldCharType="end"/>
            </w:r>
          </w:hyperlink>
        </w:p>
        <w:p w:rsidR="004C125E" w:rsidRPr="00E600DA" w:rsidRDefault="00F61BD3" w:rsidP="004C125E">
          <w:pPr>
            <w:pStyle w:val="16"/>
            <w:tabs>
              <w:tab w:val="right" w:leader="dot" w:pos="9344"/>
            </w:tabs>
            <w:ind w:left="708"/>
            <w:rPr>
              <w:rFonts w:ascii="Times New Roman" w:eastAsiaTheme="minorEastAsia" w:hAnsi="Times New Roman" w:cs="Times New Roman"/>
              <w:noProof/>
              <w:sz w:val="28"/>
              <w:szCs w:val="28"/>
              <w:lang w:eastAsia="ru-RU"/>
            </w:rPr>
          </w:pPr>
          <w:hyperlink w:anchor="_Toc136269955" w:history="1">
            <w:r w:rsidR="004C125E" w:rsidRPr="00E600DA">
              <w:rPr>
                <w:rStyle w:val="af9"/>
                <w:rFonts w:ascii="Times New Roman" w:hAnsi="Times New Roman"/>
                <w:noProof/>
                <w:sz w:val="28"/>
                <w:szCs w:val="28"/>
              </w:rPr>
              <w:t>Регулирование численности безнадзорных животных</w:t>
            </w:r>
            <w:r w:rsidR="004C125E" w:rsidRPr="00E600DA">
              <w:rPr>
                <w:rFonts w:ascii="Times New Roman" w:hAnsi="Times New Roman" w:cs="Times New Roman"/>
                <w:noProof/>
                <w:webHidden/>
                <w:sz w:val="28"/>
                <w:szCs w:val="28"/>
              </w:rPr>
              <w:tab/>
            </w:r>
            <w:r w:rsidR="00770323" w:rsidRPr="00E600DA">
              <w:rPr>
                <w:rFonts w:ascii="Times New Roman" w:hAnsi="Times New Roman" w:cs="Times New Roman"/>
                <w:noProof/>
                <w:webHidden/>
                <w:sz w:val="28"/>
                <w:szCs w:val="28"/>
              </w:rPr>
              <w:fldChar w:fldCharType="begin"/>
            </w:r>
            <w:r w:rsidR="004C125E" w:rsidRPr="00E600DA">
              <w:rPr>
                <w:rFonts w:ascii="Times New Roman" w:hAnsi="Times New Roman" w:cs="Times New Roman"/>
                <w:noProof/>
                <w:webHidden/>
                <w:sz w:val="28"/>
                <w:szCs w:val="28"/>
              </w:rPr>
              <w:instrText xml:space="preserve"> PAGEREF _Toc136269955 \h </w:instrText>
            </w:r>
            <w:r w:rsidR="00770323" w:rsidRPr="00E600DA">
              <w:rPr>
                <w:rFonts w:ascii="Times New Roman" w:hAnsi="Times New Roman" w:cs="Times New Roman"/>
                <w:noProof/>
                <w:webHidden/>
                <w:sz w:val="28"/>
                <w:szCs w:val="28"/>
              </w:rPr>
            </w:r>
            <w:r w:rsidR="00770323" w:rsidRPr="00E600DA">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44</w:t>
            </w:r>
            <w:r w:rsidR="00770323" w:rsidRPr="00E600DA">
              <w:rPr>
                <w:rFonts w:ascii="Times New Roman" w:hAnsi="Times New Roman" w:cs="Times New Roman"/>
                <w:noProof/>
                <w:webHidden/>
                <w:sz w:val="28"/>
                <w:szCs w:val="28"/>
              </w:rPr>
              <w:fldChar w:fldCharType="end"/>
            </w:r>
          </w:hyperlink>
        </w:p>
        <w:p w:rsidR="004C125E" w:rsidRPr="00E600DA" w:rsidRDefault="00F61BD3">
          <w:pPr>
            <w:pStyle w:val="16"/>
            <w:tabs>
              <w:tab w:val="right" w:leader="dot" w:pos="9344"/>
            </w:tabs>
            <w:rPr>
              <w:rFonts w:ascii="Times New Roman" w:eastAsiaTheme="minorEastAsia" w:hAnsi="Times New Roman" w:cs="Times New Roman"/>
              <w:noProof/>
              <w:sz w:val="28"/>
              <w:szCs w:val="28"/>
              <w:lang w:eastAsia="ru-RU"/>
            </w:rPr>
          </w:pPr>
          <w:hyperlink w:anchor="_Toc136269956" w:history="1">
            <w:r w:rsidR="004C125E" w:rsidRPr="00E600DA">
              <w:rPr>
                <w:rStyle w:val="af9"/>
                <w:rFonts w:ascii="Times New Roman" w:hAnsi="Times New Roman"/>
                <w:noProof/>
                <w:sz w:val="28"/>
                <w:szCs w:val="28"/>
              </w:rPr>
              <w:t>6. Муниципальное имущество и землепользование</w:t>
            </w:r>
            <w:r w:rsidR="004C125E" w:rsidRPr="00E600DA">
              <w:rPr>
                <w:rFonts w:ascii="Times New Roman" w:hAnsi="Times New Roman" w:cs="Times New Roman"/>
                <w:noProof/>
                <w:webHidden/>
                <w:sz w:val="28"/>
                <w:szCs w:val="28"/>
              </w:rPr>
              <w:tab/>
            </w:r>
            <w:r w:rsidR="00770323" w:rsidRPr="00E600DA">
              <w:rPr>
                <w:rFonts w:ascii="Times New Roman" w:hAnsi="Times New Roman" w:cs="Times New Roman"/>
                <w:noProof/>
                <w:webHidden/>
                <w:sz w:val="28"/>
                <w:szCs w:val="28"/>
              </w:rPr>
              <w:fldChar w:fldCharType="begin"/>
            </w:r>
            <w:r w:rsidR="004C125E" w:rsidRPr="00E600DA">
              <w:rPr>
                <w:rFonts w:ascii="Times New Roman" w:hAnsi="Times New Roman" w:cs="Times New Roman"/>
                <w:noProof/>
                <w:webHidden/>
                <w:sz w:val="28"/>
                <w:szCs w:val="28"/>
              </w:rPr>
              <w:instrText xml:space="preserve"> PAGEREF _Toc136269956 \h </w:instrText>
            </w:r>
            <w:r w:rsidR="00770323" w:rsidRPr="00E600DA">
              <w:rPr>
                <w:rFonts w:ascii="Times New Roman" w:hAnsi="Times New Roman" w:cs="Times New Roman"/>
                <w:noProof/>
                <w:webHidden/>
                <w:sz w:val="28"/>
                <w:szCs w:val="28"/>
              </w:rPr>
            </w:r>
            <w:r w:rsidR="00770323" w:rsidRPr="00E600DA">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44</w:t>
            </w:r>
            <w:r w:rsidR="00770323" w:rsidRPr="00E600DA">
              <w:rPr>
                <w:rFonts w:ascii="Times New Roman" w:hAnsi="Times New Roman" w:cs="Times New Roman"/>
                <w:noProof/>
                <w:webHidden/>
                <w:sz w:val="28"/>
                <w:szCs w:val="28"/>
              </w:rPr>
              <w:fldChar w:fldCharType="end"/>
            </w:r>
          </w:hyperlink>
        </w:p>
        <w:p w:rsidR="004C125E" w:rsidRPr="00E600DA" w:rsidRDefault="00F61BD3">
          <w:pPr>
            <w:pStyle w:val="16"/>
            <w:tabs>
              <w:tab w:val="right" w:leader="dot" w:pos="9344"/>
            </w:tabs>
            <w:rPr>
              <w:rFonts w:ascii="Times New Roman" w:eastAsiaTheme="minorEastAsia" w:hAnsi="Times New Roman" w:cs="Times New Roman"/>
              <w:noProof/>
              <w:sz w:val="28"/>
              <w:szCs w:val="28"/>
              <w:lang w:eastAsia="ru-RU"/>
            </w:rPr>
          </w:pPr>
          <w:hyperlink w:anchor="_Toc136269957" w:history="1">
            <w:r w:rsidR="004C125E" w:rsidRPr="00E600DA">
              <w:rPr>
                <w:rStyle w:val="af9"/>
                <w:rFonts w:ascii="Times New Roman" w:hAnsi="Times New Roman"/>
                <w:noProof/>
                <w:sz w:val="28"/>
                <w:szCs w:val="28"/>
              </w:rPr>
              <w:t>7. Жильё</w:t>
            </w:r>
            <w:r w:rsidR="004C125E" w:rsidRPr="00E600DA">
              <w:rPr>
                <w:rFonts w:ascii="Times New Roman" w:hAnsi="Times New Roman" w:cs="Times New Roman"/>
                <w:noProof/>
                <w:webHidden/>
                <w:sz w:val="28"/>
                <w:szCs w:val="28"/>
              </w:rPr>
              <w:tab/>
            </w:r>
            <w:r w:rsidR="00770323" w:rsidRPr="00E600DA">
              <w:rPr>
                <w:rFonts w:ascii="Times New Roman" w:hAnsi="Times New Roman" w:cs="Times New Roman"/>
                <w:noProof/>
                <w:webHidden/>
                <w:sz w:val="28"/>
                <w:szCs w:val="28"/>
              </w:rPr>
              <w:fldChar w:fldCharType="begin"/>
            </w:r>
            <w:r w:rsidR="004C125E" w:rsidRPr="00E600DA">
              <w:rPr>
                <w:rFonts w:ascii="Times New Roman" w:hAnsi="Times New Roman" w:cs="Times New Roman"/>
                <w:noProof/>
                <w:webHidden/>
                <w:sz w:val="28"/>
                <w:szCs w:val="28"/>
              </w:rPr>
              <w:instrText xml:space="preserve"> PAGEREF _Toc136269957 \h </w:instrText>
            </w:r>
            <w:r w:rsidR="00770323" w:rsidRPr="00E600DA">
              <w:rPr>
                <w:rFonts w:ascii="Times New Roman" w:hAnsi="Times New Roman" w:cs="Times New Roman"/>
                <w:noProof/>
                <w:webHidden/>
                <w:sz w:val="28"/>
                <w:szCs w:val="28"/>
              </w:rPr>
            </w:r>
            <w:r w:rsidR="00770323" w:rsidRPr="00E600DA">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48</w:t>
            </w:r>
            <w:r w:rsidR="00770323" w:rsidRPr="00E600DA">
              <w:rPr>
                <w:rFonts w:ascii="Times New Roman" w:hAnsi="Times New Roman" w:cs="Times New Roman"/>
                <w:noProof/>
                <w:webHidden/>
                <w:sz w:val="28"/>
                <w:szCs w:val="28"/>
              </w:rPr>
              <w:fldChar w:fldCharType="end"/>
            </w:r>
          </w:hyperlink>
        </w:p>
        <w:p w:rsidR="004C125E" w:rsidRPr="00E600DA" w:rsidRDefault="00F61BD3">
          <w:pPr>
            <w:pStyle w:val="16"/>
            <w:tabs>
              <w:tab w:val="right" w:leader="dot" w:pos="9344"/>
            </w:tabs>
            <w:rPr>
              <w:rFonts w:ascii="Times New Roman" w:eastAsiaTheme="minorEastAsia" w:hAnsi="Times New Roman" w:cs="Times New Roman"/>
              <w:noProof/>
              <w:sz w:val="28"/>
              <w:szCs w:val="28"/>
              <w:lang w:eastAsia="ru-RU"/>
            </w:rPr>
          </w:pPr>
          <w:hyperlink w:anchor="_Toc136269958" w:history="1">
            <w:r w:rsidR="004C125E" w:rsidRPr="00E600DA">
              <w:rPr>
                <w:rStyle w:val="af9"/>
                <w:rFonts w:ascii="Times New Roman" w:hAnsi="Times New Roman"/>
                <w:noProof/>
                <w:sz w:val="28"/>
                <w:szCs w:val="28"/>
              </w:rPr>
              <w:t>8. Организация образования</w:t>
            </w:r>
            <w:r w:rsidR="004C125E" w:rsidRPr="00E600DA">
              <w:rPr>
                <w:rFonts w:ascii="Times New Roman" w:hAnsi="Times New Roman" w:cs="Times New Roman"/>
                <w:noProof/>
                <w:webHidden/>
                <w:sz w:val="28"/>
                <w:szCs w:val="28"/>
              </w:rPr>
              <w:tab/>
            </w:r>
            <w:r w:rsidR="00770323" w:rsidRPr="00E600DA">
              <w:rPr>
                <w:rFonts w:ascii="Times New Roman" w:hAnsi="Times New Roman" w:cs="Times New Roman"/>
                <w:noProof/>
                <w:webHidden/>
                <w:sz w:val="28"/>
                <w:szCs w:val="28"/>
              </w:rPr>
              <w:fldChar w:fldCharType="begin"/>
            </w:r>
            <w:r w:rsidR="004C125E" w:rsidRPr="00E600DA">
              <w:rPr>
                <w:rFonts w:ascii="Times New Roman" w:hAnsi="Times New Roman" w:cs="Times New Roman"/>
                <w:noProof/>
                <w:webHidden/>
                <w:sz w:val="28"/>
                <w:szCs w:val="28"/>
              </w:rPr>
              <w:instrText xml:space="preserve"> PAGEREF _Toc136269958 \h </w:instrText>
            </w:r>
            <w:r w:rsidR="00770323" w:rsidRPr="00E600DA">
              <w:rPr>
                <w:rFonts w:ascii="Times New Roman" w:hAnsi="Times New Roman" w:cs="Times New Roman"/>
                <w:noProof/>
                <w:webHidden/>
                <w:sz w:val="28"/>
                <w:szCs w:val="28"/>
              </w:rPr>
            </w:r>
            <w:r w:rsidR="00770323" w:rsidRPr="00E600DA">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51</w:t>
            </w:r>
            <w:r w:rsidR="00770323" w:rsidRPr="00E600DA">
              <w:rPr>
                <w:rFonts w:ascii="Times New Roman" w:hAnsi="Times New Roman" w:cs="Times New Roman"/>
                <w:noProof/>
                <w:webHidden/>
                <w:sz w:val="28"/>
                <w:szCs w:val="28"/>
              </w:rPr>
              <w:fldChar w:fldCharType="end"/>
            </w:r>
          </w:hyperlink>
        </w:p>
        <w:p w:rsidR="004C125E" w:rsidRPr="00E600DA" w:rsidRDefault="00F61BD3">
          <w:pPr>
            <w:pStyle w:val="16"/>
            <w:tabs>
              <w:tab w:val="left" w:pos="440"/>
              <w:tab w:val="right" w:leader="dot" w:pos="9344"/>
            </w:tabs>
            <w:rPr>
              <w:rFonts w:ascii="Times New Roman" w:eastAsiaTheme="minorEastAsia" w:hAnsi="Times New Roman" w:cs="Times New Roman"/>
              <w:noProof/>
              <w:sz w:val="28"/>
              <w:szCs w:val="28"/>
              <w:lang w:eastAsia="ru-RU"/>
            </w:rPr>
          </w:pPr>
          <w:hyperlink w:anchor="_Toc136269959" w:history="1">
            <w:r w:rsidR="004C125E" w:rsidRPr="00E600DA">
              <w:rPr>
                <w:rStyle w:val="af9"/>
                <w:rFonts w:ascii="Times New Roman" w:hAnsi="Times New Roman"/>
                <w:noProof/>
                <w:sz w:val="28"/>
                <w:szCs w:val="28"/>
              </w:rPr>
              <w:t>9.</w:t>
            </w:r>
            <w:r w:rsidR="004C125E" w:rsidRPr="00E600DA">
              <w:rPr>
                <w:rFonts w:ascii="Times New Roman" w:eastAsiaTheme="minorEastAsia" w:hAnsi="Times New Roman" w:cs="Times New Roman"/>
                <w:noProof/>
                <w:sz w:val="28"/>
                <w:szCs w:val="28"/>
                <w:lang w:eastAsia="ru-RU"/>
              </w:rPr>
              <w:tab/>
            </w:r>
            <w:r w:rsidR="004C125E" w:rsidRPr="00E600DA">
              <w:rPr>
                <w:rStyle w:val="af9"/>
                <w:rFonts w:ascii="Times New Roman" w:hAnsi="Times New Roman"/>
                <w:noProof/>
                <w:sz w:val="28"/>
                <w:szCs w:val="28"/>
              </w:rPr>
              <w:t>Развитие физической культуры и спорта</w:t>
            </w:r>
            <w:r w:rsidR="004C125E" w:rsidRPr="00E600DA">
              <w:rPr>
                <w:rFonts w:ascii="Times New Roman" w:hAnsi="Times New Roman" w:cs="Times New Roman"/>
                <w:noProof/>
                <w:webHidden/>
                <w:sz w:val="28"/>
                <w:szCs w:val="28"/>
              </w:rPr>
              <w:tab/>
            </w:r>
            <w:r w:rsidR="00770323" w:rsidRPr="00E600DA">
              <w:rPr>
                <w:rFonts w:ascii="Times New Roman" w:hAnsi="Times New Roman" w:cs="Times New Roman"/>
                <w:noProof/>
                <w:webHidden/>
                <w:sz w:val="28"/>
                <w:szCs w:val="28"/>
              </w:rPr>
              <w:fldChar w:fldCharType="begin"/>
            </w:r>
            <w:r w:rsidR="004C125E" w:rsidRPr="00E600DA">
              <w:rPr>
                <w:rFonts w:ascii="Times New Roman" w:hAnsi="Times New Roman" w:cs="Times New Roman"/>
                <w:noProof/>
                <w:webHidden/>
                <w:sz w:val="28"/>
                <w:szCs w:val="28"/>
              </w:rPr>
              <w:instrText xml:space="preserve"> PAGEREF _Toc136269959 \h </w:instrText>
            </w:r>
            <w:r w:rsidR="00770323" w:rsidRPr="00E600DA">
              <w:rPr>
                <w:rFonts w:ascii="Times New Roman" w:hAnsi="Times New Roman" w:cs="Times New Roman"/>
                <w:noProof/>
                <w:webHidden/>
                <w:sz w:val="28"/>
                <w:szCs w:val="28"/>
              </w:rPr>
            </w:r>
            <w:r w:rsidR="00770323" w:rsidRPr="00E600DA">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61</w:t>
            </w:r>
            <w:r w:rsidR="00770323" w:rsidRPr="00E600DA">
              <w:rPr>
                <w:rFonts w:ascii="Times New Roman" w:hAnsi="Times New Roman" w:cs="Times New Roman"/>
                <w:noProof/>
                <w:webHidden/>
                <w:sz w:val="28"/>
                <w:szCs w:val="28"/>
              </w:rPr>
              <w:fldChar w:fldCharType="end"/>
            </w:r>
          </w:hyperlink>
        </w:p>
        <w:p w:rsidR="004C125E" w:rsidRPr="00E600DA" w:rsidRDefault="00F61BD3">
          <w:pPr>
            <w:pStyle w:val="16"/>
            <w:tabs>
              <w:tab w:val="left" w:pos="660"/>
              <w:tab w:val="right" w:leader="dot" w:pos="9344"/>
            </w:tabs>
            <w:rPr>
              <w:rFonts w:ascii="Times New Roman" w:eastAsiaTheme="minorEastAsia" w:hAnsi="Times New Roman" w:cs="Times New Roman"/>
              <w:noProof/>
              <w:sz w:val="28"/>
              <w:szCs w:val="28"/>
              <w:lang w:eastAsia="ru-RU"/>
            </w:rPr>
          </w:pPr>
          <w:hyperlink w:anchor="_Toc136269960" w:history="1">
            <w:r w:rsidR="004C125E" w:rsidRPr="00E600DA">
              <w:rPr>
                <w:rStyle w:val="af9"/>
                <w:rFonts w:ascii="Times New Roman" w:hAnsi="Times New Roman"/>
                <w:noProof/>
                <w:sz w:val="28"/>
                <w:szCs w:val="28"/>
              </w:rPr>
              <w:t>10.</w:t>
            </w:r>
            <w:r w:rsidR="004C125E" w:rsidRPr="00E600DA">
              <w:rPr>
                <w:rFonts w:ascii="Times New Roman" w:eastAsiaTheme="minorEastAsia" w:hAnsi="Times New Roman" w:cs="Times New Roman"/>
                <w:noProof/>
                <w:sz w:val="28"/>
                <w:szCs w:val="28"/>
                <w:lang w:eastAsia="ru-RU"/>
              </w:rPr>
              <w:tab/>
            </w:r>
            <w:r w:rsidR="004C125E" w:rsidRPr="00E600DA">
              <w:rPr>
                <w:rStyle w:val="af9"/>
                <w:rFonts w:ascii="Times New Roman" w:hAnsi="Times New Roman"/>
                <w:noProof/>
                <w:sz w:val="28"/>
                <w:szCs w:val="28"/>
              </w:rPr>
              <w:t>Развитие культуры</w:t>
            </w:r>
            <w:r w:rsidR="004C125E" w:rsidRPr="00E600DA">
              <w:rPr>
                <w:rFonts w:ascii="Times New Roman" w:hAnsi="Times New Roman" w:cs="Times New Roman"/>
                <w:noProof/>
                <w:webHidden/>
                <w:sz w:val="28"/>
                <w:szCs w:val="28"/>
              </w:rPr>
              <w:tab/>
            </w:r>
            <w:r w:rsidR="00770323" w:rsidRPr="00E600DA">
              <w:rPr>
                <w:rFonts w:ascii="Times New Roman" w:hAnsi="Times New Roman" w:cs="Times New Roman"/>
                <w:noProof/>
                <w:webHidden/>
                <w:sz w:val="28"/>
                <w:szCs w:val="28"/>
              </w:rPr>
              <w:fldChar w:fldCharType="begin"/>
            </w:r>
            <w:r w:rsidR="004C125E" w:rsidRPr="00E600DA">
              <w:rPr>
                <w:rFonts w:ascii="Times New Roman" w:hAnsi="Times New Roman" w:cs="Times New Roman"/>
                <w:noProof/>
                <w:webHidden/>
                <w:sz w:val="28"/>
                <w:szCs w:val="28"/>
              </w:rPr>
              <w:instrText xml:space="preserve"> PAGEREF _Toc136269960 \h </w:instrText>
            </w:r>
            <w:r w:rsidR="00770323" w:rsidRPr="00E600DA">
              <w:rPr>
                <w:rFonts w:ascii="Times New Roman" w:hAnsi="Times New Roman" w:cs="Times New Roman"/>
                <w:noProof/>
                <w:webHidden/>
                <w:sz w:val="28"/>
                <w:szCs w:val="28"/>
              </w:rPr>
            </w:r>
            <w:r w:rsidR="00770323" w:rsidRPr="00E600DA">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64</w:t>
            </w:r>
            <w:r w:rsidR="00770323" w:rsidRPr="00E600DA">
              <w:rPr>
                <w:rFonts w:ascii="Times New Roman" w:hAnsi="Times New Roman" w:cs="Times New Roman"/>
                <w:noProof/>
                <w:webHidden/>
                <w:sz w:val="28"/>
                <w:szCs w:val="28"/>
              </w:rPr>
              <w:fldChar w:fldCharType="end"/>
            </w:r>
          </w:hyperlink>
        </w:p>
        <w:p w:rsidR="004C125E" w:rsidRPr="00E600DA" w:rsidRDefault="00F61BD3">
          <w:pPr>
            <w:pStyle w:val="16"/>
            <w:tabs>
              <w:tab w:val="left" w:pos="660"/>
              <w:tab w:val="right" w:leader="dot" w:pos="9344"/>
            </w:tabs>
            <w:rPr>
              <w:rFonts w:ascii="Times New Roman" w:eastAsiaTheme="minorEastAsia" w:hAnsi="Times New Roman" w:cs="Times New Roman"/>
              <w:noProof/>
              <w:sz w:val="28"/>
              <w:szCs w:val="28"/>
              <w:lang w:eastAsia="ru-RU"/>
            </w:rPr>
          </w:pPr>
          <w:hyperlink w:anchor="_Toc136269961" w:history="1">
            <w:r w:rsidR="004C125E" w:rsidRPr="00E600DA">
              <w:rPr>
                <w:rStyle w:val="af9"/>
                <w:rFonts w:ascii="Times New Roman" w:hAnsi="Times New Roman"/>
                <w:noProof/>
                <w:sz w:val="28"/>
                <w:szCs w:val="28"/>
              </w:rPr>
              <w:t>11.</w:t>
            </w:r>
            <w:r w:rsidR="004C125E" w:rsidRPr="00E600DA">
              <w:rPr>
                <w:rFonts w:ascii="Times New Roman" w:eastAsiaTheme="minorEastAsia" w:hAnsi="Times New Roman" w:cs="Times New Roman"/>
                <w:noProof/>
                <w:sz w:val="28"/>
                <w:szCs w:val="28"/>
                <w:lang w:eastAsia="ru-RU"/>
              </w:rPr>
              <w:tab/>
            </w:r>
            <w:r w:rsidR="004C125E" w:rsidRPr="00E600DA">
              <w:rPr>
                <w:rStyle w:val="af9"/>
                <w:rFonts w:ascii="Times New Roman" w:hAnsi="Times New Roman"/>
                <w:noProof/>
                <w:sz w:val="28"/>
                <w:szCs w:val="28"/>
              </w:rPr>
              <w:t>Обеспечение безопасности жизнедеятельности населения на территории города Свободного</w:t>
            </w:r>
            <w:r w:rsidR="004C125E" w:rsidRPr="00E600DA">
              <w:rPr>
                <w:rFonts w:ascii="Times New Roman" w:hAnsi="Times New Roman" w:cs="Times New Roman"/>
                <w:noProof/>
                <w:webHidden/>
                <w:sz w:val="28"/>
                <w:szCs w:val="28"/>
              </w:rPr>
              <w:tab/>
            </w:r>
            <w:r w:rsidR="00770323" w:rsidRPr="00E600DA">
              <w:rPr>
                <w:rFonts w:ascii="Times New Roman" w:hAnsi="Times New Roman" w:cs="Times New Roman"/>
                <w:noProof/>
                <w:webHidden/>
                <w:sz w:val="28"/>
                <w:szCs w:val="28"/>
              </w:rPr>
              <w:fldChar w:fldCharType="begin"/>
            </w:r>
            <w:r w:rsidR="004C125E" w:rsidRPr="00E600DA">
              <w:rPr>
                <w:rFonts w:ascii="Times New Roman" w:hAnsi="Times New Roman" w:cs="Times New Roman"/>
                <w:noProof/>
                <w:webHidden/>
                <w:sz w:val="28"/>
                <w:szCs w:val="28"/>
              </w:rPr>
              <w:instrText xml:space="preserve"> PAGEREF _Toc136269961 \h </w:instrText>
            </w:r>
            <w:r w:rsidR="00770323" w:rsidRPr="00E600DA">
              <w:rPr>
                <w:rFonts w:ascii="Times New Roman" w:hAnsi="Times New Roman" w:cs="Times New Roman"/>
                <w:noProof/>
                <w:webHidden/>
                <w:sz w:val="28"/>
                <w:szCs w:val="28"/>
              </w:rPr>
            </w:r>
            <w:r w:rsidR="00770323" w:rsidRPr="00E600DA">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70</w:t>
            </w:r>
            <w:r w:rsidR="00770323" w:rsidRPr="00E600DA">
              <w:rPr>
                <w:rFonts w:ascii="Times New Roman" w:hAnsi="Times New Roman" w:cs="Times New Roman"/>
                <w:noProof/>
                <w:webHidden/>
                <w:sz w:val="28"/>
                <w:szCs w:val="28"/>
              </w:rPr>
              <w:fldChar w:fldCharType="end"/>
            </w:r>
          </w:hyperlink>
        </w:p>
        <w:p w:rsidR="004C125E" w:rsidRPr="00E600DA" w:rsidRDefault="00F61BD3">
          <w:pPr>
            <w:pStyle w:val="16"/>
            <w:tabs>
              <w:tab w:val="left" w:pos="660"/>
              <w:tab w:val="right" w:leader="dot" w:pos="9344"/>
            </w:tabs>
            <w:rPr>
              <w:rFonts w:ascii="Times New Roman" w:eastAsiaTheme="minorEastAsia" w:hAnsi="Times New Roman" w:cs="Times New Roman"/>
              <w:noProof/>
              <w:sz w:val="28"/>
              <w:szCs w:val="28"/>
              <w:lang w:eastAsia="ru-RU"/>
            </w:rPr>
          </w:pPr>
          <w:hyperlink w:anchor="_Toc136269962" w:history="1">
            <w:r w:rsidR="004C125E" w:rsidRPr="00E600DA">
              <w:rPr>
                <w:rStyle w:val="af9"/>
                <w:rFonts w:ascii="Times New Roman" w:hAnsi="Times New Roman"/>
                <w:noProof/>
                <w:sz w:val="28"/>
                <w:szCs w:val="28"/>
              </w:rPr>
              <w:t>12.</w:t>
            </w:r>
            <w:r w:rsidR="004C125E" w:rsidRPr="00E600DA">
              <w:rPr>
                <w:rFonts w:ascii="Times New Roman" w:eastAsiaTheme="minorEastAsia" w:hAnsi="Times New Roman" w:cs="Times New Roman"/>
                <w:noProof/>
                <w:sz w:val="28"/>
                <w:szCs w:val="28"/>
                <w:lang w:eastAsia="ru-RU"/>
              </w:rPr>
              <w:tab/>
            </w:r>
            <w:r w:rsidR="004C125E" w:rsidRPr="00E600DA">
              <w:rPr>
                <w:rStyle w:val="af9"/>
                <w:rFonts w:ascii="Times New Roman" w:hAnsi="Times New Roman"/>
                <w:noProof/>
                <w:sz w:val="28"/>
                <w:szCs w:val="28"/>
              </w:rPr>
              <w:t>Молодежная политика</w:t>
            </w:r>
            <w:r w:rsidR="004C125E" w:rsidRPr="00E600DA">
              <w:rPr>
                <w:rFonts w:ascii="Times New Roman" w:hAnsi="Times New Roman" w:cs="Times New Roman"/>
                <w:noProof/>
                <w:webHidden/>
                <w:sz w:val="28"/>
                <w:szCs w:val="28"/>
              </w:rPr>
              <w:tab/>
            </w:r>
            <w:r w:rsidR="00770323" w:rsidRPr="00E600DA">
              <w:rPr>
                <w:rFonts w:ascii="Times New Roman" w:hAnsi="Times New Roman" w:cs="Times New Roman"/>
                <w:noProof/>
                <w:webHidden/>
                <w:sz w:val="28"/>
                <w:szCs w:val="28"/>
              </w:rPr>
              <w:fldChar w:fldCharType="begin"/>
            </w:r>
            <w:r w:rsidR="004C125E" w:rsidRPr="00E600DA">
              <w:rPr>
                <w:rFonts w:ascii="Times New Roman" w:hAnsi="Times New Roman" w:cs="Times New Roman"/>
                <w:noProof/>
                <w:webHidden/>
                <w:sz w:val="28"/>
                <w:szCs w:val="28"/>
              </w:rPr>
              <w:instrText xml:space="preserve"> PAGEREF _Toc136269962 \h </w:instrText>
            </w:r>
            <w:r w:rsidR="00770323" w:rsidRPr="00E600DA">
              <w:rPr>
                <w:rFonts w:ascii="Times New Roman" w:hAnsi="Times New Roman" w:cs="Times New Roman"/>
                <w:noProof/>
                <w:webHidden/>
                <w:sz w:val="28"/>
                <w:szCs w:val="28"/>
              </w:rPr>
            </w:r>
            <w:r w:rsidR="00770323" w:rsidRPr="00E600DA">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78</w:t>
            </w:r>
            <w:r w:rsidR="00770323" w:rsidRPr="00E600DA">
              <w:rPr>
                <w:rFonts w:ascii="Times New Roman" w:hAnsi="Times New Roman" w:cs="Times New Roman"/>
                <w:noProof/>
                <w:webHidden/>
                <w:sz w:val="28"/>
                <w:szCs w:val="28"/>
              </w:rPr>
              <w:fldChar w:fldCharType="end"/>
            </w:r>
          </w:hyperlink>
        </w:p>
        <w:p w:rsidR="004C125E" w:rsidRPr="00E600DA" w:rsidRDefault="00F61BD3">
          <w:pPr>
            <w:pStyle w:val="16"/>
            <w:tabs>
              <w:tab w:val="right" w:leader="dot" w:pos="9344"/>
            </w:tabs>
            <w:rPr>
              <w:rFonts w:ascii="Times New Roman" w:eastAsiaTheme="minorEastAsia" w:hAnsi="Times New Roman" w:cs="Times New Roman"/>
              <w:noProof/>
              <w:sz w:val="28"/>
              <w:szCs w:val="28"/>
              <w:lang w:eastAsia="ru-RU"/>
            </w:rPr>
          </w:pPr>
          <w:hyperlink w:anchor="_Toc136269963" w:history="1">
            <w:r w:rsidR="004C125E" w:rsidRPr="00E600DA">
              <w:rPr>
                <w:rStyle w:val="af9"/>
                <w:rFonts w:ascii="Times New Roman" w:hAnsi="Times New Roman"/>
                <w:noProof/>
                <w:sz w:val="28"/>
                <w:szCs w:val="28"/>
              </w:rPr>
              <w:t>13. Комиссия по делам несовершеннолетних и защите их прав при администрации города Свободного</w:t>
            </w:r>
            <w:r w:rsidR="004C125E" w:rsidRPr="00E600DA">
              <w:rPr>
                <w:rFonts w:ascii="Times New Roman" w:hAnsi="Times New Roman" w:cs="Times New Roman"/>
                <w:noProof/>
                <w:webHidden/>
                <w:sz w:val="28"/>
                <w:szCs w:val="28"/>
              </w:rPr>
              <w:tab/>
            </w:r>
            <w:r w:rsidR="00770323" w:rsidRPr="00E600DA">
              <w:rPr>
                <w:rFonts w:ascii="Times New Roman" w:hAnsi="Times New Roman" w:cs="Times New Roman"/>
                <w:noProof/>
                <w:webHidden/>
                <w:sz w:val="28"/>
                <w:szCs w:val="28"/>
              </w:rPr>
              <w:fldChar w:fldCharType="begin"/>
            </w:r>
            <w:r w:rsidR="004C125E" w:rsidRPr="00E600DA">
              <w:rPr>
                <w:rFonts w:ascii="Times New Roman" w:hAnsi="Times New Roman" w:cs="Times New Roman"/>
                <w:noProof/>
                <w:webHidden/>
                <w:sz w:val="28"/>
                <w:szCs w:val="28"/>
              </w:rPr>
              <w:instrText xml:space="preserve"> PAGEREF _Toc136269963 \h </w:instrText>
            </w:r>
            <w:r w:rsidR="00770323" w:rsidRPr="00E600DA">
              <w:rPr>
                <w:rFonts w:ascii="Times New Roman" w:hAnsi="Times New Roman" w:cs="Times New Roman"/>
                <w:noProof/>
                <w:webHidden/>
                <w:sz w:val="28"/>
                <w:szCs w:val="28"/>
              </w:rPr>
            </w:r>
            <w:r w:rsidR="00770323" w:rsidRPr="00E600DA">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80</w:t>
            </w:r>
            <w:r w:rsidR="00770323" w:rsidRPr="00E600DA">
              <w:rPr>
                <w:rFonts w:ascii="Times New Roman" w:hAnsi="Times New Roman" w:cs="Times New Roman"/>
                <w:noProof/>
                <w:webHidden/>
                <w:sz w:val="28"/>
                <w:szCs w:val="28"/>
              </w:rPr>
              <w:fldChar w:fldCharType="end"/>
            </w:r>
          </w:hyperlink>
        </w:p>
        <w:p w:rsidR="004C125E" w:rsidRPr="00E600DA" w:rsidRDefault="00F61BD3">
          <w:pPr>
            <w:pStyle w:val="16"/>
            <w:tabs>
              <w:tab w:val="right" w:leader="dot" w:pos="9344"/>
            </w:tabs>
            <w:rPr>
              <w:rFonts w:ascii="Times New Roman" w:eastAsiaTheme="minorEastAsia" w:hAnsi="Times New Roman" w:cs="Times New Roman"/>
              <w:noProof/>
              <w:sz w:val="28"/>
              <w:szCs w:val="28"/>
              <w:lang w:eastAsia="ru-RU"/>
            </w:rPr>
          </w:pPr>
          <w:hyperlink w:anchor="_Toc136269964" w:history="1">
            <w:r w:rsidR="004C125E" w:rsidRPr="00E600DA">
              <w:rPr>
                <w:rStyle w:val="af9"/>
                <w:rFonts w:ascii="Times New Roman" w:hAnsi="Times New Roman"/>
                <w:noProof/>
                <w:sz w:val="28"/>
                <w:szCs w:val="28"/>
              </w:rPr>
              <w:t>14. Деятельность по полномочиям, переданным администрации города Свободного</w:t>
            </w:r>
            <w:r w:rsidR="004C125E" w:rsidRPr="00E600DA">
              <w:rPr>
                <w:rFonts w:ascii="Times New Roman" w:hAnsi="Times New Roman" w:cs="Times New Roman"/>
                <w:noProof/>
                <w:webHidden/>
                <w:sz w:val="28"/>
                <w:szCs w:val="28"/>
              </w:rPr>
              <w:tab/>
            </w:r>
            <w:r w:rsidR="00770323" w:rsidRPr="00E600DA">
              <w:rPr>
                <w:rFonts w:ascii="Times New Roman" w:hAnsi="Times New Roman" w:cs="Times New Roman"/>
                <w:noProof/>
                <w:webHidden/>
                <w:sz w:val="28"/>
                <w:szCs w:val="28"/>
              </w:rPr>
              <w:fldChar w:fldCharType="begin"/>
            </w:r>
            <w:r w:rsidR="004C125E" w:rsidRPr="00E600DA">
              <w:rPr>
                <w:rFonts w:ascii="Times New Roman" w:hAnsi="Times New Roman" w:cs="Times New Roman"/>
                <w:noProof/>
                <w:webHidden/>
                <w:sz w:val="28"/>
                <w:szCs w:val="28"/>
              </w:rPr>
              <w:instrText xml:space="preserve"> PAGEREF _Toc136269964 \h </w:instrText>
            </w:r>
            <w:r w:rsidR="00770323" w:rsidRPr="00E600DA">
              <w:rPr>
                <w:rFonts w:ascii="Times New Roman" w:hAnsi="Times New Roman" w:cs="Times New Roman"/>
                <w:noProof/>
                <w:webHidden/>
                <w:sz w:val="28"/>
                <w:szCs w:val="28"/>
              </w:rPr>
            </w:r>
            <w:r w:rsidR="00770323" w:rsidRPr="00E600DA">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81</w:t>
            </w:r>
            <w:r w:rsidR="00770323" w:rsidRPr="00E600DA">
              <w:rPr>
                <w:rFonts w:ascii="Times New Roman" w:hAnsi="Times New Roman" w:cs="Times New Roman"/>
                <w:noProof/>
                <w:webHidden/>
                <w:sz w:val="28"/>
                <w:szCs w:val="28"/>
              </w:rPr>
              <w:fldChar w:fldCharType="end"/>
            </w:r>
          </w:hyperlink>
        </w:p>
        <w:p w:rsidR="004C125E" w:rsidRPr="00E600DA" w:rsidRDefault="00F61BD3">
          <w:pPr>
            <w:pStyle w:val="16"/>
            <w:tabs>
              <w:tab w:val="right" w:leader="dot" w:pos="9344"/>
            </w:tabs>
            <w:rPr>
              <w:rFonts w:ascii="Times New Roman" w:eastAsiaTheme="minorEastAsia" w:hAnsi="Times New Roman" w:cs="Times New Roman"/>
              <w:noProof/>
              <w:sz w:val="28"/>
              <w:szCs w:val="28"/>
              <w:lang w:eastAsia="ru-RU"/>
            </w:rPr>
          </w:pPr>
          <w:hyperlink w:anchor="_Toc136269965" w:history="1">
            <w:r w:rsidR="004C125E" w:rsidRPr="00E600DA">
              <w:rPr>
                <w:rStyle w:val="af9"/>
                <w:rFonts w:ascii="Times New Roman" w:hAnsi="Times New Roman"/>
                <w:noProof/>
                <w:sz w:val="28"/>
                <w:szCs w:val="28"/>
              </w:rPr>
              <w:t>15. ВЫВОД</w:t>
            </w:r>
            <w:r w:rsidR="004C125E" w:rsidRPr="00E600DA">
              <w:rPr>
                <w:rFonts w:ascii="Times New Roman" w:hAnsi="Times New Roman" w:cs="Times New Roman"/>
                <w:noProof/>
                <w:webHidden/>
                <w:sz w:val="28"/>
                <w:szCs w:val="28"/>
              </w:rPr>
              <w:tab/>
            </w:r>
            <w:r w:rsidR="00770323" w:rsidRPr="00E600DA">
              <w:rPr>
                <w:rFonts w:ascii="Times New Roman" w:hAnsi="Times New Roman" w:cs="Times New Roman"/>
                <w:noProof/>
                <w:webHidden/>
                <w:sz w:val="28"/>
                <w:szCs w:val="28"/>
              </w:rPr>
              <w:fldChar w:fldCharType="begin"/>
            </w:r>
            <w:r w:rsidR="004C125E" w:rsidRPr="00E600DA">
              <w:rPr>
                <w:rFonts w:ascii="Times New Roman" w:hAnsi="Times New Roman" w:cs="Times New Roman"/>
                <w:noProof/>
                <w:webHidden/>
                <w:sz w:val="28"/>
                <w:szCs w:val="28"/>
              </w:rPr>
              <w:instrText xml:space="preserve"> PAGEREF _Toc136269965 \h </w:instrText>
            </w:r>
            <w:r w:rsidR="00770323" w:rsidRPr="00E600DA">
              <w:rPr>
                <w:rFonts w:ascii="Times New Roman" w:hAnsi="Times New Roman" w:cs="Times New Roman"/>
                <w:noProof/>
                <w:webHidden/>
                <w:sz w:val="28"/>
                <w:szCs w:val="28"/>
              </w:rPr>
            </w:r>
            <w:r w:rsidR="00770323" w:rsidRPr="00E600DA">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83</w:t>
            </w:r>
            <w:r w:rsidR="00770323" w:rsidRPr="00E600DA">
              <w:rPr>
                <w:rFonts w:ascii="Times New Roman" w:hAnsi="Times New Roman" w:cs="Times New Roman"/>
                <w:noProof/>
                <w:webHidden/>
                <w:sz w:val="28"/>
                <w:szCs w:val="28"/>
              </w:rPr>
              <w:fldChar w:fldCharType="end"/>
            </w:r>
          </w:hyperlink>
        </w:p>
        <w:p w:rsidR="003669BF" w:rsidRPr="00CB3A74" w:rsidRDefault="00770323" w:rsidP="00651F53">
          <w:pPr>
            <w:pStyle w:val="16"/>
            <w:tabs>
              <w:tab w:val="right" w:leader="dot" w:pos="9627"/>
            </w:tabs>
            <w:spacing w:after="0" w:line="276" w:lineRule="auto"/>
            <w:contextualSpacing/>
            <w:jc w:val="both"/>
            <w:rPr>
              <w:rFonts w:ascii="Times New Roman" w:hAnsi="Times New Roman" w:cs="Times New Roman"/>
              <w:sz w:val="28"/>
              <w:szCs w:val="28"/>
            </w:rPr>
          </w:pPr>
          <w:r w:rsidRPr="00CB3A74">
            <w:rPr>
              <w:rFonts w:ascii="Times New Roman" w:hAnsi="Times New Roman" w:cs="Times New Roman"/>
              <w:b/>
              <w:bCs/>
              <w:sz w:val="28"/>
              <w:szCs w:val="28"/>
            </w:rPr>
            <w:fldChar w:fldCharType="end"/>
          </w:r>
        </w:p>
      </w:sdtContent>
    </w:sdt>
    <w:p w:rsidR="00A84A11" w:rsidRPr="00CB3A74" w:rsidRDefault="00A84A11" w:rsidP="00651F53">
      <w:pPr>
        <w:spacing w:after="0" w:line="276" w:lineRule="auto"/>
        <w:contextualSpacing/>
        <w:jc w:val="both"/>
        <w:rPr>
          <w:rFonts w:ascii="Times New Roman" w:hAnsi="Times New Roman" w:cs="Times New Roman"/>
          <w:b/>
          <w:sz w:val="28"/>
          <w:szCs w:val="28"/>
        </w:rPr>
      </w:pPr>
      <w:r w:rsidRPr="00CB3A74">
        <w:rPr>
          <w:rFonts w:ascii="Times New Roman" w:hAnsi="Times New Roman" w:cs="Times New Roman"/>
          <w:b/>
          <w:sz w:val="28"/>
          <w:szCs w:val="28"/>
        </w:rPr>
        <w:br w:type="page"/>
      </w:r>
    </w:p>
    <w:p w:rsidR="00F03A10" w:rsidRPr="00CB3A74" w:rsidRDefault="00A84A81" w:rsidP="00651F53">
      <w:pPr>
        <w:pStyle w:val="1"/>
        <w:spacing w:line="276" w:lineRule="auto"/>
        <w:contextualSpacing/>
        <w:rPr>
          <w:sz w:val="28"/>
          <w:szCs w:val="28"/>
        </w:rPr>
      </w:pPr>
      <w:bookmarkStart w:id="0" w:name="_Toc136269937"/>
      <w:r w:rsidRPr="00550402">
        <w:rPr>
          <w:sz w:val="28"/>
          <w:szCs w:val="28"/>
        </w:rPr>
        <w:lastRenderedPageBreak/>
        <w:t>1.</w:t>
      </w:r>
      <w:r w:rsidR="00F03A10" w:rsidRPr="00550402">
        <w:rPr>
          <w:sz w:val="28"/>
          <w:szCs w:val="28"/>
        </w:rPr>
        <w:t>Вступительная часть</w:t>
      </w:r>
      <w:bookmarkEnd w:id="0"/>
    </w:p>
    <w:p w:rsidR="0072489A" w:rsidRPr="00CB3A74" w:rsidRDefault="0072489A" w:rsidP="00651F53">
      <w:pPr>
        <w:pStyle w:val="ab"/>
        <w:spacing w:after="0" w:line="276" w:lineRule="auto"/>
        <w:jc w:val="center"/>
        <w:rPr>
          <w:rFonts w:ascii="Times New Roman" w:hAnsi="Times New Roman" w:cs="Times New Roman"/>
          <w:b/>
          <w:sz w:val="28"/>
          <w:szCs w:val="28"/>
        </w:rPr>
      </w:pPr>
    </w:p>
    <w:p w:rsidR="00447748" w:rsidRPr="00CB3A74" w:rsidRDefault="00C93185" w:rsidP="00651F53">
      <w:pPr>
        <w:spacing w:after="0" w:line="276" w:lineRule="auto"/>
        <w:ind w:firstLine="709"/>
        <w:contextualSpacing/>
        <w:jc w:val="both"/>
        <w:rPr>
          <w:rFonts w:ascii="Times New Roman" w:hAnsi="Times New Roman" w:cs="Times New Roman"/>
          <w:sz w:val="28"/>
          <w:szCs w:val="28"/>
        </w:rPr>
      </w:pPr>
      <w:r w:rsidRPr="00CB3A74">
        <w:rPr>
          <w:rFonts w:ascii="Times New Roman" w:hAnsi="Times New Roman" w:cs="Times New Roman"/>
          <w:sz w:val="28"/>
          <w:szCs w:val="28"/>
        </w:rPr>
        <w:t>Работа администрации муниципального образования направлена на своевременное решение конкретных задач. Главной целью в деятельности органов местного самоуправления является повышение уровня и качества жизни жителей путем создания для них максимально комфортных условий</w:t>
      </w:r>
      <w:r w:rsidR="00BE06F6" w:rsidRPr="00CB3A74">
        <w:rPr>
          <w:rFonts w:ascii="Times New Roman" w:hAnsi="Times New Roman" w:cs="Times New Roman"/>
          <w:sz w:val="28"/>
          <w:szCs w:val="28"/>
        </w:rPr>
        <w:t xml:space="preserve">, создание территории, комфортной для бизнеса, </w:t>
      </w:r>
      <w:r w:rsidRPr="00CB3A74">
        <w:rPr>
          <w:rFonts w:ascii="Times New Roman" w:hAnsi="Times New Roman" w:cs="Times New Roman"/>
          <w:sz w:val="28"/>
          <w:szCs w:val="28"/>
        </w:rPr>
        <w:t>формирование и укрепление духовно-нравственных ценностей и гражданской активности.</w:t>
      </w:r>
    </w:p>
    <w:p w:rsidR="00447748" w:rsidRPr="00CB3A74" w:rsidRDefault="00447748" w:rsidP="00651F53">
      <w:pPr>
        <w:spacing w:after="0" w:line="276" w:lineRule="auto"/>
        <w:ind w:firstLine="709"/>
        <w:contextualSpacing/>
        <w:jc w:val="both"/>
        <w:rPr>
          <w:rFonts w:ascii="Times New Roman" w:hAnsi="Times New Roman" w:cs="Times New Roman"/>
          <w:sz w:val="28"/>
          <w:szCs w:val="28"/>
        </w:rPr>
      </w:pPr>
      <w:r w:rsidRPr="00CB3A74">
        <w:rPr>
          <w:rFonts w:ascii="Times New Roman" w:hAnsi="Times New Roman" w:cs="Times New Roman"/>
          <w:sz w:val="28"/>
          <w:szCs w:val="28"/>
        </w:rPr>
        <w:t xml:space="preserve">Годовой отчет помогает провести анализ проделанной работы, отметить динамику, критически посмотреть на нерешенные вопросы, определить пути дальнейшего развития муниципального образования. </w:t>
      </w:r>
    </w:p>
    <w:p w:rsidR="00447748" w:rsidRPr="00CB3A74" w:rsidRDefault="00447748" w:rsidP="00651F53">
      <w:pPr>
        <w:spacing w:after="0" w:line="276" w:lineRule="auto"/>
        <w:ind w:firstLine="709"/>
        <w:contextualSpacing/>
        <w:jc w:val="both"/>
        <w:rPr>
          <w:rFonts w:ascii="Times New Roman" w:hAnsi="Times New Roman" w:cs="Times New Roman"/>
          <w:sz w:val="28"/>
          <w:szCs w:val="28"/>
        </w:rPr>
      </w:pPr>
      <w:r w:rsidRPr="00CB3A74">
        <w:rPr>
          <w:rFonts w:ascii="Times New Roman" w:hAnsi="Times New Roman" w:cs="Times New Roman"/>
          <w:sz w:val="28"/>
          <w:szCs w:val="28"/>
        </w:rPr>
        <w:t xml:space="preserve">Деятельность администрации муниципального образования </w:t>
      </w:r>
      <w:r w:rsidR="000E2EFD" w:rsidRPr="00CB3A74">
        <w:rPr>
          <w:rFonts w:ascii="Times New Roman" w:hAnsi="Times New Roman" w:cs="Times New Roman"/>
          <w:sz w:val="28"/>
          <w:szCs w:val="28"/>
        </w:rPr>
        <w:t>«</w:t>
      </w:r>
      <w:r w:rsidRPr="00CB3A74">
        <w:rPr>
          <w:rFonts w:ascii="Times New Roman" w:hAnsi="Times New Roman" w:cs="Times New Roman"/>
          <w:sz w:val="28"/>
          <w:szCs w:val="28"/>
        </w:rPr>
        <w:t>город Свободный</w:t>
      </w:r>
      <w:r w:rsidR="000E2EFD" w:rsidRPr="00CB3A74">
        <w:rPr>
          <w:rFonts w:ascii="Times New Roman" w:hAnsi="Times New Roman" w:cs="Times New Roman"/>
          <w:sz w:val="28"/>
          <w:szCs w:val="28"/>
        </w:rPr>
        <w:t>»</w:t>
      </w:r>
      <w:r w:rsidRPr="00CB3A74">
        <w:rPr>
          <w:rFonts w:ascii="Times New Roman" w:hAnsi="Times New Roman" w:cs="Times New Roman"/>
          <w:sz w:val="28"/>
          <w:szCs w:val="28"/>
        </w:rPr>
        <w:t xml:space="preserve"> строится в соответствии с федеральным и областным законодательством, Уставом города Свободного. Вся работа администрации направлена на решение вопросов местного значения в соответствии с требованиями Федерального закона от 06.10.2003 131- ФЗ </w:t>
      </w:r>
      <w:r w:rsidR="000E2EFD" w:rsidRPr="00CB3A74">
        <w:rPr>
          <w:rFonts w:ascii="Times New Roman" w:hAnsi="Times New Roman" w:cs="Times New Roman"/>
          <w:sz w:val="28"/>
          <w:szCs w:val="28"/>
        </w:rPr>
        <w:t>«</w:t>
      </w:r>
      <w:r w:rsidRPr="00CB3A74">
        <w:rPr>
          <w:rFonts w:ascii="Times New Roman" w:hAnsi="Times New Roman" w:cs="Times New Roman"/>
          <w:sz w:val="28"/>
          <w:szCs w:val="28"/>
        </w:rPr>
        <w:t>Об общих принципах организации местного самоуправления в РФ</w:t>
      </w:r>
      <w:r w:rsidR="000E2EFD" w:rsidRPr="00CB3A74">
        <w:rPr>
          <w:rFonts w:ascii="Times New Roman" w:hAnsi="Times New Roman" w:cs="Times New Roman"/>
          <w:sz w:val="28"/>
          <w:szCs w:val="28"/>
        </w:rPr>
        <w:t>»</w:t>
      </w:r>
      <w:r w:rsidRPr="00CB3A74">
        <w:rPr>
          <w:rFonts w:ascii="Times New Roman" w:hAnsi="Times New Roman" w:cs="Times New Roman"/>
          <w:sz w:val="28"/>
          <w:szCs w:val="28"/>
        </w:rPr>
        <w:t>.</w:t>
      </w:r>
    </w:p>
    <w:p w:rsidR="00F03A10" w:rsidRPr="00CB3A74" w:rsidRDefault="00F03A10" w:rsidP="00651F53">
      <w:pPr>
        <w:spacing w:after="0" w:line="276" w:lineRule="auto"/>
        <w:ind w:firstLine="709"/>
        <w:contextualSpacing/>
        <w:jc w:val="both"/>
        <w:rPr>
          <w:rFonts w:ascii="Times New Roman" w:hAnsi="Times New Roman" w:cs="Times New Roman"/>
          <w:sz w:val="28"/>
          <w:szCs w:val="28"/>
        </w:rPr>
      </w:pPr>
      <w:r w:rsidRPr="00CB3A74">
        <w:rPr>
          <w:rFonts w:ascii="Times New Roman" w:hAnsi="Times New Roman" w:cs="Times New Roman"/>
          <w:sz w:val="28"/>
          <w:szCs w:val="28"/>
        </w:rPr>
        <w:t xml:space="preserve">Ключевые направления работы уходящего года были определены в соответствии с реализацией долгосрочного плана комплексного социально-экономического развития города Свободного, утвержденного распоряжением Правительства Российской Федерации от 22 июля 2017 года №1566-р; задачами, которые были обозначены в </w:t>
      </w:r>
      <w:r w:rsidR="000E2EFD" w:rsidRPr="00CB3A74">
        <w:rPr>
          <w:rFonts w:ascii="Times New Roman" w:hAnsi="Times New Roman" w:cs="Times New Roman"/>
          <w:sz w:val="28"/>
          <w:szCs w:val="28"/>
        </w:rPr>
        <w:t>«</w:t>
      </w:r>
      <w:r w:rsidRPr="00CB3A74">
        <w:rPr>
          <w:rFonts w:ascii="Times New Roman" w:hAnsi="Times New Roman" w:cs="Times New Roman"/>
          <w:sz w:val="28"/>
          <w:szCs w:val="28"/>
        </w:rPr>
        <w:t>майских</w:t>
      </w:r>
      <w:r w:rsidR="000E2EFD" w:rsidRPr="00CB3A74">
        <w:rPr>
          <w:rFonts w:ascii="Times New Roman" w:hAnsi="Times New Roman" w:cs="Times New Roman"/>
          <w:sz w:val="28"/>
          <w:szCs w:val="28"/>
        </w:rPr>
        <w:t>»</w:t>
      </w:r>
      <w:r w:rsidRPr="00CB3A74">
        <w:rPr>
          <w:rFonts w:ascii="Times New Roman" w:hAnsi="Times New Roman" w:cs="Times New Roman"/>
          <w:sz w:val="28"/>
          <w:szCs w:val="28"/>
        </w:rPr>
        <w:t xml:space="preserve"> указах Президента Российской Федерации В.В. Путина; Посланием Президента Российской Федерации Федеральному собранию;</w:t>
      </w:r>
      <w:r w:rsidR="00B03CD2" w:rsidRPr="00CB3A74">
        <w:rPr>
          <w:rFonts w:ascii="Times New Roman" w:hAnsi="Times New Roman" w:cs="Times New Roman"/>
          <w:sz w:val="28"/>
          <w:szCs w:val="28"/>
        </w:rPr>
        <w:t xml:space="preserve"> </w:t>
      </w:r>
      <w:r w:rsidRPr="00CB3A74">
        <w:rPr>
          <w:rFonts w:ascii="Times New Roman" w:hAnsi="Times New Roman" w:cs="Times New Roman"/>
          <w:sz w:val="28"/>
          <w:szCs w:val="28"/>
        </w:rPr>
        <w:t xml:space="preserve">Указом Президента России от 7 мая 2018 года №204 </w:t>
      </w:r>
      <w:r w:rsidR="000E2EFD" w:rsidRPr="00CB3A74">
        <w:rPr>
          <w:rFonts w:ascii="Times New Roman" w:hAnsi="Times New Roman" w:cs="Times New Roman"/>
          <w:sz w:val="28"/>
          <w:szCs w:val="28"/>
        </w:rPr>
        <w:t>«</w:t>
      </w:r>
      <w:r w:rsidRPr="00CB3A74">
        <w:rPr>
          <w:rFonts w:ascii="Times New Roman" w:hAnsi="Times New Roman" w:cs="Times New Roman"/>
          <w:sz w:val="28"/>
          <w:szCs w:val="28"/>
        </w:rPr>
        <w:t>О национальных целях и стратегических задачах развития Российской Федерации на период до 2024 года</w:t>
      </w:r>
      <w:r w:rsidR="000E2EFD" w:rsidRPr="00CB3A74">
        <w:rPr>
          <w:rFonts w:ascii="Times New Roman" w:hAnsi="Times New Roman" w:cs="Times New Roman"/>
          <w:sz w:val="28"/>
          <w:szCs w:val="28"/>
        </w:rPr>
        <w:t>»</w:t>
      </w:r>
      <w:r w:rsidR="006D2579" w:rsidRPr="00CB3A74">
        <w:rPr>
          <w:rFonts w:ascii="Times New Roman" w:hAnsi="Times New Roman" w:cs="Times New Roman"/>
          <w:sz w:val="28"/>
          <w:szCs w:val="28"/>
        </w:rPr>
        <w:t>.</w:t>
      </w:r>
    </w:p>
    <w:p w:rsidR="000974D4" w:rsidRPr="00CB3A74" w:rsidRDefault="000974D4" w:rsidP="00651F53">
      <w:pPr>
        <w:spacing w:after="0" w:line="276" w:lineRule="auto"/>
        <w:contextualSpacing/>
        <w:rPr>
          <w:rFonts w:ascii="Times New Roman" w:hAnsi="Times New Roman" w:cs="Times New Roman"/>
          <w:sz w:val="28"/>
          <w:szCs w:val="28"/>
        </w:rPr>
      </w:pPr>
      <w:r w:rsidRPr="00CB3A74">
        <w:rPr>
          <w:rFonts w:ascii="Times New Roman" w:hAnsi="Times New Roman" w:cs="Times New Roman"/>
          <w:sz w:val="28"/>
          <w:szCs w:val="28"/>
        </w:rPr>
        <w:br w:type="page"/>
      </w:r>
    </w:p>
    <w:p w:rsidR="003A7C67" w:rsidRPr="00CB3A74" w:rsidRDefault="003669BF" w:rsidP="00651F53">
      <w:pPr>
        <w:pStyle w:val="1"/>
        <w:spacing w:line="276" w:lineRule="auto"/>
        <w:contextualSpacing/>
        <w:rPr>
          <w:sz w:val="28"/>
          <w:szCs w:val="28"/>
        </w:rPr>
      </w:pPr>
      <w:bookmarkStart w:id="1" w:name="_Toc136269938"/>
      <w:r w:rsidRPr="00782C16">
        <w:rPr>
          <w:sz w:val="28"/>
          <w:szCs w:val="28"/>
        </w:rPr>
        <w:lastRenderedPageBreak/>
        <w:t xml:space="preserve">2. </w:t>
      </w:r>
      <w:r w:rsidR="006C70BF" w:rsidRPr="00782C16">
        <w:rPr>
          <w:sz w:val="28"/>
          <w:szCs w:val="28"/>
        </w:rPr>
        <w:t>Демография</w:t>
      </w:r>
      <w:bookmarkEnd w:id="1"/>
    </w:p>
    <w:p w:rsidR="003A7C67" w:rsidRPr="00CB3A74" w:rsidRDefault="003A7C67" w:rsidP="00651F53">
      <w:pPr>
        <w:shd w:val="clear" w:color="auto" w:fill="FFFFFF"/>
        <w:spacing w:after="0" w:line="276" w:lineRule="auto"/>
        <w:ind w:left="360"/>
        <w:contextualSpacing/>
        <w:rPr>
          <w:rFonts w:ascii="Times New Roman" w:eastAsia="Times New Roman" w:hAnsi="Times New Roman" w:cs="Times New Roman"/>
          <w:b/>
          <w:bCs/>
          <w:sz w:val="28"/>
          <w:szCs w:val="28"/>
          <w:lang w:eastAsia="ru-RU"/>
        </w:rPr>
      </w:pPr>
    </w:p>
    <w:p w:rsidR="001A7F50" w:rsidRPr="009C37C0" w:rsidRDefault="001A7F50" w:rsidP="009C37C0">
      <w:pPr>
        <w:tabs>
          <w:tab w:val="left" w:pos="142"/>
        </w:tabs>
        <w:spacing w:after="0" w:line="276" w:lineRule="auto"/>
        <w:ind w:right="120" w:firstLine="709"/>
        <w:contextualSpacing/>
        <w:jc w:val="both"/>
        <w:rPr>
          <w:rFonts w:ascii="Times New Roman" w:hAnsi="Times New Roman" w:cs="Times New Roman"/>
          <w:sz w:val="28"/>
          <w:szCs w:val="28"/>
          <w:highlight w:val="yellow"/>
        </w:rPr>
      </w:pPr>
      <w:r w:rsidRPr="009C37C0">
        <w:rPr>
          <w:rFonts w:ascii="Times New Roman" w:hAnsi="Times New Roman" w:cs="Times New Roman"/>
          <w:sz w:val="28"/>
          <w:szCs w:val="28"/>
        </w:rPr>
        <w:t>По данным Территориального органа Федеральной службы государственной статистики по Амурской области численность постоянного населения города Свободного на 01.01.2024 года составила 48</w:t>
      </w:r>
      <w:r w:rsidR="0048061A">
        <w:rPr>
          <w:rFonts w:ascii="Times New Roman" w:hAnsi="Times New Roman" w:cs="Times New Roman"/>
          <w:sz w:val="28"/>
          <w:szCs w:val="28"/>
        </w:rPr>
        <w:t>637</w:t>
      </w:r>
      <w:r w:rsidRPr="009C37C0">
        <w:rPr>
          <w:rFonts w:ascii="Times New Roman" w:hAnsi="Times New Roman" w:cs="Times New Roman"/>
          <w:sz w:val="28"/>
          <w:szCs w:val="28"/>
        </w:rPr>
        <w:t xml:space="preserve"> человек. </w:t>
      </w:r>
      <w:r w:rsidRPr="009C37C0">
        <w:rPr>
          <w:rFonts w:ascii="Times New Roman" w:eastAsia="Times New Roman" w:hAnsi="Times New Roman" w:cs="Times New Roman"/>
          <w:sz w:val="28"/>
          <w:szCs w:val="28"/>
          <w:lang w:eastAsia="ru-RU"/>
        </w:rPr>
        <w:t>Демографическая ситуация за отчетный период характеризуется естественной убылью населения. За 2023 год родилось 53</w:t>
      </w:r>
      <w:r w:rsidR="0048061A">
        <w:rPr>
          <w:rFonts w:ascii="Times New Roman" w:eastAsia="Times New Roman" w:hAnsi="Times New Roman" w:cs="Times New Roman"/>
          <w:sz w:val="28"/>
          <w:szCs w:val="28"/>
          <w:lang w:eastAsia="ru-RU"/>
        </w:rPr>
        <w:t>2</w:t>
      </w:r>
      <w:r w:rsidRPr="009C37C0">
        <w:rPr>
          <w:rFonts w:ascii="Times New Roman" w:eastAsia="Times New Roman" w:hAnsi="Times New Roman" w:cs="Times New Roman"/>
          <w:sz w:val="28"/>
          <w:szCs w:val="28"/>
          <w:lang w:eastAsia="ru-RU"/>
        </w:rPr>
        <w:t> человек (</w:t>
      </w:r>
      <w:r w:rsidR="0048061A">
        <w:rPr>
          <w:rFonts w:ascii="Times New Roman" w:eastAsia="Times New Roman" w:hAnsi="Times New Roman" w:cs="Times New Roman"/>
          <w:sz w:val="28"/>
          <w:szCs w:val="28"/>
          <w:lang w:eastAsia="ru-RU"/>
        </w:rPr>
        <w:t>111,3</w:t>
      </w:r>
      <w:r w:rsidRPr="009C37C0">
        <w:rPr>
          <w:rFonts w:ascii="Times New Roman" w:eastAsia="Times New Roman" w:hAnsi="Times New Roman" w:cs="Times New Roman"/>
          <w:sz w:val="28"/>
          <w:szCs w:val="28"/>
          <w:lang w:eastAsia="ru-RU"/>
        </w:rPr>
        <w:t xml:space="preserve"> % к 2022 году, или на 5</w:t>
      </w:r>
      <w:r w:rsidR="0048061A">
        <w:rPr>
          <w:rFonts w:ascii="Times New Roman" w:eastAsia="Times New Roman" w:hAnsi="Times New Roman" w:cs="Times New Roman"/>
          <w:sz w:val="28"/>
          <w:szCs w:val="28"/>
          <w:lang w:eastAsia="ru-RU"/>
        </w:rPr>
        <w:t>4</w:t>
      </w:r>
      <w:r w:rsidRPr="009C37C0">
        <w:rPr>
          <w:rFonts w:ascii="Times New Roman" w:eastAsia="Times New Roman" w:hAnsi="Times New Roman" w:cs="Times New Roman"/>
          <w:sz w:val="28"/>
          <w:szCs w:val="28"/>
          <w:lang w:eastAsia="ru-RU"/>
        </w:rPr>
        <w:t xml:space="preserve"> человека </w:t>
      </w:r>
      <w:r w:rsidR="0048061A">
        <w:rPr>
          <w:rFonts w:ascii="Times New Roman" w:eastAsia="Times New Roman" w:hAnsi="Times New Roman" w:cs="Times New Roman"/>
          <w:sz w:val="28"/>
          <w:szCs w:val="28"/>
          <w:lang w:eastAsia="ru-RU"/>
        </w:rPr>
        <w:t>больше</w:t>
      </w:r>
      <w:r w:rsidRPr="009C37C0">
        <w:rPr>
          <w:rFonts w:ascii="Times New Roman" w:eastAsia="Times New Roman" w:hAnsi="Times New Roman" w:cs="Times New Roman"/>
          <w:sz w:val="28"/>
          <w:szCs w:val="28"/>
          <w:lang w:eastAsia="ru-RU"/>
        </w:rPr>
        <w:t>). Смертность составила 7</w:t>
      </w:r>
      <w:r w:rsidR="0048061A">
        <w:rPr>
          <w:rFonts w:ascii="Times New Roman" w:eastAsia="Times New Roman" w:hAnsi="Times New Roman" w:cs="Times New Roman"/>
          <w:sz w:val="28"/>
          <w:szCs w:val="28"/>
          <w:lang w:eastAsia="ru-RU"/>
        </w:rPr>
        <w:t>96</w:t>
      </w:r>
      <w:r w:rsidRPr="009C37C0">
        <w:rPr>
          <w:rFonts w:ascii="Times New Roman" w:eastAsia="Times New Roman" w:hAnsi="Times New Roman" w:cs="Times New Roman"/>
          <w:sz w:val="28"/>
          <w:szCs w:val="28"/>
          <w:lang w:eastAsia="ru-RU"/>
        </w:rPr>
        <w:t> человек (</w:t>
      </w:r>
      <w:r w:rsidR="0048061A">
        <w:rPr>
          <w:rFonts w:ascii="Times New Roman" w:eastAsia="Times New Roman" w:hAnsi="Times New Roman" w:cs="Times New Roman"/>
          <w:sz w:val="28"/>
          <w:szCs w:val="28"/>
          <w:lang w:eastAsia="ru-RU"/>
        </w:rPr>
        <w:t>90,1</w:t>
      </w:r>
      <w:r w:rsidRPr="009C37C0">
        <w:rPr>
          <w:rFonts w:ascii="Times New Roman" w:eastAsia="Times New Roman" w:hAnsi="Times New Roman" w:cs="Times New Roman"/>
          <w:sz w:val="28"/>
          <w:szCs w:val="28"/>
          <w:lang w:eastAsia="ru-RU"/>
        </w:rPr>
        <w:t xml:space="preserve">% к 2022 году, или на </w:t>
      </w:r>
      <w:r w:rsidR="0048061A">
        <w:rPr>
          <w:rFonts w:ascii="Times New Roman" w:eastAsia="Times New Roman" w:hAnsi="Times New Roman" w:cs="Times New Roman"/>
          <w:sz w:val="28"/>
          <w:szCs w:val="28"/>
          <w:lang w:eastAsia="ru-RU"/>
        </w:rPr>
        <w:t>87</w:t>
      </w:r>
      <w:r w:rsidRPr="009C37C0">
        <w:rPr>
          <w:rFonts w:ascii="Times New Roman" w:eastAsia="Times New Roman" w:hAnsi="Times New Roman" w:cs="Times New Roman"/>
          <w:sz w:val="28"/>
          <w:szCs w:val="28"/>
          <w:lang w:eastAsia="ru-RU"/>
        </w:rPr>
        <w:t xml:space="preserve"> человека </w:t>
      </w:r>
      <w:r w:rsidR="0048061A">
        <w:rPr>
          <w:rFonts w:ascii="Times New Roman" w:eastAsia="Times New Roman" w:hAnsi="Times New Roman" w:cs="Times New Roman"/>
          <w:sz w:val="28"/>
          <w:szCs w:val="28"/>
          <w:lang w:eastAsia="ru-RU"/>
        </w:rPr>
        <w:t>меньше</w:t>
      </w:r>
      <w:r w:rsidRPr="009C37C0">
        <w:rPr>
          <w:rFonts w:ascii="Times New Roman" w:eastAsia="Times New Roman" w:hAnsi="Times New Roman" w:cs="Times New Roman"/>
          <w:sz w:val="28"/>
          <w:szCs w:val="28"/>
          <w:lang w:eastAsia="ru-RU"/>
        </w:rPr>
        <w:t xml:space="preserve">). Смертность превышает рождаемость в 1,5 раза. По данным </w:t>
      </w:r>
      <w:proofErr w:type="spellStart"/>
      <w:r w:rsidRPr="009C37C0">
        <w:rPr>
          <w:rFonts w:ascii="Times New Roman" w:eastAsia="Times New Roman" w:hAnsi="Times New Roman" w:cs="Times New Roman"/>
          <w:sz w:val="28"/>
          <w:szCs w:val="28"/>
          <w:lang w:eastAsia="ru-RU"/>
        </w:rPr>
        <w:t>Амурстата</w:t>
      </w:r>
      <w:proofErr w:type="spellEnd"/>
      <w:r w:rsidRPr="009C37C0">
        <w:rPr>
          <w:rFonts w:ascii="Times New Roman" w:eastAsia="Times New Roman" w:hAnsi="Times New Roman" w:cs="Times New Roman"/>
          <w:sz w:val="28"/>
          <w:szCs w:val="28"/>
          <w:lang w:eastAsia="ru-RU"/>
        </w:rPr>
        <w:t xml:space="preserve"> число прибывших на территорию города в 2023 году составило 1947 человек (</w:t>
      </w:r>
      <w:r w:rsidR="0048061A">
        <w:rPr>
          <w:rFonts w:ascii="Times New Roman" w:eastAsia="Times New Roman" w:hAnsi="Times New Roman" w:cs="Times New Roman"/>
          <w:sz w:val="28"/>
          <w:szCs w:val="28"/>
          <w:lang w:eastAsia="ru-RU"/>
        </w:rPr>
        <w:t>73,1</w:t>
      </w:r>
      <w:r w:rsidRPr="009C37C0">
        <w:rPr>
          <w:rFonts w:ascii="Times New Roman" w:eastAsia="Times New Roman" w:hAnsi="Times New Roman" w:cs="Times New Roman"/>
          <w:sz w:val="28"/>
          <w:szCs w:val="28"/>
          <w:lang w:eastAsia="ru-RU"/>
        </w:rPr>
        <w:t>% к 2022 году или на 718 человек меньше), число выбывших 1835 человек (</w:t>
      </w:r>
      <w:r w:rsidR="0048061A">
        <w:rPr>
          <w:rFonts w:ascii="Times New Roman" w:eastAsia="Times New Roman" w:hAnsi="Times New Roman" w:cs="Times New Roman"/>
          <w:sz w:val="28"/>
          <w:szCs w:val="28"/>
          <w:lang w:eastAsia="ru-RU"/>
        </w:rPr>
        <w:t>105,7</w:t>
      </w:r>
      <w:r w:rsidRPr="009C37C0">
        <w:rPr>
          <w:rFonts w:ascii="Times New Roman" w:eastAsia="Times New Roman" w:hAnsi="Times New Roman" w:cs="Times New Roman"/>
          <w:sz w:val="28"/>
          <w:szCs w:val="28"/>
          <w:lang w:eastAsia="ru-RU"/>
        </w:rPr>
        <w:t xml:space="preserve">% к 2022 году или на 99 человек больше). </w:t>
      </w:r>
    </w:p>
    <w:p w:rsidR="001A7F50" w:rsidRPr="009C37C0" w:rsidRDefault="001A7F50" w:rsidP="009C37C0">
      <w:pPr>
        <w:spacing w:after="0" w:line="276" w:lineRule="auto"/>
        <w:ind w:firstLine="709"/>
        <w:contextualSpacing/>
        <w:jc w:val="both"/>
        <w:rPr>
          <w:rFonts w:ascii="Times New Roman" w:hAnsi="Times New Roman" w:cs="Times New Roman"/>
          <w:sz w:val="28"/>
          <w:szCs w:val="28"/>
        </w:rPr>
      </w:pPr>
      <w:r w:rsidRPr="009C37C0">
        <w:rPr>
          <w:rFonts w:ascii="Times New Roman" w:hAnsi="Times New Roman" w:cs="Times New Roman"/>
          <w:sz w:val="28"/>
          <w:szCs w:val="28"/>
        </w:rPr>
        <w:t>В целях снижения оттока населения и закрепления граждан на территории субъектов Дальневосточного федерального округа, в соответствии с Постановлением Правительства Российской Федерации от 7 декабря 2019 г. № 1609 «Об утверждении условий программы «Дальневосточная и арктическая ипотека», правил предоставления субсидий из федерального бюджета акционерному обществу «</w:t>
      </w:r>
      <w:proofErr w:type="spellStart"/>
      <w:r w:rsidRPr="009C37C0">
        <w:rPr>
          <w:rFonts w:ascii="Times New Roman" w:hAnsi="Times New Roman" w:cs="Times New Roman"/>
          <w:sz w:val="28"/>
          <w:szCs w:val="28"/>
        </w:rPr>
        <w:t>Дом.РФ</w:t>
      </w:r>
      <w:proofErr w:type="spellEnd"/>
      <w:r w:rsidRPr="009C37C0">
        <w:rPr>
          <w:rFonts w:ascii="Times New Roman" w:hAnsi="Times New Roman" w:cs="Times New Roman"/>
          <w:sz w:val="28"/>
          <w:szCs w:val="28"/>
        </w:rPr>
        <w:t>» в виде вкладов в имущество акционерного общества «</w:t>
      </w:r>
      <w:proofErr w:type="spellStart"/>
      <w:r w:rsidRPr="009C37C0">
        <w:rPr>
          <w:rFonts w:ascii="Times New Roman" w:hAnsi="Times New Roman" w:cs="Times New Roman"/>
          <w:sz w:val="28"/>
          <w:szCs w:val="28"/>
        </w:rPr>
        <w:t>Дом.РФ</w:t>
      </w:r>
      <w:proofErr w:type="spellEnd"/>
      <w:r w:rsidRPr="009C37C0">
        <w:rPr>
          <w:rFonts w:ascii="Times New Roman" w:hAnsi="Times New Roman" w:cs="Times New Roman"/>
          <w:sz w:val="28"/>
          <w:szCs w:val="28"/>
        </w:rPr>
        <w:t>», не увеличивающих его уставный капитал, для возмещения российским кредитным организациям и иным организациям недополученных доходов по жилищным (ипотечным) кредитам, предоставленным гражданам российской федерации на приобретение или строительство жилых помещений на территориях субъектов Российской Федерации, входящих в состав Дальневосточного Федерального округа, а также на сухопутных территориях арктической зоны Российской Федерации, и внесении изменений в распоряжение правительства Российской Федерации от 2 сентября 2015 г. №1713-р», на территории Дальневосточного федерального округа введена дополнительная мера поддержки в виде льготного ипотечного кредита под 0,1% годовых для участников программы «Дальневосточный гектар» и молодых семей.</w:t>
      </w:r>
    </w:p>
    <w:p w:rsidR="001A7F50" w:rsidRPr="009C37C0" w:rsidRDefault="001A7F50" w:rsidP="009C37C0">
      <w:pPr>
        <w:pStyle w:val="ab"/>
        <w:spacing w:after="0" w:line="276" w:lineRule="auto"/>
        <w:ind w:left="0" w:firstLine="709"/>
        <w:jc w:val="both"/>
        <w:rPr>
          <w:rFonts w:ascii="Times New Roman" w:hAnsi="Times New Roman" w:cs="Times New Roman"/>
          <w:sz w:val="28"/>
          <w:szCs w:val="28"/>
        </w:rPr>
      </w:pPr>
      <w:r w:rsidRPr="009C37C0">
        <w:rPr>
          <w:rFonts w:ascii="Times New Roman" w:hAnsi="Times New Roman" w:cs="Times New Roman"/>
          <w:sz w:val="28"/>
          <w:szCs w:val="28"/>
        </w:rPr>
        <w:t>Фактическая численность населения города значительно превышает статистическую за счет реализации строительства Амурского ГПЗ и Амурского ГХК, и к 2025 году составит порядка 60 тыс. человек. Основная часть мобилизованных на строительство, привлечены из других регионов (территорий) страны, учитывается по месту постоянного проживания, в связи с чем в постоянную численность города не включены.</w:t>
      </w:r>
      <w:r w:rsidRPr="009C37C0">
        <w:rPr>
          <w:rFonts w:ascii="Times New Roman" w:hAnsi="Times New Roman" w:cs="Times New Roman"/>
          <w:bCs/>
          <w:sz w:val="28"/>
          <w:szCs w:val="28"/>
        </w:rPr>
        <w:t xml:space="preserve"> </w:t>
      </w:r>
    </w:p>
    <w:p w:rsidR="007D64F1" w:rsidRPr="009C37C0" w:rsidRDefault="007D64F1" w:rsidP="009C37C0">
      <w:pPr>
        <w:spacing w:after="0" w:line="276" w:lineRule="auto"/>
        <w:ind w:firstLine="567"/>
        <w:contextualSpacing/>
        <w:jc w:val="both"/>
        <w:rPr>
          <w:rFonts w:ascii="Times New Roman" w:eastAsia="Times New Roman" w:hAnsi="Times New Roman" w:cs="Times New Roman"/>
          <w:sz w:val="28"/>
          <w:szCs w:val="28"/>
          <w:lang w:eastAsia="ru-RU"/>
        </w:rPr>
      </w:pPr>
    </w:p>
    <w:p w:rsidR="007D64F1" w:rsidRPr="00CB3A74" w:rsidRDefault="003669BF" w:rsidP="00651F53">
      <w:pPr>
        <w:pStyle w:val="1"/>
        <w:spacing w:line="276" w:lineRule="auto"/>
        <w:contextualSpacing/>
        <w:rPr>
          <w:sz w:val="28"/>
          <w:szCs w:val="28"/>
        </w:rPr>
      </w:pPr>
      <w:bookmarkStart w:id="2" w:name="_Toc136269939"/>
      <w:r w:rsidRPr="00CB3A74">
        <w:rPr>
          <w:sz w:val="28"/>
          <w:szCs w:val="28"/>
        </w:rPr>
        <w:lastRenderedPageBreak/>
        <w:t xml:space="preserve">3. </w:t>
      </w:r>
      <w:r w:rsidR="007D64F1" w:rsidRPr="00CB3A74">
        <w:rPr>
          <w:sz w:val="28"/>
          <w:szCs w:val="28"/>
        </w:rPr>
        <w:t>Экономическое развитие</w:t>
      </w:r>
      <w:bookmarkEnd w:id="2"/>
    </w:p>
    <w:p w:rsidR="00651F53" w:rsidRPr="00CB3A74" w:rsidRDefault="00651F53" w:rsidP="00651F53">
      <w:pPr>
        <w:pStyle w:val="1"/>
        <w:spacing w:line="276" w:lineRule="auto"/>
        <w:contextualSpacing/>
        <w:rPr>
          <w:sz w:val="28"/>
          <w:szCs w:val="28"/>
        </w:rPr>
      </w:pPr>
    </w:p>
    <w:p w:rsidR="001A7F50" w:rsidRPr="00A56383" w:rsidRDefault="001A7F50" w:rsidP="001A7F50">
      <w:pPr>
        <w:pStyle w:val="1"/>
        <w:ind w:left="0" w:firstLine="709"/>
        <w:contextualSpacing/>
        <w:jc w:val="both"/>
        <w:rPr>
          <w:sz w:val="28"/>
          <w:szCs w:val="28"/>
        </w:rPr>
      </w:pPr>
      <w:bookmarkStart w:id="3" w:name="_Toc136269940"/>
      <w:r w:rsidRPr="00782C16">
        <w:rPr>
          <w:sz w:val="28"/>
          <w:szCs w:val="28"/>
        </w:rPr>
        <w:t>Инвестиционная деятельность</w:t>
      </w:r>
      <w:bookmarkEnd w:id="3"/>
    </w:p>
    <w:p w:rsidR="001A7F50" w:rsidRPr="00A56383" w:rsidRDefault="001A7F50" w:rsidP="001A7F50">
      <w:pPr>
        <w:shd w:val="clear" w:color="auto" w:fill="FFFFFF"/>
        <w:spacing w:after="0" w:line="240" w:lineRule="auto"/>
        <w:ind w:firstLine="709"/>
        <w:contextualSpacing/>
        <w:jc w:val="both"/>
        <w:rPr>
          <w:rFonts w:ascii="Times New Roman" w:eastAsia="Times New Roman" w:hAnsi="Times New Roman" w:cs="Times New Roman"/>
          <w:b/>
          <w:bCs/>
          <w:sz w:val="28"/>
          <w:szCs w:val="28"/>
          <w:lang w:eastAsia="ru-RU"/>
        </w:rPr>
      </w:pPr>
    </w:p>
    <w:p w:rsidR="001A7F50" w:rsidRPr="00A56383" w:rsidRDefault="001A7F50" w:rsidP="009C37C0">
      <w:pPr>
        <w:shd w:val="clear" w:color="auto" w:fill="FFFFFF"/>
        <w:spacing w:after="0" w:line="276" w:lineRule="auto"/>
        <w:ind w:firstLine="709"/>
        <w:contextualSpacing/>
        <w:jc w:val="both"/>
        <w:rPr>
          <w:rFonts w:ascii="Times New Roman" w:eastAsia="Times New Roman" w:hAnsi="Times New Roman" w:cs="Times New Roman"/>
          <w:sz w:val="28"/>
          <w:szCs w:val="28"/>
          <w:lang w:eastAsia="ru-RU"/>
        </w:rPr>
      </w:pPr>
      <w:r w:rsidRPr="00A56383">
        <w:rPr>
          <w:rFonts w:ascii="Times New Roman" w:eastAsia="Times New Roman" w:hAnsi="Times New Roman" w:cs="Times New Roman"/>
          <w:sz w:val="28"/>
          <w:szCs w:val="28"/>
          <w:lang w:eastAsia="ru-RU"/>
        </w:rPr>
        <w:t>Одним из важнейших показателей, характеризующих экономическое развитие муниципального образования город Свободный, является инвестиционная активность. Объем инвестиций в основной капитал за 2023 год составил 31 429,00 млн. рублей или 189,44% к 2022 году.</w:t>
      </w:r>
    </w:p>
    <w:p w:rsidR="001A7F50" w:rsidRPr="00A56383" w:rsidRDefault="001A7F50" w:rsidP="009C37C0">
      <w:pPr>
        <w:shd w:val="clear" w:color="auto" w:fill="FFFFFF"/>
        <w:spacing w:after="0" w:line="276" w:lineRule="auto"/>
        <w:ind w:firstLine="709"/>
        <w:contextualSpacing/>
        <w:jc w:val="both"/>
        <w:rPr>
          <w:rFonts w:ascii="Times New Roman" w:eastAsia="Times New Roman" w:hAnsi="Times New Roman" w:cs="Times New Roman"/>
          <w:sz w:val="28"/>
          <w:szCs w:val="28"/>
          <w:lang w:eastAsia="ru-RU"/>
        </w:rPr>
      </w:pPr>
      <w:r w:rsidRPr="00A56383">
        <w:rPr>
          <w:rFonts w:ascii="Times New Roman" w:eastAsia="Times New Roman" w:hAnsi="Times New Roman" w:cs="Times New Roman"/>
          <w:sz w:val="28"/>
          <w:szCs w:val="28"/>
          <w:lang w:eastAsia="ru-RU"/>
        </w:rPr>
        <w:t>Безусловно, первостепенные задачи, которые стоят перед нами сегодня — это дальнейшее привлечение инвестиций в экономику города, открытие новых производств, создание дополнительных рабочих мест.</w:t>
      </w:r>
    </w:p>
    <w:p w:rsidR="001A7F50" w:rsidRPr="00A56383" w:rsidRDefault="001A7F50" w:rsidP="009C37C0">
      <w:pPr>
        <w:shd w:val="clear" w:color="auto" w:fill="FFFFFF"/>
        <w:spacing w:after="0" w:line="276" w:lineRule="auto"/>
        <w:ind w:firstLine="709"/>
        <w:contextualSpacing/>
        <w:jc w:val="both"/>
        <w:rPr>
          <w:rFonts w:ascii="Times New Roman" w:eastAsia="Times New Roman" w:hAnsi="Times New Roman" w:cs="Times New Roman"/>
          <w:sz w:val="28"/>
          <w:szCs w:val="28"/>
          <w:lang w:eastAsia="ru-RU"/>
        </w:rPr>
      </w:pPr>
      <w:r w:rsidRPr="00A56383">
        <w:rPr>
          <w:rFonts w:ascii="Times New Roman" w:eastAsia="Times New Roman" w:hAnsi="Times New Roman" w:cs="Times New Roman"/>
          <w:sz w:val="28"/>
          <w:szCs w:val="28"/>
          <w:lang w:eastAsia="ru-RU"/>
        </w:rPr>
        <w:t>В 2023 году продолжена реализация комплекса мер по улучшению инвестиционного климата. Выстроена система взаимоотношений с инвесторами: на постоянной основе организована работа Координационного совета, в полномочия которого входит улучшения инвестиционного климата муниципального образования. На заседаниях совета рассматриваются и обсуждаются инвестиционные проекты, планы развития территорий городского округа определяются приоритетные направления инвестиционного развития.</w:t>
      </w:r>
    </w:p>
    <w:p w:rsidR="001A7F50" w:rsidRPr="00A56383" w:rsidRDefault="001A7F50" w:rsidP="009C37C0">
      <w:pPr>
        <w:shd w:val="clear" w:color="auto" w:fill="FFFFFF"/>
        <w:spacing w:after="0" w:line="276" w:lineRule="auto"/>
        <w:ind w:firstLine="709"/>
        <w:contextualSpacing/>
        <w:jc w:val="both"/>
        <w:rPr>
          <w:rFonts w:ascii="Times New Roman" w:eastAsia="Times New Roman" w:hAnsi="Times New Roman" w:cs="Times New Roman"/>
          <w:sz w:val="28"/>
          <w:szCs w:val="28"/>
          <w:lang w:eastAsia="ru-RU"/>
        </w:rPr>
      </w:pPr>
      <w:r w:rsidRPr="00A56383">
        <w:rPr>
          <w:rFonts w:ascii="Times New Roman" w:eastAsia="Times New Roman" w:hAnsi="Times New Roman" w:cs="Times New Roman"/>
          <w:sz w:val="28"/>
          <w:szCs w:val="28"/>
          <w:lang w:eastAsia="ru-RU"/>
        </w:rPr>
        <w:t>Функционирует официальный сайт города Свободного со специализированным разделом об инвестиционной деятельности муниципального образования город Свободный, обеспечивающий канал прямой связи органов местного самоуправления с инвесторами. Информационные ресурсы портала постоянно обновляются. Доступность и наглядность сведений об инвестиционных возможностях муниципалитета позволяет инвесторам быстрее выбирать площадку для потенциальных инвестиционных проектов. На постоянной основе актуализируется инвестиционный паспорт муниципального образования город Свободный.</w:t>
      </w:r>
    </w:p>
    <w:p w:rsidR="001A7F50" w:rsidRPr="00A56383" w:rsidRDefault="001A7F50" w:rsidP="009C37C0">
      <w:pPr>
        <w:shd w:val="clear" w:color="auto" w:fill="FFFFFF"/>
        <w:spacing w:after="0" w:line="276" w:lineRule="auto"/>
        <w:ind w:firstLine="709"/>
        <w:contextualSpacing/>
        <w:jc w:val="both"/>
        <w:rPr>
          <w:rFonts w:ascii="Times New Roman" w:hAnsi="Times New Roman" w:cs="Times New Roman"/>
          <w:sz w:val="28"/>
          <w:szCs w:val="28"/>
          <w:shd w:val="clear" w:color="auto" w:fill="FFFFFF"/>
        </w:rPr>
      </w:pPr>
      <w:r w:rsidRPr="00A56383">
        <w:rPr>
          <w:rFonts w:ascii="Times New Roman" w:hAnsi="Times New Roman" w:cs="Times New Roman"/>
          <w:sz w:val="28"/>
          <w:szCs w:val="28"/>
          <w:shd w:val="clear" w:color="auto" w:fill="FFFFFF"/>
        </w:rPr>
        <w:t>Центром газо-химического комплекса в Амурской области является часть ТОР «Амурская», расположенная на территории муниципальных образований «город Свободный» и «</w:t>
      </w:r>
      <w:proofErr w:type="spellStart"/>
      <w:r w:rsidRPr="00A56383">
        <w:rPr>
          <w:rFonts w:ascii="Times New Roman" w:hAnsi="Times New Roman" w:cs="Times New Roman"/>
          <w:sz w:val="28"/>
          <w:szCs w:val="28"/>
          <w:shd w:val="clear" w:color="auto" w:fill="FFFFFF"/>
        </w:rPr>
        <w:t>Свободненский</w:t>
      </w:r>
      <w:proofErr w:type="spellEnd"/>
      <w:r w:rsidRPr="00A56383">
        <w:rPr>
          <w:rFonts w:ascii="Times New Roman" w:hAnsi="Times New Roman" w:cs="Times New Roman"/>
          <w:sz w:val="28"/>
          <w:szCs w:val="28"/>
          <w:shd w:val="clear" w:color="auto" w:fill="FFFFFF"/>
        </w:rPr>
        <w:t xml:space="preserve"> район». </w:t>
      </w:r>
      <w:r w:rsidRPr="002D2085">
        <w:rPr>
          <w:rFonts w:ascii="Times New Roman" w:hAnsi="Times New Roman" w:cs="Times New Roman"/>
          <w:sz w:val="28"/>
          <w:szCs w:val="28"/>
          <w:shd w:val="clear" w:color="auto" w:fill="FFFFFF"/>
        </w:rPr>
        <w:t>В фазе завершения</w:t>
      </w:r>
      <w:r w:rsidRPr="00A56383">
        <w:rPr>
          <w:rFonts w:ascii="Times New Roman" w:hAnsi="Times New Roman" w:cs="Times New Roman"/>
          <w:sz w:val="28"/>
          <w:szCs w:val="28"/>
          <w:shd w:val="clear" w:color="auto" w:fill="FFFFFF"/>
        </w:rPr>
        <w:t xml:space="preserve"> находится возведение самого крупного в стране Амурского ГПЗ, в активной фазе находится строительство еще одного </w:t>
      </w:r>
      <w:proofErr w:type="spellStart"/>
      <w:r w:rsidRPr="00A56383">
        <w:rPr>
          <w:rFonts w:ascii="Times New Roman" w:hAnsi="Times New Roman" w:cs="Times New Roman"/>
          <w:sz w:val="28"/>
          <w:szCs w:val="28"/>
          <w:shd w:val="clear" w:color="auto" w:fill="FFFFFF"/>
        </w:rPr>
        <w:t>мегазавода</w:t>
      </w:r>
      <w:proofErr w:type="spellEnd"/>
      <w:r w:rsidRPr="00A56383">
        <w:rPr>
          <w:rFonts w:ascii="Times New Roman" w:hAnsi="Times New Roman" w:cs="Times New Roman"/>
          <w:sz w:val="28"/>
          <w:szCs w:val="28"/>
          <w:shd w:val="clear" w:color="auto" w:fill="FFFFFF"/>
        </w:rPr>
        <w:t xml:space="preserve"> – Амурского </w:t>
      </w:r>
      <w:proofErr w:type="spellStart"/>
      <w:r w:rsidRPr="00A56383">
        <w:rPr>
          <w:rFonts w:ascii="Times New Roman" w:hAnsi="Times New Roman" w:cs="Times New Roman"/>
          <w:sz w:val="28"/>
          <w:szCs w:val="28"/>
          <w:shd w:val="clear" w:color="auto" w:fill="FFFFFF"/>
        </w:rPr>
        <w:t>газохимического</w:t>
      </w:r>
      <w:proofErr w:type="spellEnd"/>
      <w:r w:rsidRPr="00A56383">
        <w:rPr>
          <w:rFonts w:ascii="Times New Roman" w:hAnsi="Times New Roman" w:cs="Times New Roman"/>
          <w:sz w:val="28"/>
          <w:szCs w:val="28"/>
          <w:shd w:val="clear" w:color="auto" w:fill="FFFFFF"/>
        </w:rPr>
        <w:t xml:space="preserve"> комплекса. На сегодняшний день они формируют основной приток инвестиций в регион, благодаря которому создается необходимая социально-экономическая и производственная инфраструктура. Однако, мы понимаем, что после запуска этих объектов на полную мощность, объем текущих инвестиций ожидаемо снизится.</w:t>
      </w:r>
    </w:p>
    <w:p w:rsidR="001A7F50" w:rsidRPr="00A56383" w:rsidRDefault="001A7F50" w:rsidP="009C37C0">
      <w:pPr>
        <w:pStyle w:val="ad"/>
        <w:shd w:val="clear" w:color="auto" w:fill="FFFFFF"/>
        <w:spacing w:before="0" w:beforeAutospacing="0" w:after="0" w:afterAutospacing="0" w:line="276" w:lineRule="auto"/>
        <w:ind w:firstLine="709"/>
        <w:contextualSpacing/>
        <w:jc w:val="both"/>
        <w:rPr>
          <w:rFonts w:ascii="Times New Roman" w:hAnsi="Times New Roman"/>
          <w:sz w:val="28"/>
          <w:szCs w:val="28"/>
          <w:shd w:val="clear" w:color="auto" w:fill="FFFFFF"/>
        </w:rPr>
      </w:pPr>
      <w:r w:rsidRPr="00A56383">
        <w:rPr>
          <w:rFonts w:ascii="Times New Roman" w:hAnsi="Times New Roman"/>
          <w:sz w:val="28"/>
          <w:szCs w:val="28"/>
          <w:shd w:val="clear" w:color="auto" w:fill="FFFFFF"/>
        </w:rPr>
        <w:t xml:space="preserve">На сегодняшний день концепция </w:t>
      </w:r>
      <w:proofErr w:type="spellStart"/>
      <w:r w:rsidRPr="00A56383">
        <w:rPr>
          <w:rFonts w:ascii="Times New Roman" w:hAnsi="Times New Roman"/>
          <w:sz w:val="28"/>
          <w:szCs w:val="28"/>
          <w:shd w:val="clear" w:color="auto" w:fill="FFFFFF"/>
        </w:rPr>
        <w:t>газохимического</w:t>
      </w:r>
      <w:proofErr w:type="spellEnd"/>
      <w:r w:rsidRPr="00A56383">
        <w:rPr>
          <w:rFonts w:ascii="Times New Roman" w:hAnsi="Times New Roman"/>
          <w:sz w:val="28"/>
          <w:szCs w:val="28"/>
          <w:shd w:val="clear" w:color="auto" w:fill="FFFFFF"/>
        </w:rPr>
        <w:t xml:space="preserve"> кластера на начальном этапе предполагает участие крупных региональных, российских и международных инвесторов. В дальнейшем Газо-химический кластер </w:t>
      </w:r>
      <w:r w:rsidRPr="00A56383">
        <w:rPr>
          <w:rFonts w:ascii="Times New Roman" w:hAnsi="Times New Roman"/>
          <w:sz w:val="28"/>
          <w:szCs w:val="28"/>
          <w:shd w:val="clear" w:color="auto" w:fill="FFFFFF"/>
        </w:rPr>
        <w:lastRenderedPageBreak/>
        <w:t>позволит открыть возможность для инвесторов создавать новые производства на базе масштабных инвестиционных проектов, которые в ближайшие годы завершат строительство и запустятся на полную мощность. Резидентами могут выступить как крупные компании с большим объемом инвестиций, так и представители малого и среднего бизнеса.</w:t>
      </w:r>
    </w:p>
    <w:p w:rsidR="001A7F50" w:rsidRPr="00A56383" w:rsidRDefault="001A7F50" w:rsidP="009C37C0">
      <w:pPr>
        <w:spacing w:after="0" w:line="276" w:lineRule="auto"/>
        <w:ind w:firstLine="709"/>
        <w:contextualSpacing/>
        <w:jc w:val="both"/>
        <w:rPr>
          <w:rFonts w:ascii="Times New Roman" w:hAnsi="Times New Roman" w:cs="Times New Roman"/>
          <w:sz w:val="28"/>
          <w:szCs w:val="28"/>
        </w:rPr>
      </w:pPr>
      <w:r w:rsidRPr="00A56383">
        <w:rPr>
          <w:rFonts w:ascii="Times New Roman" w:hAnsi="Times New Roman" w:cs="Times New Roman"/>
          <w:sz w:val="28"/>
          <w:szCs w:val="28"/>
        </w:rPr>
        <w:t xml:space="preserve">В рамках разработанного мастер-плана развития города Свободного блок проектов потенциального развития зоны ТОСЭР и территории </w:t>
      </w:r>
      <w:proofErr w:type="spellStart"/>
      <w:r w:rsidRPr="00A56383">
        <w:rPr>
          <w:rFonts w:ascii="Times New Roman" w:hAnsi="Times New Roman" w:cs="Times New Roman"/>
          <w:sz w:val="28"/>
          <w:szCs w:val="28"/>
        </w:rPr>
        <w:t>Свободненского</w:t>
      </w:r>
      <w:proofErr w:type="spellEnd"/>
      <w:r w:rsidRPr="00A56383">
        <w:rPr>
          <w:rFonts w:ascii="Times New Roman" w:hAnsi="Times New Roman" w:cs="Times New Roman"/>
          <w:sz w:val="28"/>
          <w:szCs w:val="28"/>
        </w:rPr>
        <w:t xml:space="preserve"> района содержит проекты строительства промышленных предприятий 2-3 порядка:</w:t>
      </w:r>
    </w:p>
    <w:p w:rsidR="001A7F50" w:rsidRPr="00A56383" w:rsidRDefault="001A7F50" w:rsidP="009C37C0">
      <w:pPr>
        <w:pStyle w:val="ab"/>
        <w:numPr>
          <w:ilvl w:val="0"/>
          <w:numId w:val="7"/>
        </w:numPr>
        <w:tabs>
          <w:tab w:val="left" w:pos="284"/>
        </w:tabs>
        <w:spacing w:after="0" w:line="276" w:lineRule="auto"/>
        <w:ind w:left="0" w:firstLine="709"/>
        <w:jc w:val="both"/>
        <w:rPr>
          <w:rFonts w:ascii="Times New Roman" w:hAnsi="Times New Roman" w:cs="Times New Roman"/>
          <w:sz w:val="28"/>
          <w:szCs w:val="28"/>
        </w:rPr>
      </w:pPr>
      <w:r w:rsidRPr="00A56383">
        <w:rPr>
          <w:rFonts w:ascii="Times New Roman" w:hAnsi="Times New Roman" w:cs="Times New Roman"/>
          <w:sz w:val="28"/>
          <w:szCs w:val="28"/>
        </w:rPr>
        <w:t>производство нетканого полотна и изделий из него;</w:t>
      </w:r>
    </w:p>
    <w:p w:rsidR="001A7F50" w:rsidRPr="00A56383" w:rsidRDefault="001A7F50" w:rsidP="009C37C0">
      <w:pPr>
        <w:pStyle w:val="ab"/>
        <w:numPr>
          <w:ilvl w:val="0"/>
          <w:numId w:val="7"/>
        </w:numPr>
        <w:tabs>
          <w:tab w:val="left" w:pos="284"/>
        </w:tabs>
        <w:spacing w:after="0" w:line="276" w:lineRule="auto"/>
        <w:ind w:left="0" w:firstLine="709"/>
        <w:jc w:val="both"/>
        <w:rPr>
          <w:rFonts w:ascii="Times New Roman" w:hAnsi="Times New Roman" w:cs="Times New Roman"/>
          <w:sz w:val="28"/>
          <w:szCs w:val="28"/>
        </w:rPr>
      </w:pPr>
      <w:r w:rsidRPr="00A56383">
        <w:rPr>
          <w:rFonts w:ascii="Times New Roman" w:hAnsi="Times New Roman" w:cs="Times New Roman"/>
          <w:sz w:val="28"/>
          <w:szCs w:val="28"/>
        </w:rPr>
        <w:t>производство полипропиленовой пленки;</w:t>
      </w:r>
    </w:p>
    <w:p w:rsidR="001A7F50" w:rsidRPr="00A56383" w:rsidRDefault="001A7F50" w:rsidP="009C37C0">
      <w:pPr>
        <w:pStyle w:val="ab"/>
        <w:numPr>
          <w:ilvl w:val="0"/>
          <w:numId w:val="7"/>
        </w:numPr>
        <w:tabs>
          <w:tab w:val="left" w:pos="284"/>
        </w:tabs>
        <w:spacing w:after="0" w:line="276" w:lineRule="auto"/>
        <w:ind w:left="0" w:firstLine="709"/>
        <w:jc w:val="both"/>
        <w:rPr>
          <w:rFonts w:ascii="Times New Roman" w:hAnsi="Times New Roman" w:cs="Times New Roman"/>
          <w:sz w:val="28"/>
          <w:szCs w:val="28"/>
        </w:rPr>
      </w:pPr>
      <w:r w:rsidRPr="00A56383">
        <w:rPr>
          <w:rFonts w:ascii="Times New Roman" w:hAnsi="Times New Roman" w:cs="Times New Roman"/>
          <w:sz w:val="28"/>
          <w:szCs w:val="28"/>
        </w:rPr>
        <w:t xml:space="preserve">производство </w:t>
      </w:r>
      <w:proofErr w:type="spellStart"/>
      <w:r w:rsidRPr="00A56383">
        <w:rPr>
          <w:rFonts w:ascii="Times New Roman" w:hAnsi="Times New Roman" w:cs="Times New Roman"/>
          <w:sz w:val="28"/>
          <w:szCs w:val="28"/>
        </w:rPr>
        <w:t>углеволокна</w:t>
      </w:r>
      <w:proofErr w:type="spellEnd"/>
      <w:r w:rsidRPr="00A56383">
        <w:rPr>
          <w:rFonts w:ascii="Times New Roman" w:hAnsi="Times New Roman" w:cs="Times New Roman"/>
          <w:sz w:val="28"/>
          <w:szCs w:val="28"/>
        </w:rPr>
        <w:t>;</w:t>
      </w:r>
    </w:p>
    <w:p w:rsidR="001A7F50" w:rsidRPr="00A56383" w:rsidRDefault="001A7F50" w:rsidP="009C37C0">
      <w:pPr>
        <w:pStyle w:val="ab"/>
        <w:numPr>
          <w:ilvl w:val="0"/>
          <w:numId w:val="7"/>
        </w:numPr>
        <w:tabs>
          <w:tab w:val="left" w:pos="284"/>
        </w:tabs>
        <w:spacing w:after="0" w:line="276" w:lineRule="auto"/>
        <w:ind w:left="0" w:firstLine="709"/>
        <w:jc w:val="both"/>
        <w:rPr>
          <w:rFonts w:ascii="Times New Roman" w:hAnsi="Times New Roman" w:cs="Times New Roman"/>
          <w:sz w:val="28"/>
          <w:szCs w:val="28"/>
        </w:rPr>
      </w:pPr>
      <w:r w:rsidRPr="00A56383">
        <w:rPr>
          <w:rFonts w:ascii="Times New Roman" w:hAnsi="Times New Roman" w:cs="Times New Roman"/>
          <w:sz w:val="28"/>
          <w:szCs w:val="28"/>
        </w:rPr>
        <w:t>производство литьевых материалов.</w:t>
      </w:r>
    </w:p>
    <w:p w:rsidR="001A7F50" w:rsidRPr="00A56383" w:rsidRDefault="001A7F50" w:rsidP="009C37C0">
      <w:pPr>
        <w:spacing w:after="0" w:line="276" w:lineRule="auto"/>
        <w:ind w:firstLine="709"/>
        <w:contextualSpacing/>
        <w:jc w:val="both"/>
        <w:rPr>
          <w:rFonts w:ascii="Times New Roman" w:hAnsi="Times New Roman" w:cs="Times New Roman"/>
          <w:sz w:val="28"/>
          <w:szCs w:val="28"/>
          <w:shd w:val="clear" w:color="auto" w:fill="FFFFFF"/>
        </w:rPr>
      </w:pPr>
      <w:r w:rsidRPr="00A56383">
        <w:rPr>
          <w:rFonts w:ascii="Times New Roman" w:hAnsi="Times New Roman" w:cs="Times New Roman"/>
          <w:sz w:val="28"/>
          <w:szCs w:val="28"/>
          <w:shd w:val="clear" w:color="auto" w:fill="FFFFFF"/>
        </w:rPr>
        <w:t xml:space="preserve">В 2023 году </w:t>
      </w:r>
      <w:r>
        <w:rPr>
          <w:rFonts w:ascii="Times New Roman" w:hAnsi="Times New Roman" w:cs="Times New Roman"/>
          <w:sz w:val="28"/>
          <w:szCs w:val="28"/>
          <w:shd w:val="clear" w:color="auto" w:fill="FFFFFF"/>
        </w:rPr>
        <w:t>осуществляли деятельность на территории города</w:t>
      </w:r>
      <w:r w:rsidRPr="00A56383">
        <w:rPr>
          <w:rFonts w:ascii="Times New Roman" w:hAnsi="Times New Roman" w:cs="Times New Roman"/>
          <w:sz w:val="28"/>
          <w:szCs w:val="28"/>
          <w:shd w:val="clear" w:color="auto" w:fill="FFFFFF"/>
        </w:rPr>
        <w:t xml:space="preserve"> 8 резидент</w:t>
      </w:r>
      <w:r>
        <w:rPr>
          <w:rFonts w:ascii="Times New Roman" w:hAnsi="Times New Roman" w:cs="Times New Roman"/>
          <w:sz w:val="28"/>
          <w:szCs w:val="28"/>
          <w:shd w:val="clear" w:color="auto" w:fill="FFFFFF"/>
        </w:rPr>
        <w:t>ов</w:t>
      </w:r>
      <w:r w:rsidRPr="00A56383">
        <w:rPr>
          <w:rFonts w:ascii="Times New Roman" w:hAnsi="Times New Roman" w:cs="Times New Roman"/>
          <w:sz w:val="28"/>
          <w:szCs w:val="28"/>
          <w:shd w:val="clear" w:color="auto" w:fill="FFFFFF"/>
        </w:rPr>
        <w:t xml:space="preserve"> ТОР «</w:t>
      </w:r>
      <w:r>
        <w:rPr>
          <w:rFonts w:ascii="Times New Roman" w:hAnsi="Times New Roman" w:cs="Times New Roman"/>
          <w:sz w:val="28"/>
          <w:szCs w:val="28"/>
          <w:shd w:val="clear" w:color="auto" w:fill="FFFFFF"/>
        </w:rPr>
        <w:t>Амурская</w:t>
      </w:r>
      <w:r w:rsidRPr="00A56383">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w:t>
      </w:r>
      <w:r w:rsidRPr="00A56383">
        <w:rPr>
          <w:rFonts w:ascii="Times New Roman" w:hAnsi="Times New Roman" w:cs="Times New Roman"/>
          <w:sz w:val="28"/>
          <w:szCs w:val="28"/>
          <w:shd w:val="clear" w:color="auto" w:fill="FFFFFF"/>
        </w:rPr>
        <w:t xml:space="preserve"> </w:t>
      </w:r>
    </w:p>
    <w:p w:rsidR="001A7F50" w:rsidRPr="00A56383" w:rsidRDefault="001A7F50" w:rsidP="009C37C0">
      <w:pPr>
        <w:pStyle w:val="ab"/>
        <w:numPr>
          <w:ilvl w:val="0"/>
          <w:numId w:val="1"/>
        </w:numPr>
        <w:tabs>
          <w:tab w:val="left" w:pos="284"/>
        </w:tabs>
        <w:spacing w:after="0" w:line="276" w:lineRule="auto"/>
        <w:ind w:left="0" w:firstLine="426"/>
        <w:jc w:val="both"/>
        <w:rPr>
          <w:rFonts w:ascii="Times New Roman" w:hAnsi="Times New Roman" w:cs="Times New Roman"/>
          <w:sz w:val="28"/>
          <w:szCs w:val="28"/>
        </w:rPr>
      </w:pPr>
      <w:r w:rsidRPr="00A56383">
        <w:rPr>
          <w:rFonts w:ascii="Times New Roman" w:hAnsi="Times New Roman" w:cs="Times New Roman"/>
          <w:sz w:val="28"/>
          <w:szCs w:val="28"/>
        </w:rPr>
        <w:t xml:space="preserve">ООО «Газпром переработка Благовещенск»; </w:t>
      </w:r>
    </w:p>
    <w:p w:rsidR="001A7F50" w:rsidRPr="00A56383" w:rsidRDefault="001A7F50" w:rsidP="009C37C0">
      <w:pPr>
        <w:pStyle w:val="ab"/>
        <w:numPr>
          <w:ilvl w:val="0"/>
          <w:numId w:val="1"/>
        </w:numPr>
        <w:tabs>
          <w:tab w:val="left" w:pos="284"/>
        </w:tabs>
        <w:spacing w:after="0" w:line="276" w:lineRule="auto"/>
        <w:ind w:left="0" w:firstLine="426"/>
        <w:jc w:val="both"/>
        <w:rPr>
          <w:rFonts w:ascii="Times New Roman" w:hAnsi="Times New Roman" w:cs="Times New Roman"/>
          <w:sz w:val="28"/>
          <w:szCs w:val="28"/>
        </w:rPr>
      </w:pPr>
      <w:r w:rsidRPr="00A56383">
        <w:rPr>
          <w:rFonts w:ascii="Times New Roman" w:hAnsi="Times New Roman" w:cs="Times New Roman"/>
          <w:sz w:val="28"/>
          <w:szCs w:val="28"/>
        </w:rPr>
        <w:t xml:space="preserve">ООО «Производственно-торговая компания «Пчёлы-Свободный; </w:t>
      </w:r>
    </w:p>
    <w:p w:rsidR="001A7F50" w:rsidRPr="00A56383" w:rsidRDefault="001A7F50" w:rsidP="009C37C0">
      <w:pPr>
        <w:pStyle w:val="ab"/>
        <w:numPr>
          <w:ilvl w:val="0"/>
          <w:numId w:val="1"/>
        </w:numPr>
        <w:tabs>
          <w:tab w:val="left" w:pos="284"/>
        </w:tabs>
        <w:spacing w:after="0" w:line="276" w:lineRule="auto"/>
        <w:ind w:left="0" w:firstLine="426"/>
        <w:jc w:val="both"/>
        <w:rPr>
          <w:rFonts w:ascii="Times New Roman" w:hAnsi="Times New Roman" w:cs="Times New Roman"/>
          <w:sz w:val="28"/>
          <w:szCs w:val="28"/>
        </w:rPr>
      </w:pPr>
      <w:r w:rsidRPr="00A56383">
        <w:rPr>
          <w:rFonts w:ascii="Times New Roman" w:hAnsi="Times New Roman" w:cs="Times New Roman"/>
          <w:sz w:val="28"/>
          <w:szCs w:val="28"/>
        </w:rPr>
        <w:t xml:space="preserve">ООО «Смена»; </w:t>
      </w:r>
    </w:p>
    <w:p w:rsidR="001A7F50" w:rsidRPr="00A56383" w:rsidRDefault="001A7F50" w:rsidP="009C37C0">
      <w:pPr>
        <w:pStyle w:val="ab"/>
        <w:numPr>
          <w:ilvl w:val="0"/>
          <w:numId w:val="1"/>
        </w:numPr>
        <w:tabs>
          <w:tab w:val="left" w:pos="284"/>
        </w:tabs>
        <w:spacing w:after="0" w:line="276" w:lineRule="auto"/>
        <w:ind w:left="0" w:firstLine="426"/>
        <w:jc w:val="both"/>
        <w:rPr>
          <w:rFonts w:ascii="Times New Roman" w:hAnsi="Times New Roman" w:cs="Times New Roman"/>
          <w:sz w:val="28"/>
          <w:szCs w:val="28"/>
        </w:rPr>
      </w:pPr>
      <w:r w:rsidRPr="00A56383">
        <w:rPr>
          <w:rFonts w:ascii="Times New Roman" w:hAnsi="Times New Roman" w:cs="Times New Roman"/>
          <w:sz w:val="28"/>
          <w:szCs w:val="28"/>
        </w:rPr>
        <w:t>ООО «Индустрия»;</w:t>
      </w:r>
    </w:p>
    <w:p w:rsidR="001A7F50" w:rsidRPr="00A56383" w:rsidRDefault="001A7F50" w:rsidP="009C37C0">
      <w:pPr>
        <w:pStyle w:val="ab"/>
        <w:numPr>
          <w:ilvl w:val="0"/>
          <w:numId w:val="1"/>
        </w:numPr>
        <w:tabs>
          <w:tab w:val="left" w:pos="284"/>
        </w:tabs>
        <w:spacing w:after="0" w:line="276" w:lineRule="auto"/>
        <w:ind w:left="0" w:firstLine="426"/>
        <w:jc w:val="both"/>
        <w:rPr>
          <w:rFonts w:ascii="Times New Roman" w:hAnsi="Times New Roman" w:cs="Times New Roman"/>
          <w:sz w:val="28"/>
          <w:szCs w:val="28"/>
        </w:rPr>
      </w:pPr>
      <w:r w:rsidRPr="00A56383">
        <w:rPr>
          <w:rFonts w:ascii="Times New Roman" w:hAnsi="Times New Roman" w:cs="Times New Roman"/>
          <w:sz w:val="28"/>
          <w:szCs w:val="28"/>
        </w:rPr>
        <w:t>ООО «Меркурий»;</w:t>
      </w:r>
    </w:p>
    <w:p w:rsidR="001A7F50" w:rsidRPr="00A56383" w:rsidRDefault="001A7F50" w:rsidP="009C37C0">
      <w:pPr>
        <w:pStyle w:val="ab"/>
        <w:numPr>
          <w:ilvl w:val="0"/>
          <w:numId w:val="1"/>
        </w:numPr>
        <w:tabs>
          <w:tab w:val="left" w:pos="284"/>
        </w:tabs>
        <w:spacing w:after="0" w:line="276" w:lineRule="auto"/>
        <w:ind w:left="0" w:firstLine="426"/>
        <w:jc w:val="both"/>
        <w:rPr>
          <w:rFonts w:ascii="Times New Roman" w:hAnsi="Times New Roman" w:cs="Times New Roman"/>
          <w:sz w:val="28"/>
          <w:szCs w:val="28"/>
        </w:rPr>
      </w:pPr>
      <w:r w:rsidRPr="00A56383">
        <w:rPr>
          <w:rFonts w:ascii="Times New Roman" w:hAnsi="Times New Roman" w:cs="Times New Roman"/>
          <w:sz w:val="28"/>
          <w:szCs w:val="28"/>
        </w:rPr>
        <w:t>ООО «Жилой микрорайон»;</w:t>
      </w:r>
    </w:p>
    <w:p w:rsidR="001A7F50" w:rsidRPr="00A56383" w:rsidRDefault="001A7F50" w:rsidP="009C37C0">
      <w:pPr>
        <w:pStyle w:val="ab"/>
        <w:numPr>
          <w:ilvl w:val="0"/>
          <w:numId w:val="1"/>
        </w:numPr>
        <w:tabs>
          <w:tab w:val="left" w:pos="284"/>
        </w:tabs>
        <w:spacing w:after="0" w:line="276" w:lineRule="auto"/>
        <w:ind w:left="0" w:firstLine="426"/>
        <w:jc w:val="both"/>
        <w:rPr>
          <w:rFonts w:ascii="Times New Roman" w:hAnsi="Times New Roman" w:cs="Times New Roman"/>
          <w:sz w:val="28"/>
          <w:szCs w:val="28"/>
        </w:rPr>
      </w:pPr>
      <w:r w:rsidRPr="00A56383">
        <w:rPr>
          <w:rFonts w:ascii="Times New Roman" w:hAnsi="Times New Roman" w:cs="Times New Roman"/>
          <w:sz w:val="28"/>
          <w:szCs w:val="28"/>
        </w:rPr>
        <w:t xml:space="preserve"> ООО «Сервис –интегратор УТ»;</w:t>
      </w:r>
    </w:p>
    <w:p w:rsidR="001A7F50" w:rsidRPr="00A56383" w:rsidRDefault="001A7F50" w:rsidP="009C37C0">
      <w:pPr>
        <w:pStyle w:val="ab"/>
        <w:numPr>
          <w:ilvl w:val="0"/>
          <w:numId w:val="1"/>
        </w:numPr>
        <w:tabs>
          <w:tab w:val="left" w:pos="284"/>
        </w:tabs>
        <w:spacing w:after="0" w:line="276" w:lineRule="auto"/>
        <w:ind w:left="0" w:firstLine="426"/>
        <w:jc w:val="both"/>
        <w:rPr>
          <w:rFonts w:ascii="Times New Roman" w:hAnsi="Times New Roman" w:cs="Times New Roman"/>
          <w:sz w:val="28"/>
          <w:szCs w:val="28"/>
        </w:rPr>
      </w:pPr>
      <w:r w:rsidRPr="00A56383">
        <w:rPr>
          <w:rFonts w:ascii="Times New Roman" w:hAnsi="Times New Roman" w:cs="Times New Roman"/>
          <w:sz w:val="28"/>
          <w:szCs w:val="28"/>
        </w:rPr>
        <w:t>«ТЭСС Амур».</w:t>
      </w:r>
    </w:p>
    <w:p w:rsidR="001A7F50" w:rsidRPr="00A56383" w:rsidRDefault="001A7F50" w:rsidP="001A7F50">
      <w:pPr>
        <w:shd w:val="clear" w:color="auto" w:fill="FFFFFF"/>
        <w:spacing w:after="0" w:line="240" w:lineRule="auto"/>
        <w:ind w:firstLine="709"/>
        <w:contextualSpacing/>
        <w:jc w:val="both"/>
        <w:rPr>
          <w:rFonts w:ascii="Times New Roman" w:eastAsia="Times New Roman" w:hAnsi="Times New Roman" w:cs="Times New Roman"/>
          <w:b/>
          <w:sz w:val="28"/>
          <w:szCs w:val="28"/>
          <w:highlight w:val="yellow"/>
          <w:lang w:eastAsia="ru-RU"/>
        </w:rPr>
      </w:pPr>
    </w:p>
    <w:p w:rsidR="001A7F50" w:rsidRPr="00A56383" w:rsidRDefault="001A7F50" w:rsidP="001A7F50">
      <w:pPr>
        <w:pStyle w:val="1"/>
        <w:ind w:left="0" w:firstLine="709"/>
        <w:contextualSpacing/>
        <w:jc w:val="both"/>
        <w:rPr>
          <w:sz w:val="28"/>
          <w:szCs w:val="28"/>
        </w:rPr>
      </w:pPr>
      <w:bookmarkStart w:id="4" w:name="_Toc136269941"/>
      <w:r w:rsidRPr="00A56383">
        <w:rPr>
          <w:sz w:val="28"/>
          <w:szCs w:val="28"/>
        </w:rPr>
        <w:t>План комплексного социально-экономического развития</w:t>
      </w:r>
      <w:bookmarkEnd w:id="4"/>
    </w:p>
    <w:p w:rsidR="001A7F50" w:rsidRPr="00A56383" w:rsidRDefault="001A7F50" w:rsidP="009C37C0">
      <w:pPr>
        <w:shd w:val="clear" w:color="auto" w:fill="FFFFFF"/>
        <w:spacing w:after="0" w:line="276" w:lineRule="auto"/>
        <w:ind w:firstLine="709"/>
        <w:contextualSpacing/>
        <w:jc w:val="both"/>
        <w:rPr>
          <w:rFonts w:ascii="Times New Roman" w:eastAsia="Times New Roman" w:hAnsi="Times New Roman" w:cs="Times New Roman"/>
          <w:b/>
          <w:sz w:val="28"/>
          <w:szCs w:val="28"/>
          <w:lang w:eastAsia="ru-RU"/>
        </w:rPr>
      </w:pPr>
    </w:p>
    <w:p w:rsidR="001A7F50" w:rsidRPr="0018004F" w:rsidRDefault="001A7F50" w:rsidP="009C37C0">
      <w:pPr>
        <w:shd w:val="clear" w:color="auto" w:fill="FFFFFF"/>
        <w:spacing w:after="0" w:line="276" w:lineRule="auto"/>
        <w:ind w:firstLine="709"/>
        <w:contextualSpacing/>
        <w:jc w:val="both"/>
        <w:rPr>
          <w:rFonts w:ascii="Times New Roman" w:hAnsi="Times New Roman" w:cs="Times New Roman"/>
          <w:sz w:val="28"/>
          <w:szCs w:val="28"/>
        </w:rPr>
      </w:pPr>
      <w:r w:rsidRPr="00A56383">
        <w:rPr>
          <w:rFonts w:ascii="Times New Roman" w:eastAsia="Times New Roman" w:hAnsi="Times New Roman" w:cs="Times New Roman"/>
          <w:sz w:val="28"/>
          <w:szCs w:val="28"/>
          <w:lang w:eastAsia="ru-RU"/>
        </w:rPr>
        <w:t xml:space="preserve">Отдельно хочется остановиться на реализации мероприятий </w:t>
      </w:r>
      <w:r w:rsidRPr="00A56383">
        <w:rPr>
          <w:rFonts w:ascii="Times New Roman" w:eastAsia="Times New Roman" w:hAnsi="Times New Roman" w:cs="Times New Roman"/>
          <w:sz w:val="28"/>
          <w:szCs w:val="28"/>
        </w:rPr>
        <w:t>в рамках Долгосрочного плана комплексного социально-экономического развития города Свободного</w:t>
      </w:r>
      <w:r>
        <w:rPr>
          <w:rFonts w:ascii="Times New Roman" w:eastAsia="Times New Roman" w:hAnsi="Times New Roman" w:cs="Times New Roman"/>
          <w:sz w:val="28"/>
          <w:szCs w:val="28"/>
        </w:rPr>
        <w:t xml:space="preserve"> (далее – План). В 2023 году реализовывались мероприятия Плана,</w:t>
      </w:r>
      <w:r w:rsidRPr="00A56383">
        <w:rPr>
          <w:rFonts w:ascii="Times New Roman" w:eastAsia="Times New Roman" w:hAnsi="Times New Roman" w:cs="Times New Roman"/>
          <w:sz w:val="28"/>
          <w:szCs w:val="28"/>
        </w:rPr>
        <w:t xml:space="preserve"> утвержденного распоряжением Правительства Российской Федерации от 22 июля 2017 года №1566-р</w:t>
      </w:r>
      <w:r>
        <w:rPr>
          <w:rFonts w:ascii="Times New Roman" w:eastAsia="Times New Roman" w:hAnsi="Times New Roman" w:cs="Times New Roman"/>
          <w:sz w:val="28"/>
          <w:szCs w:val="28"/>
          <w:lang w:eastAsia="ru-RU"/>
        </w:rPr>
        <w:t xml:space="preserve">, которое утратило силу 29.12.2023 года в связи с включением Плана </w:t>
      </w:r>
      <w:r w:rsidRPr="0018004F">
        <w:rPr>
          <w:rFonts w:ascii="Times New Roman" w:hAnsi="Times New Roman" w:cs="Times New Roman"/>
          <w:sz w:val="28"/>
          <w:szCs w:val="28"/>
        </w:rPr>
        <w:t>в распоряжение Правительства Российской Федерации от 31 июля 2023 г. № 2058-р</w:t>
      </w:r>
      <w:r>
        <w:rPr>
          <w:rFonts w:ascii="Times New Roman" w:hAnsi="Times New Roman" w:cs="Times New Roman"/>
          <w:sz w:val="28"/>
          <w:szCs w:val="28"/>
        </w:rPr>
        <w:t xml:space="preserve"> в редакции распоряжения </w:t>
      </w:r>
      <w:r w:rsidRPr="0018004F">
        <w:rPr>
          <w:rFonts w:ascii="Times New Roman" w:hAnsi="Times New Roman" w:cs="Times New Roman"/>
          <w:color w:val="000000"/>
          <w:sz w:val="28"/>
          <w:szCs w:val="28"/>
          <w:lang w:eastAsia="ru-RU" w:bidi="ru-RU"/>
        </w:rPr>
        <w:t>от 29 декабря 2023 г. №4073-р</w:t>
      </w:r>
      <w:r>
        <w:rPr>
          <w:rFonts w:ascii="Times New Roman" w:hAnsi="Times New Roman" w:cs="Times New Roman"/>
          <w:color w:val="000000"/>
          <w:sz w:val="28"/>
          <w:szCs w:val="28"/>
          <w:lang w:eastAsia="ru-RU" w:bidi="ru-RU"/>
        </w:rPr>
        <w:t xml:space="preserve"> с продлением реализации до 2030 года.</w:t>
      </w:r>
    </w:p>
    <w:p w:rsidR="001A7F50" w:rsidRPr="00A56383" w:rsidRDefault="001A7F50" w:rsidP="009C37C0">
      <w:pPr>
        <w:shd w:val="clear" w:color="auto" w:fill="FFFFFF"/>
        <w:spacing w:after="0" w:line="276" w:lineRule="auto"/>
        <w:ind w:firstLine="709"/>
        <w:contextualSpacing/>
        <w:jc w:val="both"/>
        <w:rPr>
          <w:rFonts w:ascii="Times New Roman" w:hAnsi="Times New Roman" w:cs="Times New Roman"/>
          <w:sz w:val="28"/>
          <w:szCs w:val="28"/>
        </w:rPr>
      </w:pPr>
      <w:r w:rsidRPr="00A56383">
        <w:rPr>
          <w:rFonts w:ascii="Times New Roman" w:hAnsi="Times New Roman" w:cs="Times New Roman"/>
          <w:sz w:val="28"/>
          <w:szCs w:val="28"/>
        </w:rPr>
        <w:t>В соответствии с планом социального развития центров экономического роста Амурской области в 2023 году завершено Благоустройство городского парка города Свободного. (Свободный парк).</w:t>
      </w:r>
    </w:p>
    <w:p w:rsidR="001A7F50" w:rsidRPr="00A56383" w:rsidRDefault="001A7F50" w:rsidP="009C37C0">
      <w:pPr>
        <w:widowControl w:val="0"/>
        <w:tabs>
          <w:tab w:val="left" w:pos="709"/>
        </w:tabs>
        <w:spacing w:after="0" w:line="276" w:lineRule="auto"/>
        <w:ind w:firstLine="709"/>
        <w:contextualSpacing/>
        <w:jc w:val="both"/>
        <w:rPr>
          <w:rFonts w:ascii="Times New Roman" w:eastAsia="Times New Roman" w:hAnsi="Times New Roman" w:cs="Times New Roman"/>
          <w:sz w:val="28"/>
          <w:szCs w:val="28"/>
          <w:highlight w:val="yellow"/>
          <w:lang w:eastAsia="ar-SA"/>
        </w:rPr>
      </w:pPr>
      <w:r w:rsidRPr="00A56383">
        <w:rPr>
          <w:rFonts w:ascii="Times New Roman" w:eastAsia="Times New Roman" w:hAnsi="Times New Roman" w:cs="Times New Roman"/>
          <w:sz w:val="28"/>
          <w:szCs w:val="28"/>
          <w:lang w:eastAsia="ru-RU"/>
        </w:rPr>
        <w:t xml:space="preserve">Долгосрочный план направлен на решение приоритетных задач социально-экономического развития города Свободного в 2024 году </w:t>
      </w:r>
      <w:r w:rsidRPr="00A56383">
        <w:rPr>
          <w:rFonts w:ascii="Times New Roman" w:eastAsia="Times New Roman" w:hAnsi="Times New Roman" w:cs="Times New Roman"/>
          <w:b/>
          <w:sz w:val="28"/>
          <w:szCs w:val="28"/>
          <w:lang w:eastAsia="ru-RU"/>
        </w:rPr>
        <w:t xml:space="preserve">продолжается реализация </w:t>
      </w:r>
      <w:r w:rsidRPr="00A56383">
        <w:rPr>
          <w:rFonts w:ascii="Times New Roman" w:eastAsia="Times New Roman" w:hAnsi="Times New Roman" w:cs="Times New Roman"/>
          <w:bCs/>
          <w:sz w:val="28"/>
          <w:szCs w:val="28"/>
          <w:lang w:eastAsia="ru-RU"/>
        </w:rPr>
        <w:t xml:space="preserve">мероприятия по «Инфраструктурному </w:t>
      </w:r>
      <w:r w:rsidRPr="00A56383">
        <w:rPr>
          <w:rFonts w:ascii="Times New Roman" w:eastAsia="Times New Roman" w:hAnsi="Times New Roman" w:cs="Times New Roman"/>
          <w:bCs/>
          <w:sz w:val="28"/>
          <w:szCs w:val="28"/>
          <w:lang w:eastAsia="ru-RU"/>
        </w:rPr>
        <w:lastRenderedPageBreak/>
        <w:t xml:space="preserve">обеспечению новых территорий застройки» </w:t>
      </w:r>
      <w:r w:rsidRPr="00F634AD">
        <w:rPr>
          <w:rFonts w:ascii="Times New Roman" w:eastAsia="Times New Roman" w:hAnsi="Times New Roman" w:cs="Times New Roman"/>
          <w:bCs/>
          <w:sz w:val="28"/>
          <w:szCs w:val="28"/>
          <w:lang w:eastAsia="ru-RU"/>
        </w:rPr>
        <w:t xml:space="preserve">и </w:t>
      </w:r>
      <w:r w:rsidRPr="00F634AD">
        <w:rPr>
          <w:rFonts w:ascii="Times New Roman" w:eastAsia="Times New Roman" w:hAnsi="Times New Roman" w:cs="Times New Roman"/>
          <w:b/>
          <w:sz w:val="28"/>
          <w:szCs w:val="28"/>
          <w:lang w:eastAsia="ar-SA"/>
        </w:rPr>
        <w:t>планируется завершить</w:t>
      </w:r>
      <w:r w:rsidRPr="00F634AD">
        <w:rPr>
          <w:rFonts w:ascii="Times New Roman" w:eastAsia="Times New Roman" w:hAnsi="Times New Roman" w:cs="Times New Roman"/>
          <w:sz w:val="28"/>
          <w:szCs w:val="28"/>
          <w:lang w:eastAsia="ar-SA"/>
        </w:rPr>
        <w:t>: р</w:t>
      </w:r>
      <w:r w:rsidRPr="00F634AD">
        <w:rPr>
          <w:rFonts w:ascii="Times New Roman" w:eastAsia="Times New Roman" w:hAnsi="Times New Roman" w:cs="Times New Roman"/>
          <w:sz w:val="28"/>
          <w:szCs w:val="28"/>
          <w:lang w:eastAsia="ru-RU"/>
        </w:rPr>
        <w:t>еконструкцию центральной площади, строи</w:t>
      </w:r>
      <w:r w:rsidRPr="00F634AD">
        <w:rPr>
          <w:rFonts w:ascii="Times New Roman" w:eastAsia="Times New Roman" w:hAnsi="Times New Roman" w:cs="Times New Roman"/>
          <w:sz w:val="28"/>
          <w:szCs w:val="28"/>
          <w:lang w:eastAsia="ar-SA"/>
        </w:rPr>
        <w:t xml:space="preserve">тельство здания </w:t>
      </w:r>
      <w:proofErr w:type="spellStart"/>
      <w:r w:rsidRPr="00F634AD">
        <w:rPr>
          <w:rFonts w:ascii="Times New Roman" w:eastAsia="Times New Roman" w:hAnsi="Times New Roman" w:cs="Times New Roman"/>
          <w:sz w:val="28"/>
          <w:szCs w:val="28"/>
          <w:lang w:eastAsia="ar-SA"/>
        </w:rPr>
        <w:t>ЗАГСа</w:t>
      </w:r>
      <w:proofErr w:type="spellEnd"/>
      <w:r w:rsidRPr="00F634AD">
        <w:rPr>
          <w:rFonts w:ascii="Times New Roman" w:eastAsia="Times New Roman" w:hAnsi="Times New Roman" w:cs="Times New Roman"/>
          <w:sz w:val="28"/>
          <w:szCs w:val="28"/>
          <w:lang w:eastAsia="ar-SA"/>
        </w:rPr>
        <w:t xml:space="preserve">, </w:t>
      </w:r>
      <w:r w:rsidRPr="00ED2364">
        <w:rPr>
          <w:rFonts w:ascii="Times New Roman" w:eastAsia="Times New Roman" w:hAnsi="Times New Roman" w:cs="Times New Roman"/>
          <w:sz w:val="28"/>
          <w:szCs w:val="28"/>
          <w:lang w:eastAsia="ar-SA"/>
        </w:rPr>
        <w:t>школы на 528 мест в микрорайоне Южный (объект «под ключ», разработана П</w:t>
      </w:r>
      <w:r w:rsidRPr="00833190">
        <w:rPr>
          <w:rFonts w:ascii="Times New Roman" w:eastAsia="Times New Roman" w:hAnsi="Times New Roman" w:cs="Times New Roman"/>
          <w:sz w:val="28"/>
          <w:szCs w:val="28"/>
          <w:lang w:eastAsia="ar-SA"/>
        </w:rPr>
        <w:t>СД).</w:t>
      </w:r>
    </w:p>
    <w:p w:rsidR="001A7F50" w:rsidRPr="00A56383" w:rsidRDefault="001A7F50" w:rsidP="009C37C0">
      <w:pPr>
        <w:spacing w:after="0" w:line="276" w:lineRule="auto"/>
        <w:ind w:firstLine="709"/>
        <w:contextualSpacing/>
        <w:jc w:val="both"/>
        <w:rPr>
          <w:rFonts w:ascii="Times New Roman" w:hAnsi="Times New Roman" w:cs="Times New Roman"/>
          <w:sz w:val="28"/>
          <w:szCs w:val="28"/>
        </w:rPr>
      </w:pPr>
      <w:r w:rsidRPr="00A56383">
        <w:rPr>
          <w:rFonts w:ascii="Times New Roman" w:hAnsi="Times New Roman" w:cs="Times New Roman"/>
          <w:sz w:val="28"/>
          <w:szCs w:val="28"/>
        </w:rPr>
        <w:t xml:space="preserve">На основании протокола выездного совещания по вопросам реализации в субъектах Российской Федерации проектов по модернизации инфраструктуры, промышленности и внедрению инноваций (на примере Амурской области) от 21 марта 2023 года, Заместителем председателя Правительства Российской Федерации - полномочный председатель Президента Российской Федерации в Дальневосточном Федеральном округе Ю.П. Трутневым дано поручение отраслевым министерствам совместно с Правительством Амурской области принять меры по финансовому обеспечению в полном объеме за счет средств федерального бюджета на реализацию мероприятий долгосрочного плана комплексного социально-экономического развития г. Свободный: </w:t>
      </w:r>
    </w:p>
    <w:p w:rsidR="001A7F50" w:rsidRPr="00A56383" w:rsidRDefault="001A7F50" w:rsidP="009C37C0">
      <w:pPr>
        <w:pStyle w:val="ab"/>
        <w:numPr>
          <w:ilvl w:val="0"/>
          <w:numId w:val="3"/>
        </w:numPr>
        <w:tabs>
          <w:tab w:val="left" w:pos="1134"/>
        </w:tabs>
        <w:spacing w:after="0" w:line="276" w:lineRule="auto"/>
        <w:ind w:left="0" w:firstLine="709"/>
        <w:jc w:val="both"/>
        <w:rPr>
          <w:rFonts w:ascii="Times New Roman" w:hAnsi="Times New Roman" w:cs="Times New Roman"/>
          <w:sz w:val="28"/>
          <w:szCs w:val="28"/>
        </w:rPr>
      </w:pPr>
      <w:r w:rsidRPr="00A56383">
        <w:rPr>
          <w:rFonts w:ascii="Times New Roman" w:hAnsi="Times New Roman" w:cs="Times New Roman"/>
          <w:sz w:val="28"/>
          <w:szCs w:val="28"/>
        </w:rPr>
        <w:t xml:space="preserve">строительство детского сада на 350 мест, </w:t>
      </w:r>
    </w:p>
    <w:p w:rsidR="001A7F50" w:rsidRPr="00A56383" w:rsidRDefault="001A7F50" w:rsidP="009C37C0">
      <w:pPr>
        <w:pStyle w:val="ab"/>
        <w:numPr>
          <w:ilvl w:val="0"/>
          <w:numId w:val="3"/>
        </w:numPr>
        <w:tabs>
          <w:tab w:val="left" w:pos="1134"/>
        </w:tabs>
        <w:spacing w:after="0" w:line="276" w:lineRule="auto"/>
        <w:ind w:left="0" w:firstLine="709"/>
        <w:jc w:val="both"/>
        <w:rPr>
          <w:rFonts w:ascii="Times New Roman" w:hAnsi="Times New Roman" w:cs="Times New Roman"/>
          <w:sz w:val="28"/>
          <w:szCs w:val="28"/>
        </w:rPr>
      </w:pPr>
      <w:r w:rsidRPr="00A56383">
        <w:rPr>
          <w:rFonts w:ascii="Times New Roman" w:hAnsi="Times New Roman" w:cs="Times New Roman"/>
          <w:sz w:val="28"/>
          <w:szCs w:val="28"/>
        </w:rPr>
        <w:t xml:space="preserve">строительство физкультурно-оздоровительного комплекса с универсальным игровым залом 42х42 м., </w:t>
      </w:r>
    </w:p>
    <w:p w:rsidR="001A7F50" w:rsidRPr="00A56383" w:rsidRDefault="001A7F50" w:rsidP="009C37C0">
      <w:pPr>
        <w:pStyle w:val="ab"/>
        <w:numPr>
          <w:ilvl w:val="0"/>
          <w:numId w:val="3"/>
        </w:numPr>
        <w:tabs>
          <w:tab w:val="left" w:pos="1134"/>
        </w:tabs>
        <w:spacing w:after="0" w:line="276" w:lineRule="auto"/>
        <w:ind w:left="0" w:firstLine="709"/>
        <w:jc w:val="both"/>
        <w:rPr>
          <w:rFonts w:ascii="Times New Roman" w:hAnsi="Times New Roman" w:cs="Times New Roman"/>
          <w:sz w:val="28"/>
          <w:szCs w:val="28"/>
        </w:rPr>
      </w:pPr>
      <w:r w:rsidRPr="00A56383">
        <w:rPr>
          <w:rFonts w:ascii="Times New Roman" w:hAnsi="Times New Roman" w:cs="Times New Roman"/>
          <w:sz w:val="28"/>
          <w:szCs w:val="28"/>
        </w:rPr>
        <w:t>строительство родильного дома,</w:t>
      </w:r>
    </w:p>
    <w:p w:rsidR="001A7F50" w:rsidRPr="00A56383" w:rsidRDefault="001A7F50" w:rsidP="009C37C0">
      <w:pPr>
        <w:pStyle w:val="ab"/>
        <w:widowControl w:val="0"/>
        <w:numPr>
          <w:ilvl w:val="0"/>
          <w:numId w:val="3"/>
        </w:numPr>
        <w:tabs>
          <w:tab w:val="left" w:pos="1134"/>
        </w:tabs>
        <w:spacing w:after="0" w:line="276" w:lineRule="auto"/>
        <w:ind w:left="0" w:firstLine="709"/>
        <w:jc w:val="both"/>
        <w:rPr>
          <w:rFonts w:ascii="Times New Roman" w:hAnsi="Times New Roman" w:cs="Times New Roman"/>
          <w:sz w:val="28"/>
          <w:szCs w:val="28"/>
        </w:rPr>
      </w:pPr>
      <w:r w:rsidRPr="00A56383">
        <w:rPr>
          <w:rFonts w:ascii="Times New Roman" w:hAnsi="Times New Roman" w:cs="Times New Roman"/>
          <w:sz w:val="28"/>
          <w:szCs w:val="28"/>
        </w:rPr>
        <w:t>строительство поликлиники на 1050 посещений в смену,</w:t>
      </w:r>
    </w:p>
    <w:p w:rsidR="001A7F50" w:rsidRPr="00A56383" w:rsidRDefault="001A7F50" w:rsidP="009C37C0">
      <w:pPr>
        <w:pStyle w:val="ab"/>
        <w:widowControl w:val="0"/>
        <w:numPr>
          <w:ilvl w:val="0"/>
          <w:numId w:val="3"/>
        </w:numPr>
        <w:tabs>
          <w:tab w:val="left" w:pos="1134"/>
        </w:tabs>
        <w:spacing w:after="0" w:line="276" w:lineRule="auto"/>
        <w:ind w:left="0" w:firstLine="709"/>
        <w:jc w:val="both"/>
        <w:rPr>
          <w:rFonts w:ascii="Times New Roman" w:hAnsi="Times New Roman" w:cs="Times New Roman"/>
          <w:sz w:val="28"/>
          <w:szCs w:val="28"/>
        </w:rPr>
      </w:pPr>
      <w:r w:rsidRPr="00A56383">
        <w:rPr>
          <w:rFonts w:ascii="Times New Roman" w:hAnsi="Times New Roman" w:cs="Times New Roman"/>
          <w:sz w:val="28"/>
          <w:szCs w:val="28"/>
        </w:rPr>
        <w:t xml:space="preserve">реконструкция комплекса очистных сооружений канализации микрорайонов </w:t>
      </w:r>
      <w:proofErr w:type="spellStart"/>
      <w:r w:rsidRPr="00A56383">
        <w:rPr>
          <w:rFonts w:ascii="Times New Roman" w:hAnsi="Times New Roman" w:cs="Times New Roman"/>
          <w:sz w:val="28"/>
          <w:szCs w:val="28"/>
        </w:rPr>
        <w:t>Суражевский</w:t>
      </w:r>
      <w:proofErr w:type="spellEnd"/>
      <w:r w:rsidRPr="00A56383">
        <w:rPr>
          <w:rFonts w:ascii="Times New Roman" w:hAnsi="Times New Roman" w:cs="Times New Roman"/>
          <w:sz w:val="28"/>
          <w:szCs w:val="28"/>
        </w:rPr>
        <w:t xml:space="preserve">, </w:t>
      </w:r>
      <w:proofErr w:type="spellStart"/>
      <w:r w:rsidRPr="00A56383">
        <w:rPr>
          <w:rFonts w:ascii="Times New Roman" w:hAnsi="Times New Roman" w:cs="Times New Roman"/>
          <w:sz w:val="28"/>
          <w:szCs w:val="28"/>
        </w:rPr>
        <w:t>Дубовский</w:t>
      </w:r>
      <w:proofErr w:type="spellEnd"/>
      <w:r w:rsidRPr="00A56383">
        <w:rPr>
          <w:rFonts w:ascii="Times New Roman" w:hAnsi="Times New Roman" w:cs="Times New Roman"/>
          <w:sz w:val="28"/>
          <w:szCs w:val="28"/>
        </w:rPr>
        <w:t xml:space="preserve">, </w:t>
      </w:r>
      <w:proofErr w:type="spellStart"/>
      <w:r w:rsidRPr="00A56383">
        <w:rPr>
          <w:rFonts w:ascii="Times New Roman" w:hAnsi="Times New Roman" w:cs="Times New Roman"/>
          <w:sz w:val="28"/>
          <w:szCs w:val="28"/>
        </w:rPr>
        <w:t>Залинейный</w:t>
      </w:r>
      <w:proofErr w:type="spellEnd"/>
      <w:r w:rsidRPr="00A56383">
        <w:rPr>
          <w:rFonts w:ascii="Times New Roman" w:hAnsi="Times New Roman" w:cs="Times New Roman"/>
          <w:sz w:val="28"/>
          <w:szCs w:val="28"/>
        </w:rPr>
        <w:t>,</w:t>
      </w:r>
    </w:p>
    <w:p w:rsidR="001A7F50" w:rsidRPr="00A56383" w:rsidRDefault="001A7F50" w:rsidP="009C37C0">
      <w:pPr>
        <w:pStyle w:val="ab"/>
        <w:widowControl w:val="0"/>
        <w:numPr>
          <w:ilvl w:val="0"/>
          <w:numId w:val="3"/>
        </w:numPr>
        <w:tabs>
          <w:tab w:val="left" w:pos="1134"/>
        </w:tabs>
        <w:spacing w:after="0" w:line="276" w:lineRule="auto"/>
        <w:ind w:left="0" w:firstLine="709"/>
        <w:jc w:val="both"/>
        <w:rPr>
          <w:rFonts w:ascii="Times New Roman" w:hAnsi="Times New Roman" w:cs="Times New Roman"/>
          <w:sz w:val="28"/>
          <w:szCs w:val="28"/>
        </w:rPr>
      </w:pPr>
      <w:r w:rsidRPr="00A56383">
        <w:rPr>
          <w:rFonts w:ascii="Times New Roman" w:hAnsi="Times New Roman" w:cs="Times New Roman"/>
          <w:sz w:val="28"/>
          <w:szCs w:val="28"/>
        </w:rPr>
        <w:t xml:space="preserve">приведения в нормативное состояние автомобильных дорог (участки ул. Шевченко, </w:t>
      </w:r>
      <w:proofErr w:type="spellStart"/>
      <w:r w:rsidRPr="00A56383">
        <w:rPr>
          <w:rFonts w:ascii="Times New Roman" w:hAnsi="Times New Roman" w:cs="Times New Roman"/>
          <w:sz w:val="28"/>
          <w:szCs w:val="28"/>
        </w:rPr>
        <w:t>Шатковского</w:t>
      </w:r>
      <w:proofErr w:type="spellEnd"/>
      <w:r w:rsidRPr="00A56383">
        <w:rPr>
          <w:rFonts w:ascii="Times New Roman" w:hAnsi="Times New Roman" w:cs="Times New Roman"/>
          <w:sz w:val="28"/>
          <w:szCs w:val="28"/>
        </w:rPr>
        <w:t>, Вокзальная, Гоголя).</w:t>
      </w:r>
    </w:p>
    <w:p w:rsidR="001A7F50" w:rsidRPr="00DA036C" w:rsidRDefault="001A7F50" w:rsidP="009C37C0">
      <w:pPr>
        <w:pStyle w:val="ab"/>
        <w:tabs>
          <w:tab w:val="left" w:pos="1134"/>
        </w:tabs>
        <w:spacing w:after="0" w:line="276" w:lineRule="auto"/>
        <w:ind w:left="0" w:firstLine="709"/>
        <w:jc w:val="both"/>
        <w:rPr>
          <w:rFonts w:ascii="Times New Roman" w:hAnsi="Times New Roman" w:cs="Times New Roman"/>
          <w:sz w:val="28"/>
          <w:szCs w:val="28"/>
        </w:rPr>
      </w:pPr>
      <w:r w:rsidRPr="00DA036C">
        <w:rPr>
          <w:rFonts w:ascii="Times New Roman" w:hAnsi="Times New Roman" w:cs="Times New Roman"/>
          <w:sz w:val="28"/>
          <w:szCs w:val="28"/>
        </w:rPr>
        <w:t>По данным объектам:</w:t>
      </w:r>
    </w:p>
    <w:p w:rsidR="001A7F50" w:rsidRPr="00DA036C" w:rsidRDefault="001A7F50" w:rsidP="009C37C0">
      <w:pPr>
        <w:suppressAutoHyphens/>
        <w:autoSpaceDE w:val="0"/>
        <w:autoSpaceDN w:val="0"/>
        <w:adjustRightInd w:val="0"/>
        <w:spacing w:after="0" w:line="276" w:lineRule="auto"/>
        <w:ind w:firstLine="709"/>
        <w:contextualSpacing/>
        <w:jc w:val="both"/>
        <w:rPr>
          <w:rFonts w:ascii="Times New Roman" w:eastAsia="Times New Roman" w:hAnsi="Times New Roman" w:cs="Times New Roman"/>
          <w:b/>
          <w:bCs/>
          <w:sz w:val="28"/>
          <w:szCs w:val="28"/>
          <w:lang w:eastAsia="ar-SA"/>
        </w:rPr>
      </w:pPr>
      <w:r w:rsidRPr="006B2D80">
        <w:rPr>
          <w:rFonts w:ascii="Times New Roman" w:eastAsia="Times New Roman" w:hAnsi="Times New Roman" w:cs="Times New Roman"/>
          <w:b/>
          <w:bCs/>
          <w:sz w:val="28"/>
          <w:szCs w:val="28"/>
          <w:lang w:eastAsia="ar-SA"/>
        </w:rPr>
        <w:t>ПСД разработан, получено положительное заключение гос. экспертизы, планируется к реализации 2024-2025 годы:</w:t>
      </w:r>
    </w:p>
    <w:p w:rsidR="001A7F50" w:rsidRPr="00DA036C" w:rsidRDefault="001A7F50" w:rsidP="009C37C0">
      <w:pPr>
        <w:pStyle w:val="ab"/>
        <w:numPr>
          <w:ilvl w:val="0"/>
          <w:numId w:val="9"/>
        </w:numPr>
        <w:tabs>
          <w:tab w:val="left" w:pos="1134"/>
        </w:tabs>
        <w:suppressAutoHyphens/>
        <w:autoSpaceDE w:val="0"/>
        <w:autoSpaceDN w:val="0"/>
        <w:adjustRightInd w:val="0"/>
        <w:spacing w:after="0" w:line="276" w:lineRule="auto"/>
        <w:ind w:left="0" w:firstLine="709"/>
        <w:jc w:val="both"/>
        <w:rPr>
          <w:rFonts w:ascii="Times New Roman" w:eastAsia="Times New Roman" w:hAnsi="Times New Roman" w:cs="Times New Roman"/>
          <w:sz w:val="28"/>
          <w:szCs w:val="28"/>
          <w:lang w:eastAsia="ar-SA"/>
        </w:rPr>
      </w:pPr>
      <w:r w:rsidRPr="00DA036C">
        <w:rPr>
          <w:rFonts w:ascii="Times New Roman" w:eastAsia="Times New Roman" w:hAnsi="Times New Roman" w:cs="Times New Roman"/>
          <w:sz w:val="28"/>
          <w:szCs w:val="28"/>
          <w:lang w:eastAsia="ar-SA"/>
        </w:rPr>
        <w:t>Строительство детского сада на 350 мест</w:t>
      </w:r>
    </w:p>
    <w:p w:rsidR="001A7F50" w:rsidRPr="00DA036C" w:rsidRDefault="001A7F50" w:rsidP="009C37C0">
      <w:pPr>
        <w:pStyle w:val="ab"/>
        <w:numPr>
          <w:ilvl w:val="0"/>
          <w:numId w:val="9"/>
        </w:numPr>
        <w:tabs>
          <w:tab w:val="left" w:pos="1134"/>
        </w:tabs>
        <w:suppressAutoHyphens/>
        <w:autoSpaceDE w:val="0"/>
        <w:autoSpaceDN w:val="0"/>
        <w:adjustRightInd w:val="0"/>
        <w:spacing w:after="0" w:line="276" w:lineRule="auto"/>
        <w:ind w:left="0" w:firstLine="709"/>
        <w:jc w:val="both"/>
        <w:rPr>
          <w:rFonts w:ascii="Times New Roman" w:eastAsia="Times New Roman" w:hAnsi="Times New Roman" w:cs="Times New Roman"/>
          <w:b/>
          <w:bCs/>
          <w:sz w:val="28"/>
          <w:szCs w:val="28"/>
          <w:lang w:eastAsia="ar-SA"/>
        </w:rPr>
      </w:pPr>
      <w:r w:rsidRPr="00DA036C">
        <w:rPr>
          <w:rFonts w:ascii="Times New Roman" w:eastAsia="Times New Roman" w:hAnsi="Times New Roman" w:cs="Times New Roman"/>
          <w:sz w:val="28"/>
          <w:szCs w:val="28"/>
          <w:lang w:eastAsia="ar-SA"/>
        </w:rPr>
        <w:t>Строительство физкультурно-оздоровительного комплекса с универсальным игровым залом 42*24 м.</w:t>
      </w:r>
    </w:p>
    <w:p w:rsidR="001A7F50" w:rsidRPr="00DA036C" w:rsidRDefault="001A7F50" w:rsidP="009C37C0">
      <w:pPr>
        <w:pStyle w:val="ab"/>
        <w:numPr>
          <w:ilvl w:val="0"/>
          <w:numId w:val="9"/>
        </w:numPr>
        <w:tabs>
          <w:tab w:val="left" w:pos="1134"/>
        </w:tabs>
        <w:suppressAutoHyphens/>
        <w:autoSpaceDE w:val="0"/>
        <w:autoSpaceDN w:val="0"/>
        <w:adjustRightInd w:val="0"/>
        <w:spacing w:after="0" w:line="276" w:lineRule="auto"/>
        <w:ind w:left="0" w:firstLine="709"/>
        <w:jc w:val="both"/>
        <w:rPr>
          <w:rFonts w:ascii="Times New Roman" w:eastAsia="Times New Roman" w:hAnsi="Times New Roman" w:cs="Times New Roman"/>
          <w:sz w:val="28"/>
          <w:szCs w:val="28"/>
          <w:lang w:eastAsia="ar-SA"/>
        </w:rPr>
      </w:pPr>
      <w:r w:rsidRPr="00DA036C">
        <w:rPr>
          <w:rFonts w:ascii="Times New Roman" w:eastAsia="Times New Roman" w:hAnsi="Times New Roman" w:cs="Times New Roman"/>
          <w:sz w:val="28"/>
          <w:szCs w:val="28"/>
          <w:lang w:eastAsia="ar-SA"/>
        </w:rPr>
        <w:t xml:space="preserve">Расширение очистных сооружений в микрорайонах </w:t>
      </w:r>
      <w:proofErr w:type="spellStart"/>
      <w:r w:rsidRPr="00DA036C">
        <w:rPr>
          <w:rFonts w:ascii="Times New Roman" w:eastAsia="Times New Roman" w:hAnsi="Times New Roman" w:cs="Times New Roman"/>
          <w:sz w:val="28"/>
          <w:szCs w:val="28"/>
          <w:lang w:eastAsia="ar-SA"/>
        </w:rPr>
        <w:t>Суражевский</w:t>
      </w:r>
      <w:proofErr w:type="spellEnd"/>
      <w:r w:rsidRPr="00DA036C">
        <w:rPr>
          <w:rFonts w:ascii="Times New Roman" w:eastAsia="Times New Roman" w:hAnsi="Times New Roman" w:cs="Times New Roman"/>
          <w:sz w:val="28"/>
          <w:szCs w:val="28"/>
          <w:lang w:eastAsia="ar-SA"/>
        </w:rPr>
        <w:t xml:space="preserve">, </w:t>
      </w:r>
      <w:proofErr w:type="spellStart"/>
      <w:r w:rsidRPr="00DA036C">
        <w:rPr>
          <w:rFonts w:ascii="Times New Roman" w:eastAsia="Times New Roman" w:hAnsi="Times New Roman" w:cs="Times New Roman"/>
          <w:sz w:val="28"/>
          <w:szCs w:val="28"/>
          <w:lang w:eastAsia="ar-SA"/>
        </w:rPr>
        <w:t>Дубовский</w:t>
      </w:r>
      <w:proofErr w:type="spellEnd"/>
      <w:r w:rsidRPr="00DA036C">
        <w:rPr>
          <w:rFonts w:ascii="Times New Roman" w:eastAsia="Times New Roman" w:hAnsi="Times New Roman" w:cs="Times New Roman"/>
          <w:sz w:val="28"/>
          <w:szCs w:val="28"/>
          <w:lang w:eastAsia="ar-SA"/>
        </w:rPr>
        <w:t xml:space="preserve">, </w:t>
      </w:r>
      <w:proofErr w:type="spellStart"/>
      <w:r w:rsidRPr="00DA036C">
        <w:rPr>
          <w:rFonts w:ascii="Times New Roman" w:eastAsia="Times New Roman" w:hAnsi="Times New Roman" w:cs="Times New Roman"/>
          <w:sz w:val="28"/>
          <w:szCs w:val="28"/>
          <w:lang w:eastAsia="ar-SA"/>
        </w:rPr>
        <w:t>Залинейный</w:t>
      </w:r>
      <w:proofErr w:type="spellEnd"/>
      <w:r w:rsidRPr="00DA036C">
        <w:rPr>
          <w:rFonts w:ascii="Times New Roman" w:eastAsia="Times New Roman" w:hAnsi="Times New Roman" w:cs="Times New Roman"/>
          <w:sz w:val="28"/>
          <w:szCs w:val="28"/>
          <w:lang w:eastAsia="ar-SA"/>
        </w:rPr>
        <w:t>,</w:t>
      </w:r>
    </w:p>
    <w:p w:rsidR="001A7F50" w:rsidRPr="00DA036C" w:rsidRDefault="001A7F50" w:rsidP="009C37C0">
      <w:pPr>
        <w:pStyle w:val="ab"/>
        <w:numPr>
          <w:ilvl w:val="0"/>
          <w:numId w:val="9"/>
        </w:numPr>
        <w:tabs>
          <w:tab w:val="left" w:pos="1134"/>
        </w:tabs>
        <w:suppressAutoHyphens/>
        <w:autoSpaceDE w:val="0"/>
        <w:autoSpaceDN w:val="0"/>
        <w:adjustRightInd w:val="0"/>
        <w:spacing w:after="0" w:line="276" w:lineRule="auto"/>
        <w:ind w:left="0" w:firstLine="709"/>
        <w:jc w:val="both"/>
        <w:rPr>
          <w:rFonts w:ascii="Times New Roman" w:eastAsia="Times New Roman" w:hAnsi="Times New Roman" w:cs="Times New Roman"/>
          <w:sz w:val="28"/>
          <w:szCs w:val="28"/>
          <w:lang w:eastAsia="ar-SA"/>
        </w:rPr>
      </w:pPr>
      <w:r w:rsidRPr="00DA036C">
        <w:rPr>
          <w:rFonts w:ascii="Times New Roman" w:hAnsi="Times New Roman" w:cs="Times New Roman"/>
          <w:sz w:val="28"/>
          <w:szCs w:val="28"/>
        </w:rPr>
        <w:t xml:space="preserve">Приведение в нормативное состояние автомобильных дорог на участках улиц Шевченко, </w:t>
      </w:r>
      <w:proofErr w:type="spellStart"/>
      <w:r w:rsidRPr="00DA036C">
        <w:rPr>
          <w:rFonts w:ascii="Times New Roman" w:hAnsi="Times New Roman" w:cs="Times New Roman"/>
          <w:sz w:val="28"/>
          <w:szCs w:val="28"/>
        </w:rPr>
        <w:t>Шатковского</w:t>
      </w:r>
      <w:proofErr w:type="spellEnd"/>
      <w:r w:rsidRPr="00DA036C">
        <w:rPr>
          <w:rFonts w:ascii="Times New Roman" w:hAnsi="Times New Roman" w:cs="Times New Roman"/>
          <w:sz w:val="28"/>
          <w:szCs w:val="28"/>
        </w:rPr>
        <w:t>, Вокзальная, Гоголя,</w:t>
      </w:r>
    </w:p>
    <w:p w:rsidR="001A7F50" w:rsidRPr="00DA036C" w:rsidRDefault="001A7F50" w:rsidP="009C37C0">
      <w:pPr>
        <w:pStyle w:val="ab"/>
        <w:numPr>
          <w:ilvl w:val="0"/>
          <w:numId w:val="9"/>
        </w:numPr>
        <w:tabs>
          <w:tab w:val="left" w:pos="1134"/>
        </w:tabs>
        <w:suppressAutoHyphens/>
        <w:autoSpaceDE w:val="0"/>
        <w:autoSpaceDN w:val="0"/>
        <w:adjustRightInd w:val="0"/>
        <w:spacing w:after="0" w:line="276" w:lineRule="auto"/>
        <w:ind w:left="0" w:firstLine="709"/>
        <w:jc w:val="both"/>
        <w:rPr>
          <w:rFonts w:ascii="Times New Roman" w:eastAsia="Times New Roman" w:hAnsi="Times New Roman" w:cs="Times New Roman"/>
          <w:sz w:val="28"/>
          <w:szCs w:val="28"/>
          <w:lang w:eastAsia="ar-SA"/>
        </w:rPr>
      </w:pPr>
      <w:r w:rsidRPr="00DA036C">
        <w:rPr>
          <w:rFonts w:ascii="Times New Roman" w:hAnsi="Times New Roman" w:cs="Times New Roman"/>
          <w:sz w:val="28"/>
          <w:szCs w:val="28"/>
        </w:rPr>
        <w:t>Строительство поликлиники на 1050 посещений в смену.</w:t>
      </w:r>
    </w:p>
    <w:p w:rsidR="001A7F50" w:rsidRPr="00A56383" w:rsidRDefault="001A7F50" w:rsidP="001A7F50">
      <w:pPr>
        <w:spacing w:after="0" w:line="240" w:lineRule="auto"/>
        <w:ind w:firstLine="709"/>
        <w:contextualSpacing/>
        <w:jc w:val="both"/>
        <w:rPr>
          <w:rStyle w:val="14"/>
          <w:rFonts w:ascii="Times New Roman" w:hAnsi="Times New Roman" w:cs="Times New Roman"/>
          <w:sz w:val="28"/>
          <w:szCs w:val="28"/>
        </w:rPr>
      </w:pPr>
    </w:p>
    <w:p w:rsidR="00AB5C5A" w:rsidRPr="00CB3A74" w:rsidRDefault="00AB5C5A" w:rsidP="00651F53">
      <w:pPr>
        <w:spacing w:after="0" w:line="276" w:lineRule="auto"/>
        <w:contextualSpacing/>
        <w:rPr>
          <w:rStyle w:val="14"/>
          <w:rFonts w:ascii="Times New Roman" w:hAnsi="Times New Roman" w:cs="Times New Roman"/>
          <w:sz w:val="28"/>
          <w:szCs w:val="28"/>
        </w:rPr>
      </w:pPr>
    </w:p>
    <w:p w:rsidR="007D64F1" w:rsidRPr="00CB3A74" w:rsidRDefault="00A84A81" w:rsidP="00651F53">
      <w:pPr>
        <w:pStyle w:val="1"/>
        <w:spacing w:line="276" w:lineRule="auto"/>
        <w:contextualSpacing/>
        <w:rPr>
          <w:sz w:val="28"/>
          <w:szCs w:val="28"/>
        </w:rPr>
      </w:pPr>
      <w:bookmarkStart w:id="5" w:name="_Toc136269942"/>
      <w:r w:rsidRPr="00782C16">
        <w:rPr>
          <w:sz w:val="28"/>
          <w:szCs w:val="28"/>
        </w:rPr>
        <w:t>Малое и среднее предпринимательство</w:t>
      </w:r>
      <w:bookmarkEnd w:id="5"/>
    </w:p>
    <w:p w:rsidR="003A7C67" w:rsidRPr="00CB3A74" w:rsidRDefault="003A7C67" w:rsidP="00651F53">
      <w:pPr>
        <w:shd w:val="clear" w:color="auto" w:fill="FFFFFF"/>
        <w:spacing w:after="0" w:line="276" w:lineRule="auto"/>
        <w:contextualSpacing/>
        <w:jc w:val="center"/>
        <w:rPr>
          <w:rFonts w:ascii="Times New Roman" w:eastAsia="Times New Roman" w:hAnsi="Times New Roman" w:cs="Times New Roman"/>
          <w:b/>
          <w:bCs/>
          <w:sz w:val="28"/>
          <w:szCs w:val="28"/>
          <w:lang w:eastAsia="ru-RU"/>
        </w:rPr>
      </w:pPr>
    </w:p>
    <w:p w:rsidR="008410A6" w:rsidRPr="008410A6" w:rsidRDefault="008410A6" w:rsidP="008410A6">
      <w:pPr>
        <w:spacing w:after="0" w:line="276" w:lineRule="auto"/>
        <w:ind w:firstLine="709"/>
        <w:contextualSpacing/>
        <w:jc w:val="both"/>
        <w:rPr>
          <w:rFonts w:ascii="Times New Roman" w:eastAsia="Times New Roman" w:hAnsi="Times New Roman" w:cs="Times New Roman"/>
          <w:sz w:val="28"/>
          <w:szCs w:val="28"/>
          <w:lang w:eastAsia="ru-RU"/>
        </w:rPr>
      </w:pPr>
      <w:r w:rsidRPr="008410A6">
        <w:rPr>
          <w:rFonts w:ascii="Times New Roman" w:eastAsia="Times New Roman" w:hAnsi="Times New Roman" w:cs="Times New Roman"/>
          <w:sz w:val="28"/>
          <w:szCs w:val="28"/>
          <w:lang w:eastAsia="ru-RU"/>
        </w:rPr>
        <w:t xml:space="preserve">Согласно Федерального закона от 24 июля 2007 № 209-ФЗ «О развитии малого и среднего предпринимательства в Российской Федерации», а также </w:t>
      </w:r>
      <w:r w:rsidRPr="008410A6">
        <w:rPr>
          <w:rFonts w:ascii="Times New Roman" w:eastAsia="Times New Roman" w:hAnsi="Times New Roman" w:cs="Times New Roman"/>
          <w:sz w:val="28"/>
          <w:szCs w:val="28"/>
          <w:lang w:eastAsia="ru-RU"/>
        </w:rPr>
        <w:lastRenderedPageBreak/>
        <w:t>Стратегии развития малого и среднего предпринимательства в Российской Федерации на период до 2030 года одной их приоритетных национальных целей является стимулирование развития малого и среднего предпринимательства, увеличение доли занятого населения в данном секторе экономики. Развитие этого сектора экономики обеспечивает не только рост производства, но и создание новых рабочих мест, повышение благосостояния населения городского округа.</w:t>
      </w:r>
    </w:p>
    <w:p w:rsidR="008410A6" w:rsidRPr="008410A6" w:rsidRDefault="008410A6" w:rsidP="008410A6">
      <w:pPr>
        <w:spacing w:after="0" w:line="276" w:lineRule="auto"/>
        <w:ind w:firstLine="709"/>
        <w:contextualSpacing/>
        <w:jc w:val="both"/>
        <w:rPr>
          <w:rFonts w:ascii="Times New Roman" w:eastAsia="Times New Roman" w:hAnsi="Times New Roman" w:cs="Times New Roman"/>
          <w:sz w:val="28"/>
          <w:szCs w:val="28"/>
          <w:lang w:eastAsia="ru-RU"/>
        </w:rPr>
      </w:pPr>
      <w:r w:rsidRPr="008410A6">
        <w:rPr>
          <w:rFonts w:ascii="Times New Roman" w:eastAsia="Times New Roman" w:hAnsi="Times New Roman" w:cs="Times New Roman"/>
          <w:sz w:val="28"/>
          <w:szCs w:val="28"/>
          <w:lang w:eastAsia="ru-RU"/>
        </w:rPr>
        <w:t xml:space="preserve">По данным единого реестра субъектов МСП, по состоянию на 01.01.2024 года на территории муниципального образования «город Свободный» осуществляют свою деятельность 1358 субъектов малого и среднего предпринимательства (в 2022 г. – 1338 субъектов), в том числе 288 юридических лиц (в 2022г. – 300 юр. лиц) и 1070 индивидуальных предпринимателей (в 2022г. – 1038 ИП). Основная доля малого бизнеса концентрируется в сферах розничной торговли и строительства. Число </w:t>
      </w:r>
      <w:proofErr w:type="spellStart"/>
      <w:r w:rsidRPr="008410A6">
        <w:rPr>
          <w:rFonts w:ascii="Times New Roman" w:eastAsia="Times New Roman" w:hAnsi="Times New Roman" w:cs="Times New Roman"/>
          <w:sz w:val="28"/>
          <w:szCs w:val="28"/>
          <w:lang w:eastAsia="ru-RU"/>
        </w:rPr>
        <w:t>самозанятых</w:t>
      </w:r>
      <w:proofErr w:type="spellEnd"/>
      <w:r w:rsidRPr="008410A6">
        <w:rPr>
          <w:rFonts w:ascii="Times New Roman" w:eastAsia="Times New Roman" w:hAnsi="Times New Roman" w:cs="Times New Roman"/>
          <w:sz w:val="28"/>
          <w:szCs w:val="28"/>
          <w:lang w:eastAsia="ru-RU"/>
        </w:rPr>
        <w:t xml:space="preserve"> граждан, применяющих специальный налоговый режим - налог на профессиональный доход в 2023 году составило 2233 человека (в 2022г. – 1500). </w:t>
      </w:r>
    </w:p>
    <w:p w:rsidR="008410A6" w:rsidRPr="008410A6" w:rsidRDefault="008410A6" w:rsidP="008410A6">
      <w:pPr>
        <w:spacing w:after="0" w:line="276" w:lineRule="auto"/>
        <w:ind w:firstLine="709"/>
        <w:contextualSpacing/>
        <w:jc w:val="both"/>
        <w:rPr>
          <w:rFonts w:ascii="Times New Roman" w:eastAsia="Times New Roman" w:hAnsi="Times New Roman" w:cs="Times New Roman"/>
          <w:sz w:val="28"/>
          <w:szCs w:val="28"/>
          <w:lang w:eastAsia="ru-RU"/>
        </w:rPr>
      </w:pPr>
      <w:r w:rsidRPr="008410A6">
        <w:rPr>
          <w:rFonts w:ascii="Times New Roman" w:eastAsia="Times New Roman" w:hAnsi="Times New Roman" w:cs="Times New Roman"/>
          <w:sz w:val="28"/>
          <w:szCs w:val="28"/>
          <w:lang w:eastAsia="ru-RU"/>
        </w:rPr>
        <w:t xml:space="preserve">В целях разработки и реализации эффективных механизмов поддержки и развития сектора малого и среднего бизнеса на территории муниципального образования «город Свободный» на реализацию мероприятий муниципальной программы «Экономическое развитие города Свободного» в 2023 году утвержден плановый годовой объем финансирования в размере 1 828,57 тыс. рублей, в том числе средств областного бюджет 1 737,14 тыс. рублей, местного бюджета 91,43 тыс. рублей. </w:t>
      </w:r>
    </w:p>
    <w:p w:rsidR="008410A6" w:rsidRPr="008410A6" w:rsidRDefault="008410A6" w:rsidP="008410A6">
      <w:pPr>
        <w:spacing w:after="0" w:line="276" w:lineRule="auto"/>
        <w:ind w:firstLine="709"/>
        <w:contextualSpacing/>
        <w:jc w:val="both"/>
        <w:rPr>
          <w:rFonts w:ascii="Times New Roman" w:eastAsia="Times New Roman" w:hAnsi="Times New Roman" w:cs="Times New Roman"/>
          <w:sz w:val="28"/>
          <w:szCs w:val="28"/>
          <w:lang w:eastAsia="ru-RU"/>
        </w:rPr>
      </w:pPr>
      <w:r w:rsidRPr="008410A6">
        <w:rPr>
          <w:rFonts w:ascii="Times New Roman" w:eastAsia="Times New Roman" w:hAnsi="Times New Roman" w:cs="Times New Roman"/>
          <w:sz w:val="28"/>
          <w:szCs w:val="28"/>
          <w:lang w:eastAsia="ru-RU"/>
        </w:rPr>
        <w:t xml:space="preserve"> В рамках реализации программы осуществлялась финансовая поддержка по мероприятию «Региональная поддержка малого и среднего предпринимательства, включая крестьянские (фермерские) хозяйства (в части предоставления субсидии местным бюджетам на поддержку и развитие субъектов малого и среднего предпринимательства, включая крестьянские (фермерские) хозяйства) для возмещения части затрат субъектов МСП, связанных с приобретением оборудования в целях создания или развития, и модернизации производства товаров (работ, услуг)</w:t>
      </w:r>
      <w:r w:rsidR="00EF0247">
        <w:rPr>
          <w:rFonts w:ascii="Times New Roman" w:eastAsia="Times New Roman" w:hAnsi="Times New Roman" w:cs="Times New Roman"/>
          <w:sz w:val="28"/>
          <w:szCs w:val="28"/>
          <w:lang w:eastAsia="ru-RU"/>
        </w:rPr>
        <w:t>.</w:t>
      </w:r>
      <w:r w:rsidRPr="008410A6">
        <w:rPr>
          <w:rFonts w:ascii="Times New Roman" w:eastAsia="Times New Roman" w:hAnsi="Times New Roman" w:cs="Times New Roman"/>
          <w:sz w:val="28"/>
          <w:szCs w:val="28"/>
          <w:lang w:eastAsia="ru-RU"/>
        </w:rPr>
        <w:t xml:space="preserve"> </w:t>
      </w:r>
      <w:r w:rsidR="00EF0247">
        <w:rPr>
          <w:rFonts w:ascii="Times New Roman" w:eastAsia="Times New Roman" w:hAnsi="Times New Roman" w:cs="Times New Roman"/>
          <w:sz w:val="28"/>
          <w:szCs w:val="28"/>
          <w:lang w:eastAsia="ru-RU"/>
        </w:rPr>
        <w:t>С</w:t>
      </w:r>
      <w:r w:rsidRPr="008410A6">
        <w:rPr>
          <w:rFonts w:ascii="Times New Roman" w:eastAsia="Times New Roman" w:hAnsi="Times New Roman" w:cs="Times New Roman"/>
          <w:sz w:val="28"/>
          <w:szCs w:val="28"/>
          <w:lang w:eastAsia="ru-RU"/>
        </w:rPr>
        <w:t xml:space="preserve">убсидия представлена 3 субъектам малого и среднего предпринимательства. </w:t>
      </w:r>
    </w:p>
    <w:p w:rsidR="008410A6" w:rsidRPr="008410A6" w:rsidRDefault="008410A6" w:rsidP="008410A6">
      <w:pPr>
        <w:spacing w:after="0" w:line="276" w:lineRule="auto"/>
        <w:ind w:firstLine="709"/>
        <w:contextualSpacing/>
        <w:jc w:val="both"/>
        <w:rPr>
          <w:rFonts w:ascii="Times New Roman" w:eastAsia="Times New Roman" w:hAnsi="Times New Roman" w:cs="Times New Roman"/>
          <w:sz w:val="28"/>
          <w:szCs w:val="28"/>
          <w:lang w:eastAsia="ru-RU"/>
        </w:rPr>
      </w:pPr>
      <w:r w:rsidRPr="008410A6">
        <w:rPr>
          <w:rFonts w:ascii="Times New Roman" w:eastAsia="Times New Roman" w:hAnsi="Times New Roman" w:cs="Times New Roman"/>
          <w:sz w:val="28"/>
          <w:szCs w:val="28"/>
          <w:lang w:eastAsia="ru-RU"/>
        </w:rPr>
        <w:t>Еще одним из направлений является информационная поддержка. На официальном сайте администрации на постоянной основе размещается информация о мероприятиях, реализуемых в рамках национальных проектов, о социальном предпринимательстве, об изменениях в законодательстве, нормативные документы.</w:t>
      </w:r>
    </w:p>
    <w:p w:rsidR="005767CF" w:rsidRDefault="008410A6" w:rsidP="008410A6">
      <w:pPr>
        <w:spacing w:after="0" w:line="276" w:lineRule="auto"/>
        <w:ind w:firstLine="709"/>
        <w:contextualSpacing/>
        <w:jc w:val="both"/>
        <w:rPr>
          <w:rFonts w:ascii="Times New Roman" w:eastAsia="Times New Roman" w:hAnsi="Times New Roman" w:cs="Times New Roman"/>
          <w:sz w:val="28"/>
          <w:szCs w:val="28"/>
          <w:lang w:eastAsia="ru-RU"/>
        </w:rPr>
      </w:pPr>
      <w:r w:rsidRPr="008410A6">
        <w:rPr>
          <w:rFonts w:ascii="Times New Roman" w:eastAsia="Times New Roman" w:hAnsi="Times New Roman" w:cs="Times New Roman"/>
          <w:sz w:val="28"/>
          <w:szCs w:val="28"/>
          <w:lang w:eastAsia="ru-RU"/>
        </w:rPr>
        <w:lastRenderedPageBreak/>
        <w:t>На сегодняшний день в городе Свободном наблюдается положительная динамика развития и роста в сфере</w:t>
      </w:r>
      <w:r w:rsidR="00EF0247">
        <w:rPr>
          <w:rFonts w:ascii="Times New Roman" w:eastAsia="Times New Roman" w:hAnsi="Times New Roman" w:cs="Times New Roman"/>
          <w:sz w:val="28"/>
          <w:szCs w:val="28"/>
          <w:lang w:eastAsia="ru-RU"/>
        </w:rPr>
        <w:t xml:space="preserve"> торговли,</w:t>
      </w:r>
      <w:r w:rsidRPr="008410A6">
        <w:rPr>
          <w:rFonts w:ascii="Times New Roman" w:eastAsia="Times New Roman" w:hAnsi="Times New Roman" w:cs="Times New Roman"/>
          <w:sz w:val="28"/>
          <w:szCs w:val="28"/>
          <w:lang w:eastAsia="ru-RU"/>
        </w:rPr>
        <w:t xml:space="preserve"> общественного питания, бытовых услугах, спорте, досуге.</w:t>
      </w:r>
    </w:p>
    <w:p w:rsidR="008410A6" w:rsidRPr="00CB3A74" w:rsidRDefault="008410A6" w:rsidP="008410A6">
      <w:pPr>
        <w:spacing w:after="0" w:line="276" w:lineRule="auto"/>
        <w:ind w:firstLine="709"/>
        <w:contextualSpacing/>
        <w:jc w:val="center"/>
        <w:rPr>
          <w:rFonts w:ascii="Times New Roman" w:eastAsia="Times New Roman" w:hAnsi="Times New Roman" w:cs="Times New Roman"/>
          <w:b/>
          <w:bCs/>
          <w:sz w:val="28"/>
          <w:szCs w:val="28"/>
          <w:lang w:eastAsia="ru-RU"/>
        </w:rPr>
      </w:pPr>
    </w:p>
    <w:p w:rsidR="007D64F1" w:rsidRPr="00CB3A74" w:rsidRDefault="007D64F1" w:rsidP="00651F53">
      <w:pPr>
        <w:pStyle w:val="1"/>
        <w:spacing w:line="276" w:lineRule="auto"/>
        <w:contextualSpacing/>
        <w:rPr>
          <w:sz w:val="28"/>
          <w:szCs w:val="28"/>
        </w:rPr>
      </w:pPr>
      <w:bookmarkStart w:id="6" w:name="_Toc136269943"/>
      <w:r w:rsidRPr="00782C16">
        <w:rPr>
          <w:sz w:val="28"/>
          <w:szCs w:val="28"/>
        </w:rPr>
        <w:t>Потребительский рынок</w:t>
      </w:r>
      <w:bookmarkEnd w:id="6"/>
    </w:p>
    <w:p w:rsidR="00715D47" w:rsidRPr="00CB3A74" w:rsidRDefault="00715D47" w:rsidP="00651F53">
      <w:pPr>
        <w:spacing w:after="0" w:line="276" w:lineRule="auto"/>
        <w:ind w:firstLine="708"/>
        <w:contextualSpacing/>
        <w:jc w:val="both"/>
        <w:rPr>
          <w:rFonts w:ascii="Times New Roman" w:hAnsi="Times New Roman" w:cs="Times New Roman"/>
          <w:sz w:val="28"/>
          <w:szCs w:val="28"/>
        </w:rPr>
      </w:pPr>
    </w:p>
    <w:p w:rsidR="00715D47" w:rsidRPr="00CB3A74" w:rsidRDefault="00715D47" w:rsidP="00651F53">
      <w:pPr>
        <w:spacing w:after="0" w:line="276" w:lineRule="auto"/>
        <w:ind w:firstLine="708"/>
        <w:contextualSpacing/>
        <w:jc w:val="both"/>
        <w:rPr>
          <w:rFonts w:ascii="Times New Roman" w:hAnsi="Times New Roman" w:cs="Times New Roman"/>
          <w:sz w:val="28"/>
          <w:szCs w:val="28"/>
        </w:rPr>
      </w:pPr>
      <w:r w:rsidRPr="00CB3A74">
        <w:rPr>
          <w:rFonts w:ascii="Times New Roman" w:hAnsi="Times New Roman" w:cs="Times New Roman"/>
          <w:sz w:val="28"/>
          <w:szCs w:val="28"/>
        </w:rPr>
        <w:t xml:space="preserve">Современный потребительский рынок города Свободного ориентирован на полное удовлетворение спроса населения на потребительские товары и услуги в широком ассортименте, по доступным ценам и в пределах территориальной доступности при гарантированном качестве. </w:t>
      </w:r>
    </w:p>
    <w:p w:rsidR="00715D47" w:rsidRDefault="00715D47" w:rsidP="00651F53">
      <w:pPr>
        <w:spacing w:after="0" w:line="276" w:lineRule="auto"/>
        <w:ind w:firstLine="708"/>
        <w:contextualSpacing/>
        <w:jc w:val="both"/>
        <w:rPr>
          <w:rFonts w:ascii="Times New Roman" w:hAnsi="Times New Roman" w:cs="Times New Roman"/>
          <w:sz w:val="28"/>
          <w:szCs w:val="28"/>
        </w:rPr>
      </w:pPr>
      <w:r w:rsidRPr="00CB3A74">
        <w:rPr>
          <w:rFonts w:ascii="Times New Roman" w:hAnsi="Times New Roman" w:cs="Times New Roman"/>
          <w:sz w:val="28"/>
          <w:szCs w:val="28"/>
        </w:rPr>
        <w:t>Сфера потребительского рынка включает в себя три направления: торговлю, общественное питание и бытовое обслуживание насел</w:t>
      </w:r>
      <w:r w:rsidR="00C704A7">
        <w:rPr>
          <w:rFonts w:ascii="Times New Roman" w:hAnsi="Times New Roman" w:cs="Times New Roman"/>
          <w:sz w:val="28"/>
          <w:szCs w:val="28"/>
        </w:rPr>
        <w:t>ения. По состоянию на 01.01.2024</w:t>
      </w:r>
      <w:r w:rsidRPr="00CB3A74">
        <w:rPr>
          <w:rFonts w:ascii="Times New Roman" w:hAnsi="Times New Roman" w:cs="Times New Roman"/>
          <w:sz w:val="28"/>
          <w:szCs w:val="28"/>
        </w:rPr>
        <w:t xml:space="preserve">г. на территории города Свободного насчитывается 322 предприятия розничной торговли, 138 объектов бытового обслуживания населения и </w:t>
      </w:r>
      <w:r w:rsidR="00C704A7">
        <w:rPr>
          <w:rFonts w:ascii="Times New Roman" w:hAnsi="Times New Roman" w:cs="Times New Roman"/>
          <w:sz w:val="28"/>
          <w:szCs w:val="28"/>
        </w:rPr>
        <w:t>75</w:t>
      </w:r>
      <w:r w:rsidRPr="00CB3A74">
        <w:rPr>
          <w:rFonts w:ascii="Times New Roman" w:hAnsi="Times New Roman" w:cs="Times New Roman"/>
          <w:sz w:val="28"/>
          <w:szCs w:val="28"/>
        </w:rPr>
        <w:t xml:space="preserve"> </w:t>
      </w:r>
      <w:r w:rsidR="00C704A7" w:rsidRPr="00836A34">
        <w:rPr>
          <w:rFonts w:ascii="Times New Roman" w:hAnsi="Times New Roman" w:cs="Times New Roman"/>
          <w:sz w:val="28"/>
          <w:szCs w:val="28"/>
        </w:rPr>
        <w:t>общедоступны</w:t>
      </w:r>
      <w:r w:rsidR="00C704A7">
        <w:rPr>
          <w:rFonts w:ascii="Times New Roman" w:hAnsi="Times New Roman" w:cs="Times New Roman"/>
          <w:sz w:val="28"/>
          <w:szCs w:val="28"/>
        </w:rPr>
        <w:t>х</w:t>
      </w:r>
      <w:r w:rsidR="00C704A7" w:rsidRPr="00836A34">
        <w:rPr>
          <w:rFonts w:ascii="Times New Roman" w:hAnsi="Times New Roman" w:cs="Times New Roman"/>
          <w:sz w:val="28"/>
          <w:szCs w:val="28"/>
        </w:rPr>
        <w:t xml:space="preserve"> объект</w:t>
      </w:r>
      <w:r w:rsidR="00C704A7">
        <w:rPr>
          <w:rFonts w:ascii="Times New Roman" w:hAnsi="Times New Roman" w:cs="Times New Roman"/>
          <w:sz w:val="28"/>
          <w:szCs w:val="28"/>
        </w:rPr>
        <w:t>ов</w:t>
      </w:r>
      <w:r w:rsidR="00C704A7" w:rsidRPr="00836A34">
        <w:rPr>
          <w:rFonts w:ascii="Times New Roman" w:hAnsi="Times New Roman" w:cs="Times New Roman"/>
          <w:sz w:val="28"/>
          <w:szCs w:val="28"/>
        </w:rPr>
        <w:t xml:space="preserve"> общественного питания</w:t>
      </w:r>
      <w:r w:rsidRPr="00CB3A74">
        <w:rPr>
          <w:rFonts w:ascii="Times New Roman" w:hAnsi="Times New Roman" w:cs="Times New Roman"/>
          <w:sz w:val="28"/>
          <w:szCs w:val="28"/>
        </w:rPr>
        <w:t>. Для обеспечения населения торговыми объектами шаговой доступности в Схему размещения нестационарных торговых объектов на территории горо</w:t>
      </w:r>
      <w:r w:rsidR="00C704A7">
        <w:rPr>
          <w:rFonts w:ascii="Times New Roman" w:hAnsi="Times New Roman" w:cs="Times New Roman"/>
          <w:sz w:val="28"/>
          <w:szCs w:val="28"/>
        </w:rPr>
        <w:t>да включен 66</w:t>
      </w:r>
      <w:r w:rsidRPr="00CB3A74">
        <w:rPr>
          <w:rFonts w:ascii="Times New Roman" w:hAnsi="Times New Roman" w:cs="Times New Roman"/>
          <w:sz w:val="28"/>
          <w:szCs w:val="28"/>
        </w:rPr>
        <w:t xml:space="preserve"> объект.</w:t>
      </w:r>
    </w:p>
    <w:p w:rsidR="001F6EF7" w:rsidRPr="001F6EF7" w:rsidRDefault="001F6EF7" w:rsidP="00651F53">
      <w:pPr>
        <w:spacing w:after="0" w:line="276" w:lineRule="auto"/>
        <w:ind w:firstLine="708"/>
        <w:contextualSpacing/>
        <w:jc w:val="both"/>
        <w:rPr>
          <w:rFonts w:ascii="Times New Roman" w:hAnsi="Times New Roman" w:cs="Times New Roman"/>
          <w:sz w:val="28"/>
          <w:szCs w:val="28"/>
        </w:rPr>
      </w:pPr>
      <w:r w:rsidRPr="001F6EF7">
        <w:rPr>
          <w:rFonts w:ascii="Times New Roman" w:hAnsi="Times New Roman" w:cs="Times New Roman"/>
          <w:sz w:val="28"/>
          <w:szCs w:val="28"/>
        </w:rPr>
        <w:t xml:space="preserve">В 2023г. была проведена работа по размещению информации в поисково-информационных картографических системах. </w:t>
      </w:r>
      <w:r w:rsidRPr="001F6EF7">
        <w:rPr>
          <w:rFonts w:ascii="Times New Roman" w:hAnsi="Times New Roman" w:cs="Times New Roman"/>
          <w:spacing w:val="5"/>
          <w:sz w:val="28"/>
          <w:szCs w:val="28"/>
        </w:rPr>
        <w:t>Картографические сервисы позволяют разместить информацию о компаниях бесплатно. Это ещё одна площадка, которая расширяет сферу присутствия компании и рассказывает о ней пользователям. </w:t>
      </w:r>
    </w:p>
    <w:p w:rsidR="00715D47" w:rsidRPr="00CB3A74" w:rsidRDefault="00715D47" w:rsidP="00651F53">
      <w:pPr>
        <w:spacing w:after="0" w:line="276" w:lineRule="auto"/>
        <w:ind w:firstLine="708"/>
        <w:contextualSpacing/>
        <w:jc w:val="both"/>
        <w:rPr>
          <w:rFonts w:ascii="Times New Roman" w:hAnsi="Times New Roman" w:cs="Times New Roman"/>
          <w:sz w:val="28"/>
          <w:szCs w:val="28"/>
        </w:rPr>
      </w:pPr>
      <w:r w:rsidRPr="00CB3A74">
        <w:rPr>
          <w:rFonts w:ascii="Times New Roman" w:hAnsi="Times New Roman" w:cs="Times New Roman"/>
          <w:sz w:val="28"/>
          <w:szCs w:val="28"/>
        </w:rPr>
        <w:t>Для расширения возможностей сбыта плодоовощной продукции собственного производства, а также стимулирования конкуренции на территории города в настоящее время действуют специально отведенные места для комфортной и безопасной реализации сельскохозяйственной продукции: бесплатные торговые прилавки, расположенные по ул. Кручинина и ул.</w:t>
      </w:r>
      <w:r w:rsidR="0042395C" w:rsidRPr="00CB3A74">
        <w:rPr>
          <w:rFonts w:ascii="Times New Roman" w:hAnsi="Times New Roman" w:cs="Times New Roman"/>
          <w:sz w:val="28"/>
          <w:szCs w:val="28"/>
        </w:rPr>
        <w:t> </w:t>
      </w:r>
      <w:r w:rsidRPr="00CB3A74">
        <w:rPr>
          <w:rFonts w:ascii="Times New Roman" w:hAnsi="Times New Roman" w:cs="Times New Roman"/>
          <w:sz w:val="28"/>
          <w:szCs w:val="28"/>
        </w:rPr>
        <w:t xml:space="preserve">Орджоникидзе; торговые прилавки по ул. Ленина, 78; рынок </w:t>
      </w:r>
      <w:r w:rsidR="000E2EFD" w:rsidRPr="00CB3A74">
        <w:rPr>
          <w:rFonts w:ascii="Times New Roman" w:hAnsi="Times New Roman" w:cs="Times New Roman"/>
          <w:sz w:val="28"/>
          <w:szCs w:val="28"/>
        </w:rPr>
        <w:t>«</w:t>
      </w:r>
      <w:proofErr w:type="spellStart"/>
      <w:r w:rsidRPr="00CB3A74">
        <w:rPr>
          <w:rFonts w:ascii="Times New Roman" w:hAnsi="Times New Roman" w:cs="Times New Roman"/>
          <w:sz w:val="28"/>
          <w:szCs w:val="28"/>
        </w:rPr>
        <w:t>Зейский</w:t>
      </w:r>
      <w:proofErr w:type="spellEnd"/>
      <w:r w:rsidR="000E2EFD" w:rsidRPr="00CB3A74">
        <w:rPr>
          <w:rFonts w:ascii="Times New Roman" w:hAnsi="Times New Roman" w:cs="Times New Roman"/>
          <w:sz w:val="28"/>
          <w:szCs w:val="28"/>
        </w:rPr>
        <w:t>»</w:t>
      </w:r>
      <w:r w:rsidRPr="00CB3A74">
        <w:rPr>
          <w:rFonts w:ascii="Times New Roman" w:hAnsi="Times New Roman" w:cs="Times New Roman"/>
          <w:sz w:val="28"/>
          <w:szCs w:val="28"/>
        </w:rPr>
        <w:t>; центральный рынок по ул. Мухина, 43. С 01 мая по 01 октября на территории рынка по адресу ул. Мухина, 43 предоставляются торговые места для граждан, ведущих ЛПХ или занимающихся садоводством, огородничеством и т.п. установлено 74 открытых прилавка предназначенных для сезонной реализации сельскохозяйственной продукции. Предусмотрена выездная торговля, территория рассчитана для размещения до 30 автомашин. Есть возможность осуществлять торговлю во временно установленных сооружениях на арендуемых участках (палатки, лотки).</w:t>
      </w:r>
      <w:r w:rsidRPr="00CB3A74">
        <w:rPr>
          <w:rFonts w:ascii="Times New Roman" w:hAnsi="Times New Roman" w:cs="Times New Roman"/>
          <w:sz w:val="28"/>
          <w:szCs w:val="28"/>
        </w:rPr>
        <w:tab/>
      </w:r>
    </w:p>
    <w:p w:rsidR="00715D47" w:rsidRPr="00CB3A74" w:rsidRDefault="00715D47" w:rsidP="00651F53">
      <w:pPr>
        <w:spacing w:after="0" w:line="276" w:lineRule="auto"/>
        <w:contextualSpacing/>
        <w:jc w:val="both"/>
        <w:rPr>
          <w:rFonts w:ascii="Times New Roman" w:hAnsi="Times New Roman" w:cs="Times New Roman"/>
          <w:sz w:val="28"/>
          <w:szCs w:val="28"/>
        </w:rPr>
      </w:pPr>
      <w:r w:rsidRPr="00CB3A74">
        <w:rPr>
          <w:rFonts w:ascii="Times New Roman" w:hAnsi="Times New Roman" w:cs="Times New Roman"/>
          <w:sz w:val="28"/>
          <w:szCs w:val="28"/>
        </w:rPr>
        <w:tab/>
        <w:t xml:space="preserve">В городе активнее всего развивается сфера розничной торговли. По данным </w:t>
      </w:r>
      <w:proofErr w:type="spellStart"/>
      <w:r w:rsidRPr="00CB3A74">
        <w:rPr>
          <w:rFonts w:ascii="Times New Roman" w:hAnsi="Times New Roman" w:cs="Times New Roman"/>
          <w:sz w:val="28"/>
          <w:szCs w:val="28"/>
        </w:rPr>
        <w:t>Амурстата</w:t>
      </w:r>
      <w:proofErr w:type="spellEnd"/>
      <w:r w:rsidRPr="00CB3A74">
        <w:rPr>
          <w:rFonts w:ascii="Times New Roman" w:hAnsi="Times New Roman" w:cs="Times New Roman"/>
          <w:sz w:val="28"/>
          <w:szCs w:val="28"/>
        </w:rPr>
        <w:t xml:space="preserve"> (информация представлена по организациям, не относящимся к субъектам малого предпринимательства (включая средние </w:t>
      </w:r>
      <w:r w:rsidRPr="00CB3A74">
        <w:rPr>
          <w:rFonts w:ascii="Times New Roman" w:hAnsi="Times New Roman" w:cs="Times New Roman"/>
          <w:sz w:val="28"/>
          <w:szCs w:val="28"/>
        </w:rPr>
        <w:lastRenderedPageBreak/>
        <w:t xml:space="preserve">предприятия), средняя </w:t>
      </w:r>
      <w:proofErr w:type="gramStart"/>
      <w:r w:rsidRPr="00CB3A74">
        <w:rPr>
          <w:rFonts w:ascii="Times New Roman" w:hAnsi="Times New Roman" w:cs="Times New Roman"/>
          <w:sz w:val="28"/>
          <w:szCs w:val="28"/>
        </w:rPr>
        <w:t>численность работников</w:t>
      </w:r>
      <w:proofErr w:type="gramEnd"/>
      <w:r w:rsidRPr="00CB3A74">
        <w:rPr>
          <w:rFonts w:ascii="Times New Roman" w:hAnsi="Times New Roman" w:cs="Times New Roman"/>
          <w:sz w:val="28"/>
          <w:szCs w:val="28"/>
        </w:rPr>
        <w:t xml:space="preserve"> которых превышает 15 человек) оборот розничной торговли по муниципальному образованию </w:t>
      </w:r>
      <w:r w:rsidR="000E2EFD" w:rsidRPr="00CB3A74">
        <w:rPr>
          <w:rFonts w:ascii="Times New Roman" w:hAnsi="Times New Roman" w:cs="Times New Roman"/>
          <w:sz w:val="28"/>
          <w:szCs w:val="28"/>
        </w:rPr>
        <w:t>«</w:t>
      </w:r>
      <w:r w:rsidRPr="00CB3A74">
        <w:rPr>
          <w:rFonts w:ascii="Times New Roman" w:hAnsi="Times New Roman" w:cs="Times New Roman"/>
          <w:sz w:val="28"/>
          <w:szCs w:val="28"/>
        </w:rPr>
        <w:t>город Свободный</w:t>
      </w:r>
      <w:r w:rsidR="000E2EFD" w:rsidRPr="00CB3A74">
        <w:rPr>
          <w:rFonts w:ascii="Times New Roman" w:hAnsi="Times New Roman" w:cs="Times New Roman"/>
          <w:sz w:val="28"/>
          <w:szCs w:val="28"/>
        </w:rPr>
        <w:t>»</w:t>
      </w:r>
      <w:r w:rsidR="00C704A7">
        <w:rPr>
          <w:rFonts w:ascii="Times New Roman" w:hAnsi="Times New Roman" w:cs="Times New Roman"/>
          <w:sz w:val="28"/>
          <w:szCs w:val="28"/>
        </w:rPr>
        <w:t xml:space="preserve"> за 2023</w:t>
      </w:r>
      <w:r w:rsidRPr="00CB3A74">
        <w:rPr>
          <w:rFonts w:ascii="Times New Roman" w:hAnsi="Times New Roman" w:cs="Times New Roman"/>
          <w:sz w:val="28"/>
          <w:szCs w:val="28"/>
        </w:rPr>
        <w:t xml:space="preserve"> год составил </w:t>
      </w:r>
      <w:r w:rsidR="00F963A2">
        <w:rPr>
          <w:rFonts w:ascii="Times New Roman" w:hAnsi="Times New Roman" w:cs="Times New Roman"/>
          <w:sz w:val="28"/>
          <w:szCs w:val="28"/>
        </w:rPr>
        <w:t>6</w:t>
      </w:r>
      <w:r w:rsidR="001F6EF7">
        <w:rPr>
          <w:rFonts w:ascii="Times New Roman" w:hAnsi="Times New Roman" w:cs="Times New Roman"/>
          <w:sz w:val="28"/>
          <w:szCs w:val="28"/>
        </w:rPr>
        <w:t> </w:t>
      </w:r>
      <w:r w:rsidR="00F963A2">
        <w:rPr>
          <w:rFonts w:ascii="Times New Roman" w:hAnsi="Times New Roman" w:cs="Times New Roman"/>
          <w:sz w:val="28"/>
          <w:szCs w:val="28"/>
        </w:rPr>
        <w:t>605</w:t>
      </w:r>
      <w:r w:rsidR="001F6EF7">
        <w:rPr>
          <w:rFonts w:ascii="Times New Roman" w:hAnsi="Times New Roman" w:cs="Times New Roman"/>
          <w:sz w:val="28"/>
          <w:szCs w:val="28"/>
        </w:rPr>
        <w:t>,</w:t>
      </w:r>
      <w:r w:rsidR="00F963A2">
        <w:rPr>
          <w:rFonts w:ascii="Times New Roman" w:hAnsi="Times New Roman" w:cs="Times New Roman"/>
          <w:sz w:val="28"/>
          <w:szCs w:val="28"/>
        </w:rPr>
        <w:t> 3</w:t>
      </w:r>
      <w:r w:rsidR="00AF0A9E" w:rsidRPr="00CB3A74">
        <w:rPr>
          <w:rFonts w:ascii="Times New Roman" w:hAnsi="Times New Roman" w:cs="Times New Roman"/>
          <w:sz w:val="28"/>
          <w:szCs w:val="28"/>
        </w:rPr>
        <w:t>0</w:t>
      </w:r>
      <w:r w:rsidR="00907B31" w:rsidRPr="00CB3A74">
        <w:rPr>
          <w:rFonts w:ascii="Times New Roman" w:hAnsi="Times New Roman" w:cs="Times New Roman"/>
          <w:sz w:val="28"/>
          <w:szCs w:val="28"/>
        </w:rPr>
        <w:t xml:space="preserve"> </w:t>
      </w:r>
      <w:r w:rsidR="0042395C" w:rsidRPr="00CB3A74">
        <w:rPr>
          <w:rFonts w:ascii="Times New Roman" w:hAnsi="Times New Roman" w:cs="Times New Roman"/>
          <w:sz w:val="28"/>
          <w:szCs w:val="28"/>
        </w:rPr>
        <w:t xml:space="preserve">млн. рублей </w:t>
      </w:r>
      <w:r w:rsidRPr="00CB3A74">
        <w:rPr>
          <w:rFonts w:ascii="Times New Roman" w:hAnsi="Times New Roman" w:cs="Times New Roman"/>
          <w:sz w:val="28"/>
          <w:szCs w:val="28"/>
        </w:rPr>
        <w:t xml:space="preserve">или </w:t>
      </w:r>
      <w:r w:rsidR="00F963A2">
        <w:rPr>
          <w:rFonts w:ascii="Times New Roman" w:hAnsi="Times New Roman" w:cs="Times New Roman"/>
          <w:sz w:val="28"/>
          <w:szCs w:val="28"/>
        </w:rPr>
        <w:t>134,5% к 2022</w:t>
      </w:r>
      <w:r w:rsidRPr="00CB3A74">
        <w:rPr>
          <w:rFonts w:ascii="Times New Roman" w:hAnsi="Times New Roman" w:cs="Times New Roman"/>
          <w:sz w:val="28"/>
          <w:szCs w:val="28"/>
        </w:rPr>
        <w:t xml:space="preserve"> году.</w:t>
      </w:r>
      <w:r w:rsidR="00B51564">
        <w:rPr>
          <w:rFonts w:ascii="Times New Roman" w:hAnsi="Times New Roman" w:cs="Times New Roman"/>
          <w:sz w:val="28"/>
          <w:szCs w:val="28"/>
        </w:rPr>
        <w:t xml:space="preserve">  </w:t>
      </w:r>
    </w:p>
    <w:p w:rsidR="0042395C" w:rsidRPr="00CB3A74" w:rsidRDefault="00B92793" w:rsidP="00651F53">
      <w:pPr>
        <w:spacing w:after="0" w:line="276" w:lineRule="auto"/>
        <w:ind w:firstLine="709"/>
        <w:contextualSpacing/>
        <w:jc w:val="both"/>
        <w:rPr>
          <w:rFonts w:ascii="Times New Roman" w:hAnsi="Times New Roman" w:cs="Times New Roman"/>
          <w:sz w:val="28"/>
          <w:szCs w:val="28"/>
        </w:rPr>
      </w:pPr>
      <w:r w:rsidRPr="00CB3A74">
        <w:rPr>
          <w:rFonts w:ascii="Times New Roman" w:hAnsi="Times New Roman" w:cs="Times New Roman"/>
          <w:sz w:val="28"/>
          <w:szCs w:val="28"/>
        </w:rPr>
        <w:t>Продолжена работа по актуализации схемы размещения нестационарных объектов на территории города Свободного, путем проведения аукционов и конкурсов на право заключения договоров на размещение НТО сезонного и не сезонного характера</w:t>
      </w:r>
      <w:r w:rsidR="00411367" w:rsidRPr="00CB3A74">
        <w:rPr>
          <w:rFonts w:ascii="Times New Roman" w:hAnsi="Times New Roman" w:cs="Times New Roman"/>
          <w:sz w:val="28"/>
          <w:szCs w:val="28"/>
        </w:rPr>
        <w:t>.</w:t>
      </w:r>
    </w:p>
    <w:p w:rsidR="00914D94" w:rsidRPr="00CB3A74" w:rsidRDefault="00914D94" w:rsidP="00651F53">
      <w:pPr>
        <w:spacing w:after="0" w:line="276" w:lineRule="auto"/>
        <w:ind w:firstLine="709"/>
        <w:contextualSpacing/>
        <w:jc w:val="both"/>
        <w:rPr>
          <w:rFonts w:ascii="Times New Roman" w:eastAsia="Times New Roman" w:hAnsi="Times New Roman" w:cs="Times New Roman"/>
          <w:sz w:val="28"/>
          <w:szCs w:val="28"/>
          <w:lang w:eastAsia="ru-RU"/>
        </w:rPr>
      </w:pPr>
    </w:p>
    <w:p w:rsidR="007D64F1" w:rsidRPr="00CB3A74" w:rsidRDefault="007D64F1" w:rsidP="00651F53">
      <w:pPr>
        <w:pStyle w:val="1"/>
        <w:spacing w:line="276" w:lineRule="auto"/>
        <w:contextualSpacing/>
        <w:rPr>
          <w:sz w:val="28"/>
          <w:szCs w:val="28"/>
        </w:rPr>
      </w:pPr>
      <w:bookmarkStart w:id="7" w:name="_Toc136269944"/>
      <w:r w:rsidRPr="00782C16">
        <w:rPr>
          <w:sz w:val="28"/>
          <w:szCs w:val="28"/>
        </w:rPr>
        <w:t>Рынок труда и занятость</w:t>
      </w:r>
      <w:bookmarkEnd w:id="7"/>
    </w:p>
    <w:p w:rsidR="003669BF" w:rsidRPr="00CB3A74" w:rsidRDefault="003669BF" w:rsidP="00651F53">
      <w:pPr>
        <w:spacing w:after="0" w:line="276" w:lineRule="auto"/>
        <w:ind w:firstLine="709"/>
        <w:contextualSpacing/>
        <w:jc w:val="both"/>
        <w:rPr>
          <w:rFonts w:ascii="Times New Roman" w:hAnsi="Times New Roman" w:cs="Times New Roman"/>
          <w:sz w:val="28"/>
          <w:szCs w:val="28"/>
        </w:rPr>
      </w:pPr>
    </w:p>
    <w:p w:rsidR="001A7F50" w:rsidRPr="009C37C0" w:rsidRDefault="001A7F50" w:rsidP="009C37C0">
      <w:pPr>
        <w:pStyle w:val="a3"/>
        <w:spacing w:after="0" w:line="276" w:lineRule="auto"/>
        <w:ind w:firstLine="426"/>
        <w:contextualSpacing/>
        <w:jc w:val="both"/>
        <w:rPr>
          <w:rFonts w:ascii="Times New Roman" w:hAnsi="Times New Roman"/>
          <w:bCs/>
          <w:sz w:val="28"/>
          <w:szCs w:val="28"/>
        </w:rPr>
      </w:pPr>
      <w:r w:rsidRPr="009C37C0">
        <w:rPr>
          <w:rFonts w:ascii="Times New Roman" w:hAnsi="Times New Roman"/>
          <w:bCs/>
          <w:sz w:val="28"/>
          <w:szCs w:val="28"/>
        </w:rPr>
        <w:t xml:space="preserve">По состоянию на 01.01.2023 года открыто 23060 вакансий. Работодатели заявили </w:t>
      </w:r>
      <w:r w:rsidRPr="009C37C0">
        <w:rPr>
          <w:rFonts w:ascii="Times New Roman" w:hAnsi="Times New Roman"/>
          <w:sz w:val="28"/>
          <w:szCs w:val="28"/>
        </w:rPr>
        <w:t>в январе-декабре 2023</w:t>
      </w:r>
      <w:r w:rsidRPr="009C37C0">
        <w:rPr>
          <w:rFonts w:ascii="Times New Roman" w:hAnsi="Times New Roman"/>
          <w:bCs/>
          <w:sz w:val="28"/>
          <w:szCs w:val="28"/>
        </w:rPr>
        <w:t xml:space="preserve"> года в органы службы занятости населения 30236 вакансий, из них 25402 - по рабочим профессиям (84,0 % от общего количества заявленных вакансий).</w:t>
      </w:r>
    </w:p>
    <w:p w:rsidR="001A7F50" w:rsidRPr="009C37C0" w:rsidRDefault="001A7F50" w:rsidP="009C37C0">
      <w:pPr>
        <w:spacing w:after="0" w:line="276" w:lineRule="auto"/>
        <w:ind w:firstLine="709"/>
        <w:contextualSpacing/>
        <w:jc w:val="both"/>
        <w:rPr>
          <w:rFonts w:ascii="Times New Roman" w:hAnsi="Times New Roman" w:cs="Times New Roman"/>
          <w:sz w:val="28"/>
          <w:szCs w:val="28"/>
        </w:rPr>
      </w:pPr>
      <w:r w:rsidRPr="009C37C0">
        <w:rPr>
          <w:rFonts w:ascii="Times New Roman" w:hAnsi="Times New Roman" w:cs="Times New Roman"/>
          <w:sz w:val="28"/>
          <w:szCs w:val="28"/>
        </w:rPr>
        <w:t>Продолжительность существования вакансий на 31.12.2022 год составили: государственная – 1,7%, муниципальная – 0,4%, другая - 97,9%.</w:t>
      </w:r>
    </w:p>
    <w:p w:rsidR="001A7F50" w:rsidRPr="009C37C0" w:rsidRDefault="001A7F50" w:rsidP="009C37C0">
      <w:pPr>
        <w:pStyle w:val="a3"/>
        <w:spacing w:after="0" w:line="276" w:lineRule="auto"/>
        <w:contextualSpacing/>
        <w:jc w:val="both"/>
        <w:rPr>
          <w:rFonts w:ascii="Times New Roman" w:hAnsi="Times New Roman"/>
          <w:sz w:val="28"/>
          <w:szCs w:val="28"/>
        </w:rPr>
      </w:pPr>
      <w:r w:rsidRPr="009C37C0">
        <w:rPr>
          <w:rFonts w:ascii="Times New Roman" w:hAnsi="Times New Roman"/>
          <w:sz w:val="28"/>
          <w:szCs w:val="28"/>
        </w:rPr>
        <w:t>По формам собственности вакансии на 31.12.2023г. составили: государственная – 0,7%, муниципальная – 0,8%, другая - 98,5%.</w:t>
      </w:r>
    </w:p>
    <w:p w:rsidR="001A7F50" w:rsidRPr="009C37C0" w:rsidRDefault="001A7F50" w:rsidP="009C37C0">
      <w:pPr>
        <w:pStyle w:val="a3"/>
        <w:spacing w:after="0" w:line="276" w:lineRule="auto"/>
        <w:contextualSpacing/>
        <w:jc w:val="both"/>
        <w:rPr>
          <w:rFonts w:ascii="Times New Roman" w:hAnsi="Times New Roman"/>
          <w:bCs/>
          <w:sz w:val="28"/>
          <w:szCs w:val="28"/>
        </w:rPr>
      </w:pPr>
      <w:r w:rsidRPr="009C37C0">
        <w:rPr>
          <w:rFonts w:ascii="Times New Roman" w:hAnsi="Times New Roman"/>
          <w:bCs/>
          <w:sz w:val="28"/>
          <w:szCs w:val="28"/>
        </w:rPr>
        <w:t xml:space="preserve">По состоянию на </w:t>
      </w:r>
      <w:r w:rsidRPr="009C37C0">
        <w:rPr>
          <w:rFonts w:ascii="Times New Roman" w:hAnsi="Times New Roman"/>
          <w:sz w:val="28"/>
          <w:szCs w:val="28"/>
        </w:rPr>
        <w:t xml:space="preserve">31.12.2023г. </w:t>
      </w:r>
      <w:r w:rsidRPr="009C37C0">
        <w:rPr>
          <w:rFonts w:ascii="Times New Roman" w:hAnsi="Times New Roman"/>
          <w:bCs/>
          <w:sz w:val="28"/>
          <w:szCs w:val="28"/>
        </w:rPr>
        <w:t xml:space="preserve">открыто 23221 вакансия для замещения свободных рабочих мест </w:t>
      </w:r>
      <w:r w:rsidR="005649C5">
        <w:rPr>
          <w:rFonts w:ascii="Times New Roman" w:hAnsi="Times New Roman"/>
          <w:bCs/>
          <w:sz w:val="28"/>
          <w:szCs w:val="28"/>
        </w:rPr>
        <w:t xml:space="preserve">(вакантных должностей), в </w:t>
      </w:r>
      <w:proofErr w:type="spellStart"/>
      <w:r w:rsidR="005649C5">
        <w:rPr>
          <w:rFonts w:ascii="Times New Roman" w:hAnsi="Times New Roman"/>
          <w:bCs/>
          <w:sz w:val="28"/>
          <w:szCs w:val="28"/>
        </w:rPr>
        <w:t>т.ч</w:t>
      </w:r>
      <w:proofErr w:type="spellEnd"/>
      <w:r w:rsidR="005649C5">
        <w:rPr>
          <w:rFonts w:ascii="Times New Roman" w:hAnsi="Times New Roman"/>
          <w:bCs/>
          <w:sz w:val="28"/>
          <w:szCs w:val="28"/>
        </w:rPr>
        <w:t>.:</w:t>
      </w:r>
    </w:p>
    <w:p w:rsidR="001A7F50" w:rsidRPr="009C37C0" w:rsidRDefault="001A7F50" w:rsidP="005649C5">
      <w:pPr>
        <w:pStyle w:val="a3"/>
        <w:spacing w:after="0" w:line="276" w:lineRule="auto"/>
        <w:ind w:right="-28" w:firstLine="708"/>
        <w:contextualSpacing/>
        <w:jc w:val="both"/>
        <w:rPr>
          <w:rFonts w:ascii="Times New Roman" w:hAnsi="Times New Roman"/>
          <w:sz w:val="28"/>
          <w:szCs w:val="28"/>
        </w:rPr>
      </w:pPr>
      <w:r w:rsidRPr="009C37C0">
        <w:rPr>
          <w:rFonts w:ascii="Times New Roman" w:hAnsi="Times New Roman"/>
          <w:bCs/>
          <w:sz w:val="28"/>
          <w:szCs w:val="28"/>
        </w:rPr>
        <w:t>- для замещения рабочих профессий -19590 вакансий (84,4 %). В связи с реализацией на территории инвестиционных проектов газовой отрасли, наибольшее количество вакансий заявлено по профессиям строительной отрасли:</w:t>
      </w:r>
      <w:r w:rsidRPr="009C37C0">
        <w:rPr>
          <w:rFonts w:ascii="Times New Roman" w:hAnsi="Times New Roman"/>
          <w:sz w:val="28"/>
          <w:szCs w:val="28"/>
        </w:rPr>
        <w:t xml:space="preserve"> арматурщик, бетонщик, газосварщик, изолировщик, каменщик, кровельщик, маляр, монтажник, плотник, подсобный рабочий, сварщик, слесарь строительный, слесарь-сантехник, трубопроводчик линейный, стропальщик, </w:t>
      </w:r>
      <w:proofErr w:type="spellStart"/>
      <w:r w:rsidRPr="009C37C0">
        <w:rPr>
          <w:rFonts w:ascii="Times New Roman" w:hAnsi="Times New Roman"/>
          <w:sz w:val="28"/>
          <w:szCs w:val="28"/>
        </w:rPr>
        <w:t>электрогазосварщик</w:t>
      </w:r>
      <w:proofErr w:type="spellEnd"/>
      <w:r w:rsidRPr="009C37C0">
        <w:rPr>
          <w:rFonts w:ascii="Times New Roman" w:hAnsi="Times New Roman"/>
          <w:sz w:val="28"/>
          <w:szCs w:val="28"/>
        </w:rPr>
        <w:t xml:space="preserve">, электромонтажник-наладчик, электросварщик ручной сварки. </w:t>
      </w:r>
    </w:p>
    <w:p w:rsidR="001A7F50" w:rsidRPr="009C37C0" w:rsidRDefault="001A7F50" w:rsidP="005649C5">
      <w:pPr>
        <w:pStyle w:val="a3"/>
        <w:spacing w:after="0" w:line="276" w:lineRule="auto"/>
        <w:ind w:right="-28" w:firstLine="283"/>
        <w:contextualSpacing/>
        <w:jc w:val="both"/>
        <w:rPr>
          <w:rFonts w:ascii="Times New Roman" w:hAnsi="Times New Roman"/>
          <w:bCs/>
          <w:sz w:val="28"/>
          <w:szCs w:val="28"/>
        </w:rPr>
      </w:pPr>
      <w:r w:rsidRPr="009C37C0">
        <w:rPr>
          <w:rFonts w:ascii="Times New Roman" w:hAnsi="Times New Roman"/>
          <w:sz w:val="28"/>
          <w:szCs w:val="28"/>
        </w:rPr>
        <w:t xml:space="preserve">- по профессиям служащих - </w:t>
      </w:r>
      <w:r w:rsidRPr="009C37C0">
        <w:rPr>
          <w:rFonts w:ascii="Times New Roman" w:hAnsi="Times New Roman"/>
          <w:bCs/>
          <w:sz w:val="28"/>
          <w:szCs w:val="28"/>
        </w:rPr>
        <w:t>3631 вакансия (15,6%). Спрос на специалистов и служащих со стороны работодателей отмечен по следующим профессиям: администратор, геодезист, инженер, мастер строительных и монтажных работ, начальник участка в строительстве, производитель работ (прораб) в строительстве, электромеханик.</w:t>
      </w:r>
    </w:p>
    <w:p w:rsidR="001A7F50" w:rsidRPr="009C37C0" w:rsidRDefault="001A7F50" w:rsidP="005649C5">
      <w:pPr>
        <w:pStyle w:val="23"/>
        <w:widowControl w:val="0"/>
        <w:spacing w:line="276" w:lineRule="auto"/>
        <w:ind w:left="0" w:firstLine="709"/>
        <w:contextualSpacing/>
        <w:jc w:val="both"/>
        <w:rPr>
          <w:rFonts w:ascii="Times New Roman" w:hAnsi="Times New Roman" w:cs="Times New Roman"/>
          <w:sz w:val="28"/>
          <w:szCs w:val="28"/>
        </w:rPr>
      </w:pPr>
      <w:r w:rsidRPr="009C37C0">
        <w:rPr>
          <w:rFonts w:ascii="Times New Roman" w:hAnsi="Times New Roman" w:cs="Times New Roman"/>
          <w:sz w:val="28"/>
          <w:szCs w:val="28"/>
        </w:rPr>
        <w:t>В целом по городу Свободному коэффициент напряженности (отношение численности ищущих работу граждан к числу заявленной работодателями потребности в работниках) 31.12.2023г. составил 0,005.</w:t>
      </w:r>
    </w:p>
    <w:p w:rsidR="001A7F50" w:rsidRPr="009C37C0" w:rsidRDefault="005649C5" w:rsidP="009C37C0">
      <w:pPr>
        <w:pStyle w:val="a7"/>
        <w:tabs>
          <w:tab w:val="left" w:pos="708"/>
        </w:tabs>
        <w:spacing w:line="276" w:lineRule="auto"/>
        <w:contextualSpacing/>
        <w:jc w:val="both"/>
        <w:rPr>
          <w:rFonts w:ascii="Times New Roman" w:hAnsi="Times New Roman" w:cs="Times New Roman"/>
          <w:sz w:val="28"/>
          <w:szCs w:val="28"/>
        </w:rPr>
      </w:pPr>
      <w:r>
        <w:rPr>
          <w:rFonts w:ascii="Times New Roman" w:hAnsi="Times New Roman" w:cs="Times New Roman"/>
          <w:sz w:val="28"/>
          <w:szCs w:val="28"/>
        </w:rPr>
        <w:tab/>
      </w:r>
      <w:r w:rsidR="001A7F50" w:rsidRPr="009C37C0">
        <w:rPr>
          <w:rFonts w:ascii="Times New Roman" w:hAnsi="Times New Roman" w:cs="Times New Roman"/>
          <w:sz w:val="28"/>
          <w:szCs w:val="28"/>
        </w:rPr>
        <w:t xml:space="preserve">Продолжается работа по содействию трудоустройству инвалидов. В январе-декабре 2023 года в органы службы занятости населения за содействием в поиске подходящей </w:t>
      </w:r>
      <w:proofErr w:type="gramStart"/>
      <w:r w:rsidR="001A7F50" w:rsidRPr="009C37C0">
        <w:rPr>
          <w:rFonts w:ascii="Times New Roman" w:hAnsi="Times New Roman" w:cs="Times New Roman"/>
          <w:sz w:val="28"/>
          <w:szCs w:val="28"/>
        </w:rPr>
        <w:t>работы,  обратилось</w:t>
      </w:r>
      <w:proofErr w:type="gramEnd"/>
      <w:r w:rsidR="001A7F50" w:rsidRPr="009C37C0">
        <w:rPr>
          <w:rFonts w:ascii="Times New Roman" w:hAnsi="Times New Roman" w:cs="Times New Roman"/>
          <w:sz w:val="28"/>
          <w:szCs w:val="28"/>
        </w:rPr>
        <w:t xml:space="preserve"> 27 граждан, имеющих </w:t>
      </w:r>
      <w:r w:rsidR="001A7F50" w:rsidRPr="009C37C0">
        <w:rPr>
          <w:rFonts w:ascii="Times New Roman" w:hAnsi="Times New Roman" w:cs="Times New Roman"/>
          <w:sz w:val="28"/>
          <w:szCs w:val="28"/>
        </w:rPr>
        <w:lastRenderedPageBreak/>
        <w:t>ограниченные физические возможности, трудоустроено 6 инвалидов.   Численность инвалидов, состоящих на учете в органах службы занятости на конец декабря 2023 года составила 14 человек.</w:t>
      </w:r>
    </w:p>
    <w:p w:rsidR="001A7F50" w:rsidRPr="009C37C0" w:rsidRDefault="001A7F50" w:rsidP="009C37C0">
      <w:pPr>
        <w:pStyle w:val="21"/>
        <w:widowControl w:val="0"/>
        <w:spacing w:after="0" w:line="276" w:lineRule="auto"/>
        <w:ind w:firstLine="709"/>
        <w:contextualSpacing/>
        <w:jc w:val="both"/>
        <w:rPr>
          <w:rFonts w:ascii="Times New Roman" w:hAnsi="Times New Roman" w:cs="Times New Roman"/>
          <w:sz w:val="28"/>
          <w:szCs w:val="28"/>
        </w:rPr>
      </w:pPr>
      <w:r w:rsidRPr="009C37C0">
        <w:rPr>
          <w:rFonts w:ascii="Times New Roman" w:hAnsi="Times New Roman" w:cs="Times New Roman"/>
          <w:sz w:val="28"/>
          <w:szCs w:val="28"/>
        </w:rPr>
        <w:t xml:space="preserve">  Центром занятости ведется работа по содействию занятости выпускников профессионального образования. В январе-декабре 2023 года в органы службы занятости населения за содействием в поиске подходящей работы, обратилось 20 выпускников, в </w:t>
      </w:r>
      <w:proofErr w:type="spellStart"/>
      <w:r w:rsidRPr="009C37C0">
        <w:rPr>
          <w:rFonts w:ascii="Times New Roman" w:hAnsi="Times New Roman" w:cs="Times New Roman"/>
          <w:sz w:val="28"/>
          <w:szCs w:val="28"/>
        </w:rPr>
        <w:t>т.ч</w:t>
      </w:r>
      <w:proofErr w:type="spellEnd"/>
      <w:r w:rsidRPr="009C37C0">
        <w:rPr>
          <w:rFonts w:ascii="Times New Roman" w:hAnsi="Times New Roman" w:cs="Times New Roman"/>
          <w:sz w:val="28"/>
          <w:szCs w:val="28"/>
        </w:rPr>
        <w:t>. 19</w:t>
      </w:r>
      <w:r w:rsidRPr="00550402">
        <w:rPr>
          <w:rFonts w:ascii="Times New Roman" w:hAnsi="Times New Roman" w:cs="Times New Roman"/>
          <w:sz w:val="28"/>
          <w:szCs w:val="28"/>
        </w:rPr>
        <w:t>- СПО</w:t>
      </w:r>
      <w:r w:rsidRPr="009C37C0">
        <w:rPr>
          <w:rFonts w:ascii="Times New Roman" w:hAnsi="Times New Roman" w:cs="Times New Roman"/>
          <w:sz w:val="28"/>
          <w:szCs w:val="28"/>
        </w:rPr>
        <w:t>, трудоустроено -7. На 31.12.2023 г. на учете состоит 8 выпускников.</w:t>
      </w:r>
    </w:p>
    <w:p w:rsidR="001A7F50" w:rsidRPr="009C37C0" w:rsidRDefault="001A7F50" w:rsidP="009C37C0">
      <w:pPr>
        <w:spacing w:after="0" w:line="276" w:lineRule="auto"/>
        <w:ind w:firstLine="709"/>
        <w:contextualSpacing/>
        <w:jc w:val="both"/>
        <w:rPr>
          <w:rFonts w:ascii="Times New Roman" w:hAnsi="Times New Roman" w:cs="Times New Roman"/>
          <w:sz w:val="28"/>
          <w:szCs w:val="28"/>
        </w:rPr>
      </w:pPr>
      <w:r w:rsidRPr="009C37C0">
        <w:rPr>
          <w:rFonts w:ascii="Times New Roman" w:hAnsi="Times New Roman" w:cs="Times New Roman"/>
          <w:sz w:val="28"/>
          <w:szCs w:val="28"/>
        </w:rPr>
        <w:t xml:space="preserve">В соответствии с Постановлением Правительства </w:t>
      </w:r>
      <w:proofErr w:type="gramStart"/>
      <w:r w:rsidRPr="009C37C0">
        <w:rPr>
          <w:rFonts w:ascii="Times New Roman" w:hAnsi="Times New Roman" w:cs="Times New Roman"/>
          <w:sz w:val="28"/>
          <w:szCs w:val="28"/>
        </w:rPr>
        <w:t>Амурской  области</w:t>
      </w:r>
      <w:proofErr w:type="gramEnd"/>
      <w:r w:rsidRPr="009C37C0">
        <w:rPr>
          <w:rFonts w:ascii="Times New Roman" w:hAnsi="Times New Roman" w:cs="Times New Roman"/>
          <w:sz w:val="28"/>
          <w:szCs w:val="28"/>
        </w:rPr>
        <w:t xml:space="preserve"> от 22.12.2022 № 1259 «</w:t>
      </w:r>
      <w:r w:rsidRPr="009C37C0">
        <w:rPr>
          <w:rFonts w:ascii="Times New Roman" w:hAnsi="Times New Roman" w:cs="Times New Roman"/>
          <w:bCs/>
          <w:sz w:val="28"/>
          <w:szCs w:val="28"/>
        </w:rPr>
        <w:t>Об утверждении Программы дополнительных мероприятий, направленных на снижение напряженности на рынке труда Амурской области в 2023 году</w:t>
      </w:r>
      <w:r w:rsidRPr="009C37C0">
        <w:rPr>
          <w:rFonts w:ascii="Times New Roman" w:hAnsi="Times New Roman" w:cs="Times New Roman"/>
          <w:sz w:val="28"/>
          <w:szCs w:val="28"/>
        </w:rPr>
        <w:t>» в январе-декабре 2023 г. организованы общественные работы 3 работодателями для 16 граждан, ищущих работу и обратившихся в органы службы занятости, объем выплаченных средств по заключенным соглашениям составил 1184,4 тыс. руб.</w:t>
      </w:r>
    </w:p>
    <w:p w:rsidR="001A7F50" w:rsidRPr="009C37C0" w:rsidRDefault="001A7F50" w:rsidP="009C37C0">
      <w:pPr>
        <w:spacing w:after="0" w:line="276" w:lineRule="auto"/>
        <w:contextualSpacing/>
        <w:jc w:val="both"/>
        <w:rPr>
          <w:rFonts w:ascii="Times New Roman" w:hAnsi="Times New Roman" w:cs="Times New Roman"/>
          <w:sz w:val="28"/>
          <w:szCs w:val="28"/>
        </w:rPr>
      </w:pPr>
      <w:r w:rsidRPr="009C37C0">
        <w:rPr>
          <w:rFonts w:ascii="Times New Roman" w:hAnsi="Times New Roman" w:cs="Times New Roman"/>
          <w:bCs/>
          <w:color w:val="22272F"/>
          <w:sz w:val="28"/>
          <w:szCs w:val="28"/>
          <w:shd w:val="clear" w:color="auto" w:fill="FFFFFF"/>
        </w:rPr>
        <w:t xml:space="preserve">В </w:t>
      </w:r>
      <w:r w:rsidRPr="009C37C0">
        <w:rPr>
          <w:rFonts w:ascii="Times New Roman" w:hAnsi="Times New Roman" w:cs="Times New Roman"/>
          <w:bCs/>
          <w:sz w:val="28"/>
          <w:szCs w:val="28"/>
          <w:shd w:val="clear" w:color="auto" w:fill="FFFFFF"/>
        </w:rPr>
        <w:t xml:space="preserve">соответствии с </w:t>
      </w:r>
      <w:proofErr w:type="gramStart"/>
      <w:r w:rsidRPr="009C37C0">
        <w:rPr>
          <w:rFonts w:ascii="Times New Roman" w:hAnsi="Times New Roman" w:cs="Times New Roman"/>
          <w:bCs/>
          <w:sz w:val="28"/>
          <w:szCs w:val="28"/>
          <w:shd w:val="clear" w:color="auto" w:fill="FFFFFF"/>
        </w:rPr>
        <w:t xml:space="preserve">Постановлением </w:t>
      </w:r>
      <w:r w:rsidRPr="009C37C0">
        <w:rPr>
          <w:rFonts w:ascii="Times New Roman" w:hAnsi="Times New Roman" w:cs="Times New Roman"/>
          <w:sz w:val="28"/>
          <w:szCs w:val="28"/>
        </w:rPr>
        <w:t xml:space="preserve"> Правительства</w:t>
      </w:r>
      <w:proofErr w:type="gramEnd"/>
      <w:r w:rsidRPr="009C37C0">
        <w:rPr>
          <w:rFonts w:ascii="Times New Roman" w:hAnsi="Times New Roman" w:cs="Times New Roman"/>
          <w:sz w:val="28"/>
          <w:szCs w:val="28"/>
        </w:rPr>
        <w:t xml:space="preserve"> РФ от 13 марта 2021 г. № 362 «О государственной поддержке в 2023 году юридических лиц, включая некоммерческие организации, и индивидуальных предпринимателей в целях стимулирования занятости отдельных категорий граждан» в январе-декабре 2023 г. </w:t>
      </w:r>
      <w:r w:rsidRPr="009C37C0">
        <w:rPr>
          <w:rFonts w:ascii="Times New Roman" w:hAnsi="Times New Roman" w:cs="Times New Roman"/>
          <w:bCs/>
          <w:sz w:val="28"/>
          <w:szCs w:val="28"/>
          <w:shd w:val="clear" w:color="auto" w:fill="FFFFFF"/>
        </w:rPr>
        <w:t>было заявлено 205 вакансии, трудоустроено 26 граждан.</w:t>
      </w:r>
    </w:p>
    <w:p w:rsidR="001A7F50" w:rsidRPr="009C37C0" w:rsidRDefault="001A7F50" w:rsidP="009C37C0">
      <w:pPr>
        <w:spacing w:after="0" w:line="276" w:lineRule="auto"/>
        <w:ind w:firstLine="709"/>
        <w:contextualSpacing/>
        <w:jc w:val="both"/>
        <w:rPr>
          <w:rFonts w:ascii="Times New Roman" w:hAnsi="Times New Roman" w:cs="Times New Roman"/>
          <w:color w:val="111111"/>
          <w:sz w:val="28"/>
          <w:szCs w:val="28"/>
        </w:rPr>
      </w:pPr>
      <w:r w:rsidRPr="009C37C0">
        <w:rPr>
          <w:rFonts w:ascii="Times New Roman" w:hAnsi="Times New Roman" w:cs="Times New Roman"/>
          <w:sz w:val="28"/>
          <w:szCs w:val="28"/>
        </w:rPr>
        <w:t xml:space="preserve">В соответствии с Постановлением Правительства РФ от 13 марта 2021 г. N 369 "О предоставлении грантов в форме субсидий из федерального бюджета некоммерческим организациям на реализацию мероприятий по организации профессионального обучения и дополнительного профессионального образования отдельных категорий граждан в рамках федерального проекта "Содействие занятости" национального проекта "Демография" организовано обучение для </w:t>
      </w:r>
      <w:r w:rsidRPr="009C37C0">
        <w:rPr>
          <w:rStyle w:val="afa"/>
          <w:rFonts w:ascii="Times New Roman" w:hAnsi="Times New Roman" w:cs="Times New Roman"/>
          <w:sz w:val="28"/>
          <w:szCs w:val="28"/>
        </w:rPr>
        <w:t>отдельных категорий граждан</w:t>
      </w:r>
      <w:r w:rsidRPr="009C37C0">
        <w:rPr>
          <w:rFonts w:ascii="Times New Roman" w:hAnsi="Times New Roman" w:cs="Times New Roman"/>
          <w:b/>
          <w:sz w:val="28"/>
          <w:szCs w:val="28"/>
        </w:rPr>
        <w:t> </w:t>
      </w:r>
      <w:r w:rsidRPr="009C37C0">
        <w:rPr>
          <w:rFonts w:ascii="Times New Roman" w:hAnsi="Times New Roman" w:cs="Times New Roman"/>
          <w:color w:val="111111"/>
          <w:sz w:val="28"/>
          <w:szCs w:val="28"/>
        </w:rPr>
        <w:t xml:space="preserve">в возрасте 50 лет и старше, граждан </w:t>
      </w:r>
      <w:proofErr w:type="spellStart"/>
      <w:r w:rsidRPr="009C37C0">
        <w:rPr>
          <w:rFonts w:ascii="Times New Roman" w:hAnsi="Times New Roman" w:cs="Times New Roman"/>
          <w:color w:val="111111"/>
          <w:sz w:val="28"/>
          <w:szCs w:val="28"/>
        </w:rPr>
        <w:t>предпенсионного</w:t>
      </w:r>
      <w:proofErr w:type="spellEnd"/>
      <w:r w:rsidRPr="009C37C0">
        <w:rPr>
          <w:rFonts w:ascii="Times New Roman" w:hAnsi="Times New Roman" w:cs="Times New Roman"/>
          <w:color w:val="111111"/>
          <w:sz w:val="28"/>
          <w:szCs w:val="28"/>
        </w:rPr>
        <w:t xml:space="preserve"> возраста, женщин находящихся в отпуске,  по уходу за ребенком до  3 лет, женщин, не состоящие в трудовых отношениях и имеющие детей дошкольного возраста,  безработных граждан, работников, находящиеся под риском увольнения, молодежи в возрасте до 35 лет включительно и  лиц без гражданства, постоянно проживающих на территории Украины , которые получили удостоверение беженца или свидетельства о предоставлении временного убежища на территории РФ.</w:t>
      </w:r>
    </w:p>
    <w:p w:rsidR="001A7F50" w:rsidRPr="009C37C0" w:rsidRDefault="001A7F50" w:rsidP="009C37C0">
      <w:pPr>
        <w:spacing w:after="0" w:line="276" w:lineRule="auto"/>
        <w:ind w:firstLine="709"/>
        <w:contextualSpacing/>
        <w:jc w:val="both"/>
        <w:rPr>
          <w:rFonts w:ascii="Times New Roman" w:hAnsi="Times New Roman" w:cs="Times New Roman"/>
          <w:sz w:val="28"/>
          <w:szCs w:val="28"/>
        </w:rPr>
      </w:pPr>
      <w:r w:rsidRPr="009C37C0">
        <w:rPr>
          <w:rFonts w:ascii="Times New Roman" w:hAnsi="Times New Roman" w:cs="Times New Roman"/>
          <w:sz w:val="28"/>
          <w:szCs w:val="28"/>
        </w:rPr>
        <w:t xml:space="preserve">За данный период времени подано заявок на обучение через </w:t>
      </w:r>
      <w:r w:rsidRPr="009C37C0">
        <w:rPr>
          <w:rFonts w:ascii="Times New Roman" w:hAnsi="Times New Roman" w:cs="Times New Roman"/>
          <w:bCs/>
          <w:sz w:val="28"/>
          <w:szCs w:val="28"/>
        </w:rPr>
        <w:t>единую цифровую платформу в сфере занятости и трудовых отношений «Работа в России» -</w:t>
      </w:r>
      <w:r w:rsidRPr="009C37C0">
        <w:rPr>
          <w:rFonts w:ascii="Times New Roman" w:hAnsi="Times New Roman" w:cs="Times New Roman"/>
          <w:sz w:val="28"/>
          <w:szCs w:val="28"/>
        </w:rPr>
        <w:t xml:space="preserve"> 268, приступило к обучению 111 чел., завершил обучение 99 чел., трудоустроено 91 чел. (91,9%).</w:t>
      </w:r>
    </w:p>
    <w:p w:rsidR="00AF0A9E" w:rsidRPr="00CB3A74" w:rsidRDefault="00AF0A9E" w:rsidP="00651F53">
      <w:pPr>
        <w:spacing w:after="0" w:line="276" w:lineRule="auto"/>
        <w:contextualSpacing/>
        <w:jc w:val="center"/>
        <w:rPr>
          <w:rFonts w:ascii="Times New Roman" w:hAnsi="Times New Roman" w:cs="Times New Roman"/>
          <w:b/>
          <w:sz w:val="28"/>
          <w:szCs w:val="28"/>
        </w:rPr>
      </w:pPr>
    </w:p>
    <w:p w:rsidR="0031396E" w:rsidRPr="00CB3A74" w:rsidRDefault="0031396E" w:rsidP="00651F53">
      <w:pPr>
        <w:pStyle w:val="1"/>
        <w:spacing w:line="276" w:lineRule="auto"/>
        <w:contextualSpacing/>
        <w:rPr>
          <w:sz w:val="28"/>
          <w:szCs w:val="28"/>
        </w:rPr>
      </w:pPr>
      <w:bookmarkStart w:id="8" w:name="_Toc136269945"/>
      <w:r w:rsidRPr="00782C16">
        <w:rPr>
          <w:sz w:val="28"/>
          <w:szCs w:val="28"/>
        </w:rPr>
        <w:lastRenderedPageBreak/>
        <w:t>Социальная поддержка</w:t>
      </w:r>
      <w:bookmarkEnd w:id="8"/>
    </w:p>
    <w:p w:rsidR="003A7C67" w:rsidRDefault="003A7C67" w:rsidP="00651F53">
      <w:pPr>
        <w:spacing w:after="0" w:line="276" w:lineRule="auto"/>
        <w:contextualSpacing/>
        <w:jc w:val="center"/>
        <w:rPr>
          <w:rFonts w:ascii="Times New Roman" w:hAnsi="Times New Roman" w:cs="Times New Roman"/>
          <w:b/>
          <w:sz w:val="28"/>
          <w:szCs w:val="28"/>
        </w:rPr>
      </w:pPr>
    </w:p>
    <w:p w:rsidR="000D47EF" w:rsidRPr="006876F4" w:rsidRDefault="000D47EF" w:rsidP="006876F4">
      <w:pPr>
        <w:pStyle w:val="11"/>
        <w:shd w:val="clear" w:color="auto" w:fill="auto"/>
        <w:spacing w:line="276" w:lineRule="auto"/>
        <w:ind w:firstLine="780"/>
        <w:rPr>
          <w:sz w:val="28"/>
          <w:szCs w:val="28"/>
          <w:lang w:val="ru-RU"/>
        </w:rPr>
      </w:pPr>
      <w:r w:rsidRPr="006876F4">
        <w:rPr>
          <w:sz w:val="28"/>
          <w:szCs w:val="28"/>
          <w:lang w:val="ru-RU"/>
        </w:rPr>
        <w:t xml:space="preserve">На 01.01.2024 г. на учёте в управлении по г. Свободный состояло 7823 получателей мер социальной </w:t>
      </w:r>
      <w:proofErr w:type="gramStart"/>
      <w:r w:rsidRPr="006876F4">
        <w:rPr>
          <w:sz w:val="28"/>
          <w:szCs w:val="28"/>
          <w:lang w:val="ru-RU"/>
        </w:rPr>
        <w:t>поддержки  (</w:t>
      </w:r>
      <w:proofErr w:type="gramEnd"/>
      <w:r w:rsidRPr="006876F4">
        <w:rPr>
          <w:sz w:val="28"/>
          <w:szCs w:val="28"/>
          <w:lang w:val="ru-RU"/>
        </w:rPr>
        <w:t>в 2022- 8000 получателей мер социальной поддержки).</w:t>
      </w:r>
    </w:p>
    <w:p w:rsidR="000D47EF" w:rsidRPr="006876F4" w:rsidRDefault="000D47EF" w:rsidP="006876F4">
      <w:pPr>
        <w:pStyle w:val="11"/>
        <w:shd w:val="clear" w:color="auto" w:fill="auto"/>
        <w:spacing w:line="276" w:lineRule="auto"/>
        <w:ind w:firstLine="780"/>
        <w:rPr>
          <w:sz w:val="28"/>
          <w:szCs w:val="28"/>
          <w:lang w:val="ru-RU"/>
        </w:rPr>
      </w:pPr>
      <w:r w:rsidRPr="006876F4">
        <w:rPr>
          <w:sz w:val="28"/>
          <w:szCs w:val="28"/>
          <w:lang w:val="ru-RU"/>
        </w:rPr>
        <w:t xml:space="preserve">Ежемесячная денежная выплата в 2023 г. предоставлена 2864 гражданам, проживающим на территории г. Свободный, на общую сумму 26,9 млн. рублей. </w:t>
      </w:r>
    </w:p>
    <w:p w:rsidR="000D47EF" w:rsidRPr="006876F4" w:rsidRDefault="000D47EF" w:rsidP="006876F4">
      <w:pPr>
        <w:pStyle w:val="11"/>
        <w:shd w:val="clear" w:color="auto" w:fill="auto"/>
        <w:spacing w:line="276" w:lineRule="auto"/>
        <w:ind w:firstLine="780"/>
        <w:rPr>
          <w:sz w:val="28"/>
          <w:szCs w:val="28"/>
          <w:lang w:val="ru-RU"/>
        </w:rPr>
      </w:pPr>
      <w:r w:rsidRPr="006876F4">
        <w:rPr>
          <w:sz w:val="28"/>
          <w:szCs w:val="28"/>
          <w:lang w:val="ru-RU"/>
        </w:rPr>
        <w:t xml:space="preserve">Ежемесячная социальная выплата на оплату жилого помещения и коммунальных услуг областным </w:t>
      </w:r>
      <w:proofErr w:type="spellStart"/>
      <w:r w:rsidRPr="006876F4">
        <w:rPr>
          <w:sz w:val="28"/>
          <w:szCs w:val="28"/>
          <w:lang w:val="ru-RU"/>
        </w:rPr>
        <w:t>льготополучателям</w:t>
      </w:r>
      <w:proofErr w:type="spellEnd"/>
      <w:r w:rsidRPr="006876F4">
        <w:rPr>
          <w:sz w:val="28"/>
          <w:szCs w:val="28"/>
          <w:lang w:val="ru-RU"/>
        </w:rPr>
        <w:t xml:space="preserve"> в 2023 г. предоставлена 3494 гражданам, на общую сумму – </w:t>
      </w:r>
      <w:proofErr w:type="gramStart"/>
      <w:r w:rsidRPr="006876F4">
        <w:rPr>
          <w:sz w:val="28"/>
          <w:szCs w:val="28"/>
          <w:lang w:val="ru-RU"/>
        </w:rPr>
        <w:t>56,03млн.руб.</w:t>
      </w:r>
      <w:proofErr w:type="gramEnd"/>
    </w:p>
    <w:p w:rsidR="000D47EF" w:rsidRPr="006876F4" w:rsidRDefault="000D47EF" w:rsidP="006876F4">
      <w:pPr>
        <w:pStyle w:val="11"/>
        <w:shd w:val="clear" w:color="auto" w:fill="auto"/>
        <w:spacing w:line="276" w:lineRule="auto"/>
        <w:ind w:firstLine="780"/>
        <w:rPr>
          <w:sz w:val="28"/>
          <w:szCs w:val="28"/>
          <w:lang w:val="ru-RU"/>
        </w:rPr>
      </w:pPr>
      <w:r w:rsidRPr="006876F4">
        <w:rPr>
          <w:sz w:val="28"/>
          <w:szCs w:val="28"/>
          <w:lang w:val="ru-RU"/>
        </w:rPr>
        <w:t xml:space="preserve">Ежемесячная социальная выплата на оплату жилого помещения и коммунальных услуг федеральным </w:t>
      </w:r>
      <w:proofErr w:type="spellStart"/>
      <w:r w:rsidRPr="006876F4">
        <w:rPr>
          <w:sz w:val="28"/>
          <w:szCs w:val="28"/>
          <w:lang w:val="ru-RU"/>
        </w:rPr>
        <w:t>льготополучателям</w:t>
      </w:r>
      <w:proofErr w:type="spellEnd"/>
      <w:r w:rsidRPr="006876F4">
        <w:rPr>
          <w:sz w:val="28"/>
          <w:szCs w:val="28"/>
          <w:lang w:val="ru-RU"/>
        </w:rPr>
        <w:t xml:space="preserve"> в 2023 г. предоставлена 4021 гражданам, на общую сумму – 76,5 </w:t>
      </w:r>
      <w:proofErr w:type="spellStart"/>
      <w:r w:rsidRPr="006876F4">
        <w:rPr>
          <w:sz w:val="28"/>
          <w:szCs w:val="28"/>
          <w:lang w:val="ru-RU"/>
        </w:rPr>
        <w:t>млн.рублей</w:t>
      </w:r>
      <w:proofErr w:type="spellEnd"/>
      <w:r w:rsidRPr="006876F4">
        <w:rPr>
          <w:sz w:val="28"/>
          <w:szCs w:val="28"/>
          <w:lang w:val="ru-RU"/>
        </w:rPr>
        <w:t>.</w:t>
      </w:r>
    </w:p>
    <w:p w:rsidR="00F07022" w:rsidRPr="006876F4" w:rsidRDefault="00F07022" w:rsidP="006876F4">
      <w:pPr>
        <w:pStyle w:val="11"/>
        <w:shd w:val="clear" w:color="auto" w:fill="auto"/>
        <w:spacing w:line="276" w:lineRule="auto"/>
        <w:ind w:firstLine="720"/>
        <w:rPr>
          <w:sz w:val="28"/>
          <w:szCs w:val="28"/>
          <w:lang w:val="ru-RU"/>
        </w:rPr>
      </w:pPr>
      <w:r w:rsidRPr="006876F4">
        <w:rPr>
          <w:sz w:val="28"/>
          <w:szCs w:val="28"/>
          <w:lang w:val="ru-RU"/>
        </w:rPr>
        <w:t>Поддержка многодетных семей — один из приоритетов в работе управления. В</w:t>
      </w:r>
      <w:r w:rsidR="006876F4">
        <w:rPr>
          <w:sz w:val="28"/>
          <w:szCs w:val="28"/>
          <w:lang w:val="ru-RU"/>
        </w:rPr>
        <w:t xml:space="preserve"> </w:t>
      </w:r>
      <w:r w:rsidRPr="006876F4">
        <w:rPr>
          <w:sz w:val="28"/>
          <w:szCs w:val="28"/>
          <w:lang w:val="ru-RU"/>
        </w:rPr>
        <w:t>Управлении социальной защиты населения по г. Свободный состоит 721 многодетная семья, в них детей -2411 в том числе:</w:t>
      </w:r>
    </w:p>
    <w:tbl>
      <w:tblPr>
        <w:tblOverlap w:val="never"/>
        <w:tblW w:w="0" w:type="auto"/>
        <w:jc w:val="center"/>
        <w:tblLayout w:type="fixed"/>
        <w:tblCellMar>
          <w:left w:w="10" w:type="dxa"/>
          <w:right w:w="10" w:type="dxa"/>
        </w:tblCellMar>
        <w:tblLook w:val="0000" w:firstRow="0" w:lastRow="0" w:firstColumn="0" w:lastColumn="0" w:noHBand="0" w:noVBand="0"/>
      </w:tblPr>
      <w:tblGrid>
        <w:gridCol w:w="5274"/>
        <w:gridCol w:w="1606"/>
        <w:gridCol w:w="1534"/>
        <w:gridCol w:w="10"/>
      </w:tblGrid>
      <w:tr w:rsidR="00F07022" w:rsidRPr="006876F4" w:rsidTr="006876F4">
        <w:trPr>
          <w:gridAfter w:val="1"/>
          <w:wAfter w:w="10" w:type="dxa"/>
          <w:trHeight w:hRule="exact" w:val="790"/>
          <w:jc w:val="center"/>
        </w:trPr>
        <w:tc>
          <w:tcPr>
            <w:tcW w:w="5270" w:type="dxa"/>
            <w:tcBorders>
              <w:top w:val="single" w:sz="4" w:space="0" w:color="auto"/>
              <w:left w:val="single" w:sz="4" w:space="0" w:color="auto"/>
              <w:bottom w:val="single" w:sz="4" w:space="0" w:color="auto"/>
            </w:tcBorders>
            <w:shd w:val="clear" w:color="auto" w:fill="FFFFFF"/>
            <w:vAlign w:val="center"/>
          </w:tcPr>
          <w:p w:rsidR="00F07022" w:rsidRPr="006876F4" w:rsidRDefault="00F07022" w:rsidP="006876F4">
            <w:pPr>
              <w:pStyle w:val="afd"/>
              <w:shd w:val="clear" w:color="auto" w:fill="auto"/>
              <w:spacing w:line="276" w:lineRule="auto"/>
              <w:ind w:firstLine="0"/>
              <w:jc w:val="center"/>
            </w:pPr>
            <w:r w:rsidRPr="006876F4">
              <w:rPr>
                <w:b/>
                <w:bCs/>
              </w:rPr>
              <w:t>Количество многодетных семей</w:t>
            </w:r>
          </w:p>
        </w:tc>
        <w:tc>
          <w:tcPr>
            <w:tcW w:w="1606" w:type="dxa"/>
            <w:tcBorders>
              <w:top w:val="single" w:sz="4" w:space="0" w:color="auto"/>
              <w:left w:val="single" w:sz="4" w:space="0" w:color="auto"/>
              <w:bottom w:val="single" w:sz="4" w:space="0" w:color="auto"/>
            </w:tcBorders>
            <w:shd w:val="clear" w:color="auto" w:fill="FFFFFF"/>
            <w:vAlign w:val="bottom"/>
          </w:tcPr>
          <w:p w:rsidR="00F07022" w:rsidRPr="006876F4" w:rsidRDefault="00F07022" w:rsidP="006876F4">
            <w:pPr>
              <w:pStyle w:val="afd"/>
              <w:shd w:val="clear" w:color="auto" w:fill="auto"/>
              <w:spacing w:line="276" w:lineRule="auto"/>
              <w:ind w:firstLine="0"/>
              <w:jc w:val="center"/>
            </w:pPr>
            <w:r w:rsidRPr="006876F4">
              <w:rPr>
                <w:b/>
                <w:bCs/>
              </w:rPr>
              <w:t>Количество семей</w:t>
            </w:r>
          </w:p>
        </w:tc>
        <w:tc>
          <w:tcPr>
            <w:tcW w:w="1534" w:type="dxa"/>
            <w:tcBorders>
              <w:top w:val="single" w:sz="4" w:space="0" w:color="auto"/>
              <w:left w:val="single" w:sz="4" w:space="0" w:color="auto"/>
              <w:bottom w:val="single" w:sz="4" w:space="0" w:color="auto"/>
              <w:right w:val="single" w:sz="4" w:space="0" w:color="auto"/>
            </w:tcBorders>
            <w:shd w:val="clear" w:color="auto" w:fill="FFFFFF"/>
            <w:vAlign w:val="bottom"/>
          </w:tcPr>
          <w:p w:rsidR="00F07022" w:rsidRPr="006876F4" w:rsidRDefault="00F07022" w:rsidP="006876F4">
            <w:pPr>
              <w:pStyle w:val="afd"/>
              <w:shd w:val="clear" w:color="auto" w:fill="auto"/>
              <w:spacing w:line="276" w:lineRule="auto"/>
              <w:ind w:firstLine="0"/>
              <w:jc w:val="center"/>
            </w:pPr>
            <w:r w:rsidRPr="006876F4">
              <w:rPr>
                <w:b/>
                <w:bCs/>
              </w:rPr>
              <w:t>Количество</w:t>
            </w:r>
          </w:p>
          <w:p w:rsidR="00F07022" w:rsidRPr="006876F4" w:rsidRDefault="00F07022" w:rsidP="006876F4">
            <w:pPr>
              <w:pStyle w:val="afd"/>
              <w:shd w:val="clear" w:color="auto" w:fill="auto"/>
              <w:spacing w:line="276" w:lineRule="auto"/>
              <w:ind w:firstLine="0"/>
              <w:jc w:val="center"/>
            </w:pPr>
            <w:r w:rsidRPr="006876F4">
              <w:rPr>
                <w:b/>
                <w:bCs/>
              </w:rPr>
              <w:t>детей</w:t>
            </w:r>
          </w:p>
        </w:tc>
      </w:tr>
      <w:tr w:rsidR="00F07022" w:rsidRPr="006876F4" w:rsidTr="006876F4">
        <w:trPr>
          <w:trHeight w:hRule="exact" w:val="288"/>
          <w:jc w:val="center"/>
        </w:trPr>
        <w:tc>
          <w:tcPr>
            <w:tcW w:w="5274" w:type="dxa"/>
            <w:tcBorders>
              <w:top w:val="single" w:sz="4" w:space="0" w:color="auto"/>
              <w:left w:val="single" w:sz="4" w:space="0" w:color="auto"/>
              <w:bottom w:val="single" w:sz="4" w:space="0" w:color="auto"/>
            </w:tcBorders>
            <w:shd w:val="clear" w:color="auto" w:fill="FFFFFF"/>
            <w:vAlign w:val="bottom"/>
          </w:tcPr>
          <w:p w:rsidR="00F07022" w:rsidRPr="006876F4" w:rsidRDefault="00F07022" w:rsidP="006876F4">
            <w:pPr>
              <w:pStyle w:val="afd"/>
              <w:shd w:val="clear" w:color="auto" w:fill="auto"/>
              <w:spacing w:line="276" w:lineRule="auto"/>
              <w:ind w:firstLine="0"/>
              <w:jc w:val="center"/>
            </w:pPr>
            <w:r w:rsidRPr="006876F4">
              <w:t>имеющих 3 детей</w:t>
            </w:r>
          </w:p>
        </w:tc>
        <w:tc>
          <w:tcPr>
            <w:tcW w:w="1602" w:type="dxa"/>
            <w:tcBorders>
              <w:top w:val="single" w:sz="4" w:space="0" w:color="auto"/>
              <w:left w:val="single" w:sz="4" w:space="0" w:color="auto"/>
              <w:bottom w:val="single" w:sz="4" w:space="0" w:color="auto"/>
            </w:tcBorders>
            <w:shd w:val="clear" w:color="auto" w:fill="FFFFFF"/>
            <w:vAlign w:val="bottom"/>
          </w:tcPr>
          <w:p w:rsidR="00F07022" w:rsidRPr="006876F4" w:rsidRDefault="00F07022" w:rsidP="006876F4">
            <w:pPr>
              <w:pStyle w:val="afd"/>
              <w:shd w:val="clear" w:color="auto" w:fill="auto"/>
              <w:spacing w:line="276" w:lineRule="auto"/>
              <w:ind w:firstLine="0"/>
              <w:jc w:val="center"/>
            </w:pPr>
            <w:r w:rsidRPr="006876F4">
              <w:t>559</w:t>
            </w:r>
          </w:p>
        </w:tc>
        <w:tc>
          <w:tcPr>
            <w:tcW w:w="1544"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F07022" w:rsidRPr="006876F4" w:rsidRDefault="00F07022" w:rsidP="006876F4">
            <w:pPr>
              <w:pStyle w:val="afd"/>
              <w:shd w:val="clear" w:color="auto" w:fill="auto"/>
              <w:spacing w:line="276" w:lineRule="auto"/>
              <w:ind w:firstLine="0"/>
              <w:jc w:val="center"/>
            </w:pPr>
            <w:r w:rsidRPr="006876F4">
              <w:t>1677</w:t>
            </w:r>
          </w:p>
        </w:tc>
      </w:tr>
      <w:tr w:rsidR="00F07022" w:rsidRPr="006876F4" w:rsidTr="006876F4">
        <w:trPr>
          <w:trHeight w:hRule="exact" w:val="270"/>
          <w:jc w:val="center"/>
        </w:trPr>
        <w:tc>
          <w:tcPr>
            <w:tcW w:w="5274" w:type="dxa"/>
            <w:tcBorders>
              <w:top w:val="single" w:sz="4" w:space="0" w:color="auto"/>
              <w:left w:val="single" w:sz="4" w:space="0" w:color="auto"/>
              <w:bottom w:val="single" w:sz="4" w:space="0" w:color="auto"/>
            </w:tcBorders>
            <w:shd w:val="clear" w:color="auto" w:fill="FFFFFF"/>
            <w:vAlign w:val="bottom"/>
          </w:tcPr>
          <w:p w:rsidR="00F07022" w:rsidRPr="006876F4" w:rsidRDefault="00F07022" w:rsidP="006876F4">
            <w:pPr>
              <w:pStyle w:val="afd"/>
              <w:shd w:val="clear" w:color="auto" w:fill="auto"/>
              <w:spacing w:line="276" w:lineRule="auto"/>
              <w:ind w:firstLine="0"/>
              <w:jc w:val="center"/>
            </w:pPr>
            <w:r w:rsidRPr="006876F4">
              <w:t>имеющих 4 детей</w:t>
            </w:r>
          </w:p>
        </w:tc>
        <w:tc>
          <w:tcPr>
            <w:tcW w:w="1602" w:type="dxa"/>
            <w:tcBorders>
              <w:top w:val="single" w:sz="4" w:space="0" w:color="auto"/>
              <w:left w:val="single" w:sz="4" w:space="0" w:color="auto"/>
              <w:bottom w:val="single" w:sz="4" w:space="0" w:color="auto"/>
            </w:tcBorders>
            <w:shd w:val="clear" w:color="auto" w:fill="FFFFFF"/>
            <w:vAlign w:val="bottom"/>
          </w:tcPr>
          <w:p w:rsidR="00F07022" w:rsidRPr="006876F4" w:rsidRDefault="00F07022" w:rsidP="006876F4">
            <w:pPr>
              <w:pStyle w:val="afd"/>
              <w:shd w:val="clear" w:color="auto" w:fill="auto"/>
              <w:spacing w:line="276" w:lineRule="auto"/>
              <w:ind w:firstLine="0"/>
              <w:jc w:val="center"/>
            </w:pPr>
            <w:r w:rsidRPr="006876F4">
              <w:t>108</w:t>
            </w:r>
          </w:p>
        </w:tc>
        <w:tc>
          <w:tcPr>
            <w:tcW w:w="1544"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F07022" w:rsidRPr="006876F4" w:rsidRDefault="00F07022" w:rsidP="006876F4">
            <w:pPr>
              <w:pStyle w:val="afd"/>
              <w:shd w:val="clear" w:color="auto" w:fill="auto"/>
              <w:spacing w:line="276" w:lineRule="auto"/>
              <w:ind w:firstLine="0"/>
              <w:jc w:val="center"/>
            </w:pPr>
            <w:r w:rsidRPr="006876F4">
              <w:t>432</w:t>
            </w:r>
          </w:p>
        </w:tc>
      </w:tr>
      <w:tr w:rsidR="00F07022" w:rsidRPr="006876F4" w:rsidTr="006876F4">
        <w:trPr>
          <w:trHeight w:hRule="exact" w:val="274"/>
          <w:jc w:val="center"/>
        </w:trPr>
        <w:tc>
          <w:tcPr>
            <w:tcW w:w="5274" w:type="dxa"/>
            <w:tcBorders>
              <w:top w:val="single" w:sz="4" w:space="0" w:color="auto"/>
              <w:left w:val="single" w:sz="4" w:space="0" w:color="auto"/>
              <w:bottom w:val="single" w:sz="4" w:space="0" w:color="auto"/>
            </w:tcBorders>
            <w:shd w:val="clear" w:color="auto" w:fill="FFFFFF"/>
            <w:vAlign w:val="bottom"/>
          </w:tcPr>
          <w:p w:rsidR="00F07022" w:rsidRPr="006876F4" w:rsidRDefault="00F07022" w:rsidP="006876F4">
            <w:pPr>
              <w:pStyle w:val="afd"/>
              <w:shd w:val="clear" w:color="auto" w:fill="auto"/>
              <w:spacing w:line="276" w:lineRule="auto"/>
              <w:ind w:firstLine="0"/>
              <w:jc w:val="center"/>
            </w:pPr>
            <w:r w:rsidRPr="006876F4">
              <w:t>имеющих 5 детей</w:t>
            </w:r>
          </w:p>
        </w:tc>
        <w:tc>
          <w:tcPr>
            <w:tcW w:w="1602" w:type="dxa"/>
            <w:tcBorders>
              <w:top w:val="single" w:sz="4" w:space="0" w:color="auto"/>
              <w:left w:val="single" w:sz="4" w:space="0" w:color="auto"/>
              <w:bottom w:val="single" w:sz="4" w:space="0" w:color="auto"/>
            </w:tcBorders>
            <w:shd w:val="clear" w:color="auto" w:fill="FFFFFF"/>
            <w:vAlign w:val="bottom"/>
          </w:tcPr>
          <w:p w:rsidR="00F07022" w:rsidRPr="006876F4" w:rsidRDefault="00F07022" w:rsidP="006876F4">
            <w:pPr>
              <w:pStyle w:val="afd"/>
              <w:shd w:val="clear" w:color="auto" w:fill="auto"/>
              <w:spacing w:line="276" w:lineRule="auto"/>
              <w:ind w:firstLine="0"/>
              <w:jc w:val="center"/>
            </w:pPr>
            <w:r w:rsidRPr="006876F4">
              <w:t>35</w:t>
            </w:r>
          </w:p>
        </w:tc>
        <w:tc>
          <w:tcPr>
            <w:tcW w:w="1544"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F07022" w:rsidRPr="006876F4" w:rsidRDefault="00F07022" w:rsidP="006876F4">
            <w:pPr>
              <w:pStyle w:val="afd"/>
              <w:shd w:val="clear" w:color="auto" w:fill="auto"/>
              <w:spacing w:line="276" w:lineRule="auto"/>
              <w:ind w:firstLine="0"/>
              <w:jc w:val="center"/>
            </w:pPr>
            <w:r w:rsidRPr="006876F4">
              <w:t>175</w:t>
            </w:r>
          </w:p>
        </w:tc>
      </w:tr>
      <w:tr w:rsidR="00F07022" w:rsidRPr="006876F4" w:rsidTr="006876F4">
        <w:trPr>
          <w:trHeight w:hRule="exact" w:val="281"/>
          <w:jc w:val="center"/>
        </w:trPr>
        <w:tc>
          <w:tcPr>
            <w:tcW w:w="5274" w:type="dxa"/>
            <w:tcBorders>
              <w:top w:val="single" w:sz="4" w:space="0" w:color="auto"/>
              <w:left w:val="single" w:sz="4" w:space="0" w:color="auto"/>
              <w:bottom w:val="single" w:sz="4" w:space="0" w:color="auto"/>
            </w:tcBorders>
            <w:shd w:val="clear" w:color="auto" w:fill="FFFFFF"/>
            <w:vAlign w:val="center"/>
          </w:tcPr>
          <w:p w:rsidR="00F07022" w:rsidRPr="006876F4" w:rsidRDefault="00F07022" w:rsidP="006876F4">
            <w:pPr>
              <w:pStyle w:val="afd"/>
              <w:shd w:val="clear" w:color="auto" w:fill="auto"/>
              <w:spacing w:line="276" w:lineRule="auto"/>
              <w:ind w:firstLine="0"/>
              <w:jc w:val="center"/>
            </w:pPr>
            <w:r w:rsidRPr="006876F4">
              <w:t>имеющих 6 детей</w:t>
            </w:r>
          </w:p>
        </w:tc>
        <w:tc>
          <w:tcPr>
            <w:tcW w:w="1602" w:type="dxa"/>
            <w:tcBorders>
              <w:top w:val="single" w:sz="4" w:space="0" w:color="auto"/>
              <w:left w:val="single" w:sz="4" w:space="0" w:color="auto"/>
              <w:bottom w:val="single" w:sz="4" w:space="0" w:color="auto"/>
            </w:tcBorders>
            <w:shd w:val="clear" w:color="auto" w:fill="FFFFFF"/>
            <w:vAlign w:val="bottom"/>
          </w:tcPr>
          <w:p w:rsidR="00F07022" w:rsidRPr="006876F4" w:rsidRDefault="00F07022" w:rsidP="006876F4">
            <w:pPr>
              <w:pStyle w:val="afd"/>
              <w:shd w:val="clear" w:color="auto" w:fill="auto"/>
              <w:spacing w:line="276" w:lineRule="auto"/>
              <w:ind w:firstLine="0"/>
              <w:jc w:val="center"/>
            </w:pPr>
            <w:r w:rsidRPr="006876F4">
              <w:t>10</w:t>
            </w:r>
          </w:p>
        </w:tc>
        <w:tc>
          <w:tcPr>
            <w:tcW w:w="1544"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F07022" w:rsidRPr="006876F4" w:rsidRDefault="00F07022" w:rsidP="006876F4">
            <w:pPr>
              <w:pStyle w:val="afd"/>
              <w:shd w:val="clear" w:color="auto" w:fill="auto"/>
              <w:spacing w:line="276" w:lineRule="auto"/>
              <w:ind w:firstLine="0"/>
              <w:jc w:val="center"/>
            </w:pPr>
            <w:r w:rsidRPr="006876F4">
              <w:t>60</w:t>
            </w:r>
          </w:p>
        </w:tc>
      </w:tr>
      <w:tr w:rsidR="00F07022" w:rsidRPr="006876F4" w:rsidTr="006876F4">
        <w:trPr>
          <w:trHeight w:hRule="exact" w:val="270"/>
          <w:jc w:val="center"/>
        </w:trPr>
        <w:tc>
          <w:tcPr>
            <w:tcW w:w="5274" w:type="dxa"/>
            <w:tcBorders>
              <w:top w:val="single" w:sz="4" w:space="0" w:color="auto"/>
              <w:left w:val="single" w:sz="4" w:space="0" w:color="auto"/>
              <w:bottom w:val="single" w:sz="4" w:space="0" w:color="auto"/>
            </w:tcBorders>
            <w:shd w:val="clear" w:color="auto" w:fill="FFFFFF"/>
            <w:vAlign w:val="bottom"/>
          </w:tcPr>
          <w:p w:rsidR="00F07022" w:rsidRPr="006876F4" w:rsidRDefault="00F07022" w:rsidP="006876F4">
            <w:pPr>
              <w:pStyle w:val="afd"/>
              <w:shd w:val="clear" w:color="auto" w:fill="auto"/>
              <w:spacing w:line="276" w:lineRule="auto"/>
              <w:ind w:firstLine="0"/>
              <w:jc w:val="center"/>
            </w:pPr>
            <w:r w:rsidRPr="006876F4">
              <w:t>имеющих 7 детей</w:t>
            </w:r>
          </w:p>
        </w:tc>
        <w:tc>
          <w:tcPr>
            <w:tcW w:w="1602" w:type="dxa"/>
            <w:tcBorders>
              <w:top w:val="single" w:sz="4" w:space="0" w:color="auto"/>
              <w:left w:val="single" w:sz="4" w:space="0" w:color="auto"/>
              <w:bottom w:val="single" w:sz="4" w:space="0" w:color="auto"/>
            </w:tcBorders>
            <w:shd w:val="clear" w:color="auto" w:fill="FFFFFF"/>
            <w:vAlign w:val="bottom"/>
          </w:tcPr>
          <w:p w:rsidR="00F07022" w:rsidRPr="006876F4" w:rsidRDefault="00F07022" w:rsidP="006876F4">
            <w:pPr>
              <w:pStyle w:val="afd"/>
              <w:shd w:val="clear" w:color="auto" w:fill="auto"/>
              <w:spacing w:line="276" w:lineRule="auto"/>
              <w:ind w:firstLine="0"/>
              <w:jc w:val="center"/>
            </w:pPr>
            <w:r w:rsidRPr="006876F4">
              <w:t>6</w:t>
            </w:r>
          </w:p>
        </w:tc>
        <w:tc>
          <w:tcPr>
            <w:tcW w:w="1544"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F07022" w:rsidRPr="006876F4" w:rsidRDefault="00F07022" w:rsidP="006876F4">
            <w:pPr>
              <w:pStyle w:val="afd"/>
              <w:shd w:val="clear" w:color="auto" w:fill="auto"/>
              <w:spacing w:line="276" w:lineRule="auto"/>
              <w:ind w:firstLine="0"/>
              <w:jc w:val="center"/>
            </w:pPr>
            <w:r w:rsidRPr="006876F4">
              <w:t>42</w:t>
            </w:r>
          </w:p>
        </w:tc>
      </w:tr>
      <w:tr w:rsidR="00F07022" w:rsidRPr="006876F4" w:rsidTr="006876F4">
        <w:trPr>
          <w:trHeight w:hRule="exact" w:val="425"/>
          <w:jc w:val="center"/>
        </w:trPr>
        <w:tc>
          <w:tcPr>
            <w:tcW w:w="5274" w:type="dxa"/>
            <w:tcBorders>
              <w:top w:val="single" w:sz="4" w:space="0" w:color="auto"/>
              <w:left w:val="single" w:sz="4" w:space="0" w:color="auto"/>
              <w:bottom w:val="single" w:sz="4" w:space="0" w:color="auto"/>
            </w:tcBorders>
            <w:shd w:val="clear" w:color="auto" w:fill="FFFFFF"/>
            <w:vAlign w:val="center"/>
          </w:tcPr>
          <w:p w:rsidR="00F07022" w:rsidRPr="006876F4" w:rsidRDefault="00F07022" w:rsidP="006876F4">
            <w:pPr>
              <w:pStyle w:val="afd"/>
              <w:shd w:val="clear" w:color="auto" w:fill="auto"/>
              <w:spacing w:line="276" w:lineRule="auto"/>
              <w:ind w:firstLine="0"/>
              <w:jc w:val="center"/>
            </w:pPr>
            <w:r w:rsidRPr="006876F4">
              <w:t>имеющих 8 детей</w:t>
            </w:r>
          </w:p>
        </w:tc>
        <w:tc>
          <w:tcPr>
            <w:tcW w:w="1602" w:type="dxa"/>
            <w:tcBorders>
              <w:top w:val="single" w:sz="4" w:space="0" w:color="auto"/>
              <w:left w:val="single" w:sz="4" w:space="0" w:color="auto"/>
              <w:bottom w:val="single" w:sz="4" w:space="0" w:color="auto"/>
            </w:tcBorders>
            <w:shd w:val="clear" w:color="auto" w:fill="FFFFFF"/>
            <w:vAlign w:val="bottom"/>
          </w:tcPr>
          <w:p w:rsidR="00F07022" w:rsidRPr="006876F4" w:rsidRDefault="00F07022" w:rsidP="006876F4">
            <w:pPr>
              <w:pStyle w:val="afd"/>
              <w:shd w:val="clear" w:color="auto" w:fill="auto"/>
              <w:spacing w:line="276" w:lineRule="auto"/>
              <w:ind w:firstLine="0"/>
              <w:jc w:val="center"/>
            </w:pPr>
            <w:r w:rsidRPr="006876F4">
              <w:t>2</w:t>
            </w:r>
          </w:p>
        </w:tc>
        <w:tc>
          <w:tcPr>
            <w:tcW w:w="1544"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F07022" w:rsidRPr="006876F4" w:rsidRDefault="00F07022" w:rsidP="006876F4">
            <w:pPr>
              <w:pStyle w:val="afd"/>
              <w:shd w:val="clear" w:color="auto" w:fill="auto"/>
              <w:spacing w:line="276" w:lineRule="auto"/>
              <w:ind w:firstLine="0"/>
              <w:jc w:val="center"/>
            </w:pPr>
            <w:r w:rsidRPr="006876F4">
              <w:t>16</w:t>
            </w:r>
          </w:p>
        </w:tc>
      </w:tr>
      <w:tr w:rsidR="00F07022" w:rsidRPr="006876F4" w:rsidTr="006876F4">
        <w:trPr>
          <w:trHeight w:hRule="exact" w:val="429"/>
          <w:jc w:val="center"/>
        </w:trPr>
        <w:tc>
          <w:tcPr>
            <w:tcW w:w="5274" w:type="dxa"/>
            <w:tcBorders>
              <w:top w:val="single" w:sz="4" w:space="0" w:color="auto"/>
              <w:left w:val="single" w:sz="4" w:space="0" w:color="auto"/>
              <w:bottom w:val="single" w:sz="4" w:space="0" w:color="auto"/>
            </w:tcBorders>
            <w:shd w:val="clear" w:color="auto" w:fill="FFFFFF"/>
            <w:vAlign w:val="bottom"/>
          </w:tcPr>
          <w:p w:rsidR="00F07022" w:rsidRPr="006876F4" w:rsidRDefault="00F07022" w:rsidP="006876F4">
            <w:pPr>
              <w:pStyle w:val="afd"/>
              <w:shd w:val="clear" w:color="auto" w:fill="auto"/>
              <w:spacing w:line="276" w:lineRule="auto"/>
              <w:ind w:firstLine="0"/>
              <w:jc w:val="center"/>
            </w:pPr>
            <w:r w:rsidRPr="006876F4">
              <w:t>имеющих 9 детей</w:t>
            </w:r>
          </w:p>
        </w:tc>
        <w:tc>
          <w:tcPr>
            <w:tcW w:w="1602" w:type="dxa"/>
            <w:tcBorders>
              <w:top w:val="single" w:sz="4" w:space="0" w:color="auto"/>
              <w:left w:val="single" w:sz="4" w:space="0" w:color="auto"/>
              <w:bottom w:val="single" w:sz="4" w:space="0" w:color="auto"/>
            </w:tcBorders>
            <w:shd w:val="clear" w:color="auto" w:fill="FFFFFF"/>
            <w:vAlign w:val="bottom"/>
          </w:tcPr>
          <w:p w:rsidR="00F07022" w:rsidRPr="006876F4" w:rsidRDefault="00F07022" w:rsidP="006876F4">
            <w:pPr>
              <w:pStyle w:val="afd"/>
              <w:shd w:val="clear" w:color="auto" w:fill="auto"/>
              <w:spacing w:line="276" w:lineRule="auto"/>
              <w:ind w:firstLine="0"/>
              <w:jc w:val="center"/>
            </w:pPr>
            <w:r w:rsidRPr="006876F4">
              <w:t>1</w:t>
            </w:r>
          </w:p>
        </w:tc>
        <w:tc>
          <w:tcPr>
            <w:tcW w:w="1544"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F07022" w:rsidRPr="006876F4" w:rsidRDefault="00F07022" w:rsidP="006876F4">
            <w:pPr>
              <w:pStyle w:val="afd"/>
              <w:shd w:val="clear" w:color="auto" w:fill="auto"/>
              <w:spacing w:line="276" w:lineRule="auto"/>
              <w:ind w:firstLine="0"/>
              <w:jc w:val="center"/>
            </w:pPr>
            <w:r w:rsidRPr="006876F4">
              <w:t>9</w:t>
            </w:r>
          </w:p>
        </w:tc>
      </w:tr>
    </w:tbl>
    <w:p w:rsidR="00F07022" w:rsidRPr="006876F4" w:rsidRDefault="00F07022" w:rsidP="006876F4">
      <w:pPr>
        <w:pStyle w:val="11"/>
        <w:shd w:val="clear" w:color="auto" w:fill="auto"/>
        <w:spacing w:line="276" w:lineRule="auto"/>
        <w:ind w:firstLine="760"/>
        <w:rPr>
          <w:sz w:val="28"/>
          <w:szCs w:val="28"/>
          <w:lang w:val="ru-RU"/>
        </w:rPr>
      </w:pPr>
      <w:r w:rsidRPr="006876F4">
        <w:rPr>
          <w:sz w:val="28"/>
          <w:szCs w:val="28"/>
          <w:lang w:val="ru-RU"/>
        </w:rPr>
        <w:t>В 2023 году с гражданами, проживающими на территории города Свободного, заключено 48 социальных контрактов в том числе по мероприятиям:</w:t>
      </w:r>
    </w:p>
    <w:p w:rsidR="00F07022" w:rsidRPr="006876F4" w:rsidRDefault="00F07022" w:rsidP="006876F4">
      <w:pPr>
        <w:pStyle w:val="11"/>
        <w:numPr>
          <w:ilvl w:val="0"/>
          <w:numId w:val="11"/>
        </w:numPr>
        <w:shd w:val="clear" w:color="auto" w:fill="auto"/>
        <w:tabs>
          <w:tab w:val="left" w:pos="1063"/>
        </w:tabs>
        <w:spacing w:after="0" w:line="276" w:lineRule="auto"/>
        <w:ind w:firstLine="760"/>
        <w:rPr>
          <w:sz w:val="28"/>
          <w:szCs w:val="28"/>
        </w:rPr>
      </w:pPr>
      <w:proofErr w:type="spellStart"/>
      <w:r w:rsidRPr="006876F4">
        <w:rPr>
          <w:sz w:val="28"/>
          <w:szCs w:val="28"/>
        </w:rPr>
        <w:t>поиск</w:t>
      </w:r>
      <w:proofErr w:type="spellEnd"/>
      <w:r w:rsidRPr="006876F4">
        <w:rPr>
          <w:sz w:val="28"/>
          <w:szCs w:val="28"/>
        </w:rPr>
        <w:t xml:space="preserve"> </w:t>
      </w:r>
      <w:proofErr w:type="spellStart"/>
      <w:r w:rsidRPr="006876F4">
        <w:rPr>
          <w:sz w:val="28"/>
          <w:szCs w:val="28"/>
        </w:rPr>
        <w:t>работы</w:t>
      </w:r>
      <w:proofErr w:type="spellEnd"/>
      <w:r w:rsidRPr="006876F4">
        <w:rPr>
          <w:sz w:val="28"/>
          <w:szCs w:val="28"/>
        </w:rPr>
        <w:t xml:space="preserve"> - 30;</w:t>
      </w:r>
    </w:p>
    <w:p w:rsidR="00F07022" w:rsidRPr="006876F4" w:rsidRDefault="00F07022" w:rsidP="006876F4">
      <w:pPr>
        <w:pStyle w:val="11"/>
        <w:numPr>
          <w:ilvl w:val="0"/>
          <w:numId w:val="11"/>
        </w:numPr>
        <w:shd w:val="clear" w:color="auto" w:fill="auto"/>
        <w:tabs>
          <w:tab w:val="left" w:pos="1063"/>
        </w:tabs>
        <w:spacing w:after="0" w:line="276" w:lineRule="auto"/>
        <w:ind w:firstLine="760"/>
        <w:rPr>
          <w:sz w:val="28"/>
          <w:szCs w:val="28"/>
        </w:rPr>
      </w:pPr>
      <w:proofErr w:type="spellStart"/>
      <w:r w:rsidRPr="006876F4">
        <w:rPr>
          <w:sz w:val="28"/>
          <w:szCs w:val="28"/>
        </w:rPr>
        <w:t>осуществление</w:t>
      </w:r>
      <w:proofErr w:type="spellEnd"/>
      <w:r w:rsidRPr="006876F4">
        <w:rPr>
          <w:sz w:val="28"/>
          <w:szCs w:val="28"/>
        </w:rPr>
        <w:t xml:space="preserve"> </w:t>
      </w:r>
      <w:proofErr w:type="spellStart"/>
      <w:r w:rsidRPr="006876F4">
        <w:rPr>
          <w:sz w:val="28"/>
          <w:szCs w:val="28"/>
        </w:rPr>
        <w:t>индивидуальной</w:t>
      </w:r>
      <w:proofErr w:type="spellEnd"/>
      <w:r w:rsidRPr="006876F4">
        <w:rPr>
          <w:sz w:val="28"/>
          <w:szCs w:val="28"/>
        </w:rPr>
        <w:t xml:space="preserve"> </w:t>
      </w:r>
      <w:proofErr w:type="spellStart"/>
      <w:r w:rsidRPr="006876F4">
        <w:rPr>
          <w:sz w:val="28"/>
          <w:szCs w:val="28"/>
        </w:rPr>
        <w:t>предпринимательской</w:t>
      </w:r>
      <w:proofErr w:type="spellEnd"/>
      <w:r w:rsidRPr="006876F4">
        <w:rPr>
          <w:sz w:val="28"/>
          <w:szCs w:val="28"/>
        </w:rPr>
        <w:t xml:space="preserve"> </w:t>
      </w:r>
      <w:proofErr w:type="spellStart"/>
      <w:r w:rsidRPr="006876F4">
        <w:rPr>
          <w:sz w:val="28"/>
          <w:szCs w:val="28"/>
        </w:rPr>
        <w:t>деятельности</w:t>
      </w:r>
      <w:proofErr w:type="spellEnd"/>
      <w:r w:rsidRPr="006876F4">
        <w:rPr>
          <w:sz w:val="28"/>
          <w:szCs w:val="28"/>
        </w:rPr>
        <w:t xml:space="preserve"> — 14;</w:t>
      </w:r>
    </w:p>
    <w:p w:rsidR="00F07022" w:rsidRPr="006876F4" w:rsidRDefault="00F07022" w:rsidP="006876F4">
      <w:pPr>
        <w:pStyle w:val="11"/>
        <w:numPr>
          <w:ilvl w:val="0"/>
          <w:numId w:val="11"/>
        </w:numPr>
        <w:shd w:val="clear" w:color="auto" w:fill="auto"/>
        <w:tabs>
          <w:tab w:val="left" w:pos="1063"/>
        </w:tabs>
        <w:spacing w:after="0" w:line="276" w:lineRule="auto"/>
        <w:ind w:firstLine="760"/>
        <w:rPr>
          <w:sz w:val="28"/>
          <w:szCs w:val="28"/>
          <w:lang w:val="ru-RU"/>
        </w:rPr>
      </w:pPr>
      <w:r w:rsidRPr="006876F4">
        <w:rPr>
          <w:sz w:val="28"/>
          <w:szCs w:val="28"/>
          <w:lang w:val="ru-RU"/>
        </w:rPr>
        <w:t>содействие в преодолении трудной жизненной ситуации — 4.</w:t>
      </w:r>
    </w:p>
    <w:p w:rsidR="00F07022" w:rsidRPr="006876F4" w:rsidRDefault="00F07022" w:rsidP="006876F4">
      <w:pPr>
        <w:pStyle w:val="11"/>
        <w:shd w:val="clear" w:color="auto" w:fill="auto"/>
        <w:spacing w:line="276" w:lineRule="auto"/>
        <w:ind w:firstLine="760"/>
        <w:rPr>
          <w:sz w:val="28"/>
          <w:szCs w:val="28"/>
          <w:lang w:val="ru-RU"/>
        </w:rPr>
      </w:pPr>
      <w:r w:rsidRPr="006876F4">
        <w:rPr>
          <w:sz w:val="28"/>
          <w:szCs w:val="28"/>
          <w:lang w:val="ru-RU"/>
        </w:rPr>
        <w:t xml:space="preserve">Социальные контракты заключены преимущественно с </w:t>
      </w:r>
      <w:proofErr w:type="spellStart"/>
      <w:r w:rsidRPr="006876F4">
        <w:rPr>
          <w:sz w:val="28"/>
          <w:szCs w:val="28"/>
          <w:lang w:val="ru-RU"/>
        </w:rPr>
        <w:t>одинокопроживающими</w:t>
      </w:r>
      <w:proofErr w:type="spellEnd"/>
      <w:r w:rsidRPr="006876F4">
        <w:rPr>
          <w:sz w:val="28"/>
          <w:szCs w:val="28"/>
          <w:lang w:val="ru-RU"/>
        </w:rPr>
        <w:t xml:space="preserve"> гражданами - 64 % и семьями с детьми - 36 %. </w:t>
      </w:r>
    </w:p>
    <w:p w:rsidR="003A7C67" w:rsidRPr="00CB3A74" w:rsidRDefault="003A7C67" w:rsidP="00651F53">
      <w:pPr>
        <w:spacing w:after="0" w:line="276" w:lineRule="auto"/>
        <w:ind w:firstLine="709"/>
        <w:contextualSpacing/>
        <w:jc w:val="both"/>
        <w:rPr>
          <w:rFonts w:ascii="Times New Roman" w:hAnsi="Times New Roman" w:cs="Times New Roman"/>
          <w:sz w:val="28"/>
          <w:szCs w:val="28"/>
        </w:rPr>
      </w:pPr>
    </w:p>
    <w:p w:rsidR="00782C16" w:rsidRDefault="00782C16" w:rsidP="003953F7">
      <w:pPr>
        <w:pStyle w:val="1"/>
        <w:spacing w:line="276" w:lineRule="auto"/>
        <w:ind w:left="0"/>
        <w:contextualSpacing/>
        <w:rPr>
          <w:sz w:val="28"/>
          <w:szCs w:val="28"/>
        </w:rPr>
      </w:pPr>
      <w:bookmarkStart w:id="9" w:name="_Toc136269946"/>
    </w:p>
    <w:p w:rsidR="003A7C67" w:rsidRPr="00CB3A74" w:rsidRDefault="00907B31" w:rsidP="003953F7">
      <w:pPr>
        <w:pStyle w:val="1"/>
        <w:spacing w:line="276" w:lineRule="auto"/>
        <w:ind w:left="0"/>
        <w:contextualSpacing/>
        <w:rPr>
          <w:sz w:val="28"/>
          <w:szCs w:val="28"/>
        </w:rPr>
      </w:pPr>
      <w:r w:rsidRPr="00782C16">
        <w:rPr>
          <w:sz w:val="28"/>
          <w:szCs w:val="28"/>
        </w:rPr>
        <w:t>Финансы</w:t>
      </w:r>
      <w:bookmarkEnd w:id="9"/>
    </w:p>
    <w:p w:rsidR="002173CA" w:rsidRPr="00CB3A74" w:rsidRDefault="002173CA" w:rsidP="00651F53">
      <w:pPr>
        <w:spacing w:after="0" w:line="276" w:lineRule="auto"/>
        <w:ind w:left="360"/>
        <w:contextualSpacing/>
        <w:jc w:val="center"/>
        <w:rPr>
          <w:rFonts w:ascii="Times New Roman" w:eastAsia="Times New Roman" w:hAnsi="Times New Roman" w:cs="Times New Roman"/>
          <w:b/>
          <w:bCs/>
          <w:sz w:val="28"/>
          <w:szCs w:val="28"/>
          <w:lang w:eastAsia="ru-RU"/>
        </w:rPr>
      </w:pPr>
    </w:p>
    <w:p w:rsidR="003A7C67" w:rsidRPr="006876F4" w:rsidRDefault="001E1B69" w:rsidP="006876F4">
      <w:pPr>
        <w:pStyle w:val="1"/>
        <w:spacing w:line="276" w:lineRule="auto"/>
        <w:contextualSpacing/>
        <w:rPr>
          <w:sz w:val="28"/>
          <w:szCs w:val="28"/>
        </w:rPr>
      </w:pPr>
      <w:bookmarkStart w:id="10" w:name="_Toc136269947"/>
      <w:r w:rsidRPr="006876F4">
        <w:rPr>
          <w:sz w:val="28"/>
          <w:szCs w:val="28"/>
        </w:rPr>
        <w:t>Формирование, утверждение и исполнение городского бюджета</w:t>
      </w:r>
      <w:bookmarkEnd w:id="10"/>
    </w:p>
    <w:p w:rsidR="00D54EAC" w:rsidRPr="006876F4" w:rsidRDefault="00D54EAC" w:rsidP="006876F4">
      <w:pPr>
        <w:spacing w:after="0" w:line="276" w:lineRule="auto"/>
        <w:ind w:firstLine="720"/>
        <w:contextualSpacing/>
        <w:jc w:val="center"/>
        <w:rPr>
          <w:rFonts w:ascii="Times New Roman" w:hAnsi="Times New Roman" w:cs="Times New Roman"/>
          <w:b/>
          <w:sz w:val="28"/>
          <w:szCs w:val="28"/>
        </w:rPr>
      </w:pPr>
    </w:p>
    <w:p w:rsidR="003953F7" w:rsidRPr="006876F4" w:rsidRDefault="003953F7" w:rsidP="006876F4">
      <w:pPr>
        <w:pStyle w:val="a3"/>
        <w:spacing w:after="0" w:line="276" w:lineRule="auto"/>
        <w:ind w:firstLine="709"/>
        <w:jc w:val="both"/>
        <w:rPr>
          <w:rFonts w:ascii="Times New Roman" w:hAnsi="Times New Roman"/>
          <w:b/>
          <w:sz w:val="28"/>
          <w:szCs w:val="28"/>
        </w:rPr>
      </w:pPr>
      <w:r w:rsidRPr="006876F4">
        <w:rPr>
          <w:rFonts w:ascii="Times New Roman" w:hAnsi="Times New Roman"/>
          <w:sz w:val="28"/>
          <w:szCs w:val="28"/>
        </w:rPr>
        <w:t xml:space="preserve">Главным инструментом проведения социально-экономической политики на территории муниципального образования является городской бюджет. </w:t>
      </w:r>
      <w:r w:rsidRPr="006876F4">
        <w:rPr>
          <w:rFonts w:ascii="Times New Roman" w:hAnsi="Times New Roman"/>
          <w:b/>
          <w:sz w:val="28"/>
          <w:szCs w:val="28"/>
        </w:rPr>
        <w:tab/>
      </w:r>
    </w:p>
    <w:p w:rsidR="003953F7" w:rsidRPr="006876F4" w:rsidRDefault="003953F7" w:rsidP="006876F4">
      <w:pPr>
        <w:spacing w:line="276" w:lineRule="auto"/>
        <w:ind w:firstLine="708"/>
        <w:jc w:val="both"/>
        <w:rPr>
          <w:rFonts w:ascii="Times New Roman" w:hAnsi="Times New Roman" w:cs="Times New Roman"/>
          <w:sz w:val="28"/>
          <w:szCs w:val="28"/>
        </w:rPr>
      </w:pPr>
      <w:r w:rsidRPr="006876F4">
        <w:rPr>
          <w:rFonts w:ascii="Times New Roman" w:hAnsi="Times New Roman" w:cs="Times New Roman"/>
          <w:sz w:val="28"/>
          <w:szCs w:val="28"/>
        </w:rPr>
        <w:t>Основные характеристики отчета об исполнении городского бюджета за 2023 год представлены на слайде.</w:t>
      </w:r>
    </w:p>
    <w:p w:rsidR="003953F7" w:rsidRPr="006876F4" w:rsidRDefault="003953F7" w:rsidP="006876F4">
      <w:pPr>
        <w:pStyle w:val="a3"/>
        <w:spacing w:after="0" w:line="276" w:lineRule="auto"/>
        <w:ind w:firstLine="709"/>
        <w:jc w:val="both"/>
        <w:rPr>
          <w:rFonts w:ascii="Times New Roman" w:hAnsi="Times New Roman"/>
          <w:i/>
          <w:color w:val="000000"/>
          <w:sz w:val="28"/>
          <w:szCs w:val="28"/>
          <w:u w:val="single"/>
        </w:rPr>
      </w:pPr>
      <w:r w:rsidRPr="006876F4">
        <w:rPr>
          <w:rFonts w:ascii="Times New Roman" w:hAnsi="Times New Roman"/>
          <w:i/>
          <w:color w:val="000000"/>
          <w:sz w:val="28"/>
          <w:szCs w:val="28"/>
          <w:u w:val="single"/>
        </w:rPr>
        <w:t>Слайд №1.</w:t>
      </w:r>
    </w:p>
    <w:p w:rsidR="003953F7" w:rsidRPr="006876F4" w:rsidRDefault="003953F7" w:rsidP="006876F4">
      <w:pPr>
        <w:pStyle w:val="a3"/>
        <w:spacing w:after="0" w:line="276" w:lineRule="auto"/>
        <w:ind w:firstLine="709"/>
        <w:jc w:val="both"/>
        <w:rPr>
          <w:rFonts w:ascii="Times New Roman" w:hAnsi="Times New Roman"/>
          <w:i/>
          <w:color w:val="000000"/>
          <w:sz w:val="28"/>
          <w:szCs w:val="28"/>
          <w:u w:val="single"/>
        </w:rPr>
      </w:pPr>
    </w:p>
    <w:p w:rsidR="003953F7" w:rsidRPr="002D1394" w:rsidRDefault="003953F7" w:rsidP="003953F7">
      <w:pPr>
        <w:pStyle w:val="a3"/>
        <w:spacing w:after="0"/>
        <w:ind w:firstLine="709"/>
        <w:jc w:val="both"/>
        <w:rPr>
          <w:b/>
          <w:color w:val="000000"/>
          <w:sz w:val="28"/>
          <w:szCs w:val="28"/>
        </w:rPr>
      </w:pPr>
      <w:r>
        <w:rPr>
          <w:noProof/>
          <w:lang w:eastAsia="ru-RU"/>
        </w:rPr>
        <w:drawing>
          <wp:inline distT="0" distB="0" distL="0" distR="0">
            <wp:extent cx="5414297" cy="4062730"/>
            <wp:effectExtent l="19050" t="0" r="0" b="0"/>
            <wp:docPr id="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8" cstate="print"/>
                    <a:stretch>
                      <a:fillRect/>
                    </a:stretch>
                  </pic:blipFill>
                  <pic:spPr>
                    <a:xfrm>
                      <a:off x="0" y="0"/>
                      <a:ext cx="5414297" cy="4062730"/>
                    </a:xfrm>
                    <a:prstGeom prst="rect">
                      <a:avLst/>
                    </a:prstGeom>
                  </pic:spPr>
                </pic:pic>
              </a:graphicData>
            </a:graphic>
          </wp:inline>
        </w:drawing>
      </w:r>
    </w:p>
    <w:p w:rsidR="003953F7" w:rsidRPr="002D1394" w:rsidRDefault="003953F7" w:rsidP="003953F7">
      <w:pPr>
        <w:pStyle w:val="a3"/>
        <w:spacing w:after="0"/>
        <w:jc w:val="both"/>
        <w:rPr>
          <w:color w:val="000000"/>
          <w:sz w:val="28"/>
          <w:szCs w:val="28"/>
        </w:rPr>
      </w:pPr>
    </w:p>
    <w:p w:rsidR="003953F7" w:rsidRPr="002D1394" w:rsidRDefault="003953F7" w:rsidP="003953F7">
      <w:pPr>
        <w:pStyle w:val="a3"/>
        <w:spacing w:after="0"/>
        <w:ind w:firstLine="709"/>
        <w:jc w:val="both"/>
        <w:rPr>
          <w:color w:val="000000"/>
          <w:sz w:val="28"/>
          <w:szCs w:val="28"/>
        </w:rPr>
      </w:pPr>
    </w:p>
    <w:p w:rsidR="003953F7" w:rsidRPr="006876F4" w:rsidRDefault="003953F7" w:rsidP="006876F4">
      <w:pPr>
        <w:pStyle w:val="a3"/>
        <w:spacing w:after="0" w:line="276" w:lineRule="auto"/>
        <w:ind w:firstLine="709"/>
        <w:jc w:val="both"/>
        <w:rPr>
          <w:rFonts w:ascii="Times New Roman" w:hAnsi="Times New Roman"/>
          <w:b/>
          <w:kern w:val="2"/>
          <w:sz w:val="28"/>
          <w:szCs w:val="28"/>
        </w:rPr>
      </w:pPr>
      <w:r w:rsidRPr="006876F4">
        <w:rPr>
          <w:rFonts w:ascii="Times New Roman" w:hAnsi="Times New Roman"/>
          <w:color w:val="000000"/>
          <w:sz w:val="28"/>
          <w:szCs w:val="28"/>
        </w:rPr>
        <w:t xml:space="preserve">С учетом всех изменений, </w:t>
      </w:r>
      <w:r w:rsidRPr="006876F4">
        <w:rPr>
          <w:rFonts w:ascii="Times New Roman" w:hAnsi="Times New Roman"/>
          <w:sz w:val="28"/>
          <w:szCs w:val="28"/>
        </w:rPr>
        <w:t>внесенных в бюджет, доходная часть</w:t>
      </w:r>
      <w:r w:rsidRPr="006876F4">
        <w:rPr>
          <w:rFonts w:ascii="Times New Roman" w:hAnsi="Times New Roman"/>
          <w:color w:val="000000"/>
          <w:sz w:val="28"/>
          <w:szCs w:val="28"/>
        </w:rPr>
        <w:t xml:space="preserve"> исполнена в</w:t>
      </w:r>
      <w:r w:rsidRPr="006876F4">
        <w:rPr>
          <w:rFonts w:ascii="Times New Roman" w:hAnsi="Times New Roman"/>
          <w:sz w:val="28"/>
          <w:szCs w:val="28"/>
        </w:rPr>
        <w:t xml:space="preserve"> сумме 4 128,2 млн. руб. или на 99,6 % к годовым плановым назначениям. По сравнению с 2022 годом доходы уменьшились на 354,5 млн. руб. или на 7,9 %;</w:t>
      </w:r>
      <w:r w:rsidRPr="006876F4">
        <w:rPr>
          <w:rFonts w:ascii="Times New Roman" w:hAnsi="Times New Roman"/>
          <w:b/>
          <w:kern w:val="2"/>
          <w:sz w:val="28"/>
          <w:szCs w:val="28"/>
        </w:rPr>
        <w:t xml:space="preserve"> </w:t>
      </w:r>
    </w:p>
    <w:p w:rsidR="003953F7" w:rsidRPr="006876F4" w:rsidRDefault="003953F7" w:rsidP="006876F4">
      <w:pPr>
        <w:spacing w:line="276" w:lineRule="auto"/>
        <w:ind w:firstLine="709"/>
        <w:jc w:val="both"/>
        <w:rPr>
          <w:rFonts w:ascii="Times New Roman" w:eastAsia="Calibri" w:hAnsi="Times New Roman" w:cs="Times New Roman"/>
          <w:sz w:val="28"/>
          <w:szCs w:val="28"/>
        </w:rPr>
      </w:pPr>
      <w:r w:rsidRPr="006876F4">
        <w:rPr>
          <w:rFonts w:ascii="Times New Roman" w:eastAsia="Calibri" w:hAnsi="Times New Roman" w:cs="Times New Roman"/>
          <w:sz w:val="28"/>
          <w:szCs w:val="28"/>
        </w:rPr>
        <w:t>По расходам бюджет исполнен в сумме 4 116,5 млн. руб. или на 96,1 % к годовым плановым назначениям. По сравнению с 2022 годом расходы уменьшились на 605,4 млн. руб. или на 12,8 %;</w:t>
      </w:r>
    </w:p>
    <w:p w:rsidR="003953F7" w:rsidRPr="006876F4" w:rsidRDefault="003953F7" w:rsidP="006876F4">
      <w:pPr>
        <w:pStyle w:val="a3"/>
        <w:spacing w:after="0" w:line="276" w:lineRule="auto"/>
        <w:ind w:firstLine="709"/>
        <w:jc w:val="both"/>
        <w:rPr>
          <w:rFonts w:ascii="Times New Roman" w:eastAsia="Calibri" w:hAnsi="Times New Roman"/>
          <w:kern w:val="0"/>
          <w:sz w:val="28"/>
          <w:szCs w:val="28"/>
        </w:rPr>
      </w:pPr>
      <w:r w:rsidRPr="006876F4">
        <w:rPr>
          <w:rFonts w:ascii="Times New Roman" w:eastAsia="Calibri" w:hAnsi="Times New Roman"/>
          <w:kern w:val="0"/>
          <w:sz w:val="28"/>
          <w:szCs w:val="28"/>
        </w:rPr>
        <w:t xml:space="preserve">Профицит бюджета составил 11,7 млн. руб. </w:t>
      </w:r>
    </w:p>
    <w:p w:rsidR="003953F7" w:rsidRPr="006876F4" w:rsidRDefault="003953F7" w:rsidP="006876F4">
      <w:pPr>
        <w:pStyle w:val="a3"/>
        <w:spacing w:after="0" w:line="276" w:lineRule="auto"/>
        <w:ind w:firstLine="709"/>
        <w:jc w:val="both"/>
        <w:rPr>
          <w:rFonts w:ascii="Times New Roman" w:eastAsia="Calibri" w:hAnsi="Times New Roman"/>
          <w:kern w:val="0"/>
          <w:sz w:val="28"/>
          <w:szCs w:val="28"/>
        </w:rPr>
      </w:pPr>
      <w:r w:rsidRPr="006876F4">
        <w:rPr>
          <w:rFonts w:ascii="Times New Roman" w:eastAsia="Calibri" w:hAnsi="Times New Roman"/>
          <w:kern w:val="0"/>
          <w:sz w:val="28"/>
          <w:szCs w:val="28"/>
        </w:rPr>
        <w:t xml:space="preserve">Муниципальный долг на 01.01.2024 составил 181,9 млн. руб. (на </w:t>
      </w:r>
      <w:r w:rsidRPr="006876F4">
        <w:rPr>
          <w:rFonts w:ascii="Times New Roman" w:eastAsia="Calibri" w:hAnsi="Times New Roman"/>
          <w:kern w:val="0"/>
          <w:sz w:val="28"/>
          <w:szCs w:val="28"/>
        </w:rPr>
        <w:lastRenderedPageBreak/>
        <w:t>01.01.2023 – 60,4 млн. руб.), резервный фонд администрации города исполнен в сумме 1,5 млн. руб.</w:t>
      </w:r>
    </w:p>
    <w:p w:rsidR="003953F7" w:rsidRPr="006876F4" w:rsidRDefault="003953F7" w:rsidP="006876F4">
      <w:pPr>
        <w:spacing w:line="276" w:lineRule="auto"/>
        <w:ind w:firstLine="720"/>
        <w:jc w:val="both"/>
        <w:rPr>
          <w:rFonts w:ascii="Times New Roman" w:hAnsi="Times New Roman" w:cs="Times New Roman"/>
          <w:color w:val="000000"/>
          <w:sz w:val="28"/>
          <w:szCs w:val="28"/>
        </w:rPr>
      </w:pPr>
      <w:r w:rsidRPr="006876F4">
        <w:rPr>
          <w:rFonts w:ascii="Times New Roman" w:hAnsi="Times New Roman" w:cs="Times New Roman"/>
          <w:color w:val="000000"/>
          <w:sz w:val="28"/>
          <w:szCs w:val="28"/>
        </w:rPr>
        <w:t xml:space="preserve">Динамика исполнения параметров городского бюджета за 2021-2023 годы, </w:t>
      </w:r>
      <w:proofErr w:type="spellStart"/>
      <w:r w:rsidRPr="006876F4">
        <w:rPr>
          <w:rFonts w:ascii="Times New Roman" w:hAnsi="Times New Roman" w:cs="Times New Roman"/>
          <w:color w:val="000000"/>
          <w:sz w:val="28"/>
          <w:szCs w:val="28"/>
        </w:rPr>
        <w:t>представленна</w:t>
      </w:r>
      <w:proofErr w:type="spellEnd"/>
      <w:r w:rsidRPr="006876F4">
        <w:rPr>
          <w:rFonts w:ascii="Times New Roman" w:hAnsi="Times New Roman" w:cs="Times New Roman"/>
          <w:color w:val="000000"/>
          <w:sz w:val="28"/>
          <w:szCs w:val="28"/>
        </w:rPr>
        <w:t xml:space="preserve"> на следующем слайде. </w:t>
      </w:r>
    </w:p>
    <w:p w:rsidR="003953F7" w:rsidRPr="006876F4" w:rsidRDefault="003953F7" w:rsidP="006876F4">
      <w:pPr>
        <w:pStyle w:val="a3"/>
        <w:spacing w:after="0" w:line="276" w:lineRule="auto"/>
        <w:ind w:firstLine="709"/>
        <w:jc w:val="both"/>
        <w:rPr>
          <w:rFonts w:ascii="Times New Roman" w:hAnsi="Times New Roman"/>
          <w:sz w:val="28"/>
          <w:szCs w:val="28"/>
        </w:rPr>
      </w:pPr>
      <w:r w:rsidRPr="006876F4">
        <w:rPr>
          <w:rFonts w:ascii="Times New Roman" w:hAnsi="Times New Roman"/>
          <w:i/>
          <w:color w:val="000000"/>
          <w:sz w:val="28"/>
          <w:szCs w:val="28"/>
          <w:u w:val="single"/>
        </w:rPr>
        <w:t>Слайд №2.</w:t>
      </w:r>
    </w:p>
    <w:p w:rsidR="003953F7" w:rsidRPr="006876F4" w:rsidRDefault="003953F7" w:rsidP="006876F4">
      <w:pPr>
        <w:pStyle w:val="a3"/>
        <w:spacing w:after="0" w:line="276" w:lineRule="auto"/>
        <w:jc w:val="both"/>
        <w:rPr>
          <w:rFonts w:ascii="Times New Roman" w:hAnsi="Times New Roman"/>
          <w:color w:val="000000"/>
          <w:sz w:val="28"/>
          <w:szCs w:val="28"/>
          <w:u w:val="single"/>
        </w:rPr>
      </w:pPr>
    </w:p>
    <w:p w:rsidR="003953F7" w:rsidRPr="002D1394" w:rsidRDefault="003953F7" w:rsidP="003953F7">
      <w:pPr>
        <w:pStyle w:val="a3"/>
        <w:spacing w:after="0"/>
        <w:jc w:val="both"/>
        <w:rPr>
          <w:color w:val="000000"/>
          <w:sz w:val="28"/>
          <w:szCs w:val="28"/>
        </w:rPr>
      </w:pPr>
      <w:r>
        <w:rPr>
          <w:noProof/>
          <w:lang w:eastAsia="ru-RU"/>
        </w:rPr>
        <w:drawing>
          <wp:inline distT="0" distB="0" distL="0" distR="0">
            <wp:extent cx="5354005" cy="4020185"/>
            <wp:effectExtent l="19050" t="0" r="0" b="0"/>
            <wp:docPr id="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9" cstate="print"/>
                    <a:stretch>
                      <a:fillRect/>
                    </a:stretch>
                  </pic:blipFill>
                  <pic:spPr>
                    <a:xfrm>
                      <a:off x="0" y="0"/>
                      <a:ext cx="5354005" cy="4020185"/>
                    </a:xfrm>
                    <a:prstGeom prst="rect">
                      <a:avLst/>
                    </a:prstGeom>
                  </pic:spPr>
                </pic:pic>
              </a:graphicData>
            </a:graphic>
          </wp:inline>
        </w:drawing>
      </w:r>
    </w:p>
    <w:p w:rsidR="006876F4" w:rsidRDefault="006876F4" w:rsidP="006876F4">
      <w:pPr>
        <w:pStyle w:val="a3"/>
        <w:spacing w:after="0"/>
        <w:ind w:firstLine="708"/>
        <w:jc w:val="both"/>
        <w:rPr>
          <w:rFonts w:ascii="Times New Roman" w:hAnsi="Times New Roman"/>
          <w:color w:val="000000"/>
          <w:sz w:val="28"/>
          <w:szCs w:val="28"/>
        </w:rPr>
      </w:pPr>
    </w:p>
    <w:p w:rsidR="003953F7" w:rsidRPr="006876F4" w:rsidRDefault="003953F7" w:rsidP="006876F4">
      <w:pPr>
        <w:pStyle w:val="a3"/>
        <w:spacing w:after="0"/>
        <w:ind w:firstLine="708"/>
        <w:jc w:val="both"/>
        <w:rPr>
          <w:rFonts w:ascii="Times New Roman" w:hAnsi="Times New Roman"/>
          <w:color w:val="000000"/>
          <w:sz w:val="28"/>
          <w:szCs w:val="28"/>
        </w:rPr>
      </w:pPr>
      <w:r w:rsidRPr="006876F4">
        <w:rPr>
          <w:rFonts w:ascii="Times New Roman" w:hAnsi="Times New Roman"/>
          <w:color w:val="000000"/>
          <w:sz w:val="28"/>
          <w:szCs w:val="28"/>
        </w:rPr>
        <w:t>В 2023 году отмечается превышение доходов над расходами, профицит бюджета составил 11,7 млн. руб.</w:t>
      </w:r>
    </w:p>
    <w:p w:rsidR="006876F4" w:rsidRDefault="006876F4" w:rsidP="003953F7">
      <w:pPr>
        <w:ind w:firstLine="720"/>
        <w:rPr>
          <w:rFonts w:ascii="Times New Roman" w:hAnsi="Times New Roman" w:cs="Times New Roman"/>
          <w:i/>
          <w:sz w:val="28"/>
          <w:szCs w:val="28"/>
          <w:u w:val="single"/>
        </w:rPr>
      </w:pPr>
    </w:p>
    <w:p w:rsidR="006876F4" w:rsidRDefault="006876F4" w:rsidP="003953F7">
      <w:pPr>
        <w:ind w:firstLine="720"/>
        <w:rPr>
          <w:rFonts w:ascii="Times New Roman" w:hAnsi="Times New Roman" w:cs="Times New Roman"/>
          <w:i/>
          <w:sz w:val="28"/>
          <w:szCs w:val="28"/>
          <w:u w:val="single"/>
        </w:rPr>
      </w:pPr>
    </w:p>
    <w:p w:rsidR="006876F4" w:rsidRDefault="006876F4" w:rsidP="003953F7">
      <w:pPr>
        <w:ind w:firstLine="720"/>
        <w:rPr>
          <w:rFonts w:ascii="Times New Roman" w:hAnsi="Times New Roman" w:cs="Times New Roman"/>
          <w:i/>
          <w:sz w:val="28"/>
          <w:szCs w:val="28"/>
          <w:u w:val="single"/>
        </w:rPr>
      </w:pPr>
    </w:p>
    <w:p w:rsidR="006876F4" w:rsidRDefault="006876F4" w:rsidP="003953F7">
      <w:pPr>
        <w:ind w:firstLine="720"/>
        <w:rPr>
          <w:rFonts w:ascii="Times New Roman" w:hAnsi="Times New Roman" w:cs="Times New Roman"/>
          <w:i/>
          <w:sz w:val="28"/>
          <w:szCs w:val="28"/>
          <w:u w:val="single"/>
        </w:rPr>
      </w:pPr>
    </w:p>
    <w:p w:rsidR="006876F4" w:rsidRDefault="006876F4" w:rsidP="003953F7">
      <w:pPr>
        <w:ind w:firstLine="720"/>
        <w:rPr>
          <w:rFonts w:ascii="Times New Roman" w:hAnsi="Times New Roman" w:cs="Times New Roman"/>
          <w:i/>
          <w:sz w:val="28"/>
          <w:szCs w:val="28"/>
          <w:u w:val="single"/>
        </w:rPr>
      </w:pPr>
    </w:p>
    <w:p w:rsidR="006876F4" w:rsidRDefault="006876F4" w:rsidP="003953F7">
      <w:pPr>
        <w:ind w:firstLine="720"/>
        <w:rPr>
          <w:rFonts w:ascii="Times New Roman" w:hAnsi="Times New Roman" w:cs="Times New Roman"/>
          <w:i/>
          <w:sz w:val="28"/>
          <w:szCs w:val="28"/>
          <w:u w:val="single"/>
        </w:rPr>
      </w:pPr>
    </w:p>
    <w:p w:rsidR="006876F4" w:rsidRDefault="006876F4" w:rsidP="003953F7">
      <w:pPr>
        <w:ind w:firstLine="720"/>
        <w:rPr>
          <w:rFonts w:ascii="Times New Roman" w:hAnsi="Times New Roman" w:cs="Times New Roman"/>
          <w:i/>
          <w:sz w:val="28"/>
          <w:szCs w:val="28"/>
          <w:u w:val="single"/>
        </w:rPr>
      </w:pPr>
    </w:p>
    <w:p w:rsidR="003953F7" w:rsidRPr="006876F4" w:rsidRDefault="003953F7" w:rsidP="003953F7">
      <w:pPr>
        <w:ind w:firstLine="720"/>
        <w:rPr>
          <w:rFonts w:ascii="Times New Roman" w:hAnsi="Times New Roman" w:cs="Times New Roman"/>
          <w:i/>
          <w:sz w:val="28"/>
          <w:szCs w:val="28"/>
          <w:u w:val="single"/>
        </w:rPr>
      </w:pPr>
      <w:r w:rsidRPr="006876F4">
        <w:rPr>
          <w:rFonts w:ascii="Times New Roman" w:hAnsi="Times New Roman" w:cs="Times New Roman"/>
          <w:i/>
          <w:sz w:val="28"/>
          <w:szCs w:val="28"/>
          <w:u w:val="single"/>
        </w:rPr>
        <w:t>Слайд №3.</w:t>
      </w:r>
    </w:p>
    <w:p w:rsidR="003953F7" w:rsidRPr="002D1394" w:rsidRDefault="003953F7" w:rsidP="003953F7">
      <w:pPr>
        <w:ind w:firstLine="426"/>
        <w:rPr>
          <w:i/>
          <w:sz w:val="28"/>
          <w:szCs w:val="28"/>
          <w:u w:val="single"/>
        </w:rPr>
      </w:pPr>
      <w:r>
        <w:rPr>
          <w:noProof/>
          <w:lang w:eastAsia="ru-RU"/>
        </w:rPr>
        <w:lastRenderedPageBreak/>
        <w:drawing>
          <wp:inline distT="0" distB="0" distL="0" distR="0">
            <wp:extent cx="5182011" cy="3881755"/>
            <wp:effectExtent l="19050" t="0" r="0" b="0"/>
            <wp:docPr id="3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0" cstate="print"/>
                    <a:stretch>
                      <a:fillRect/>
                    </a:stretch>
                  </pic:blipFill>
                  <pic:spPr>
                    <a:xfrm>
                      <a:off x="0" y="0"/>
                      <a:ext cx="5182011" cy="3881755"/>
                    </a:xfrm>
                    <a:prstGeom prst="rect">
                      <a:avLst/>
                    </a:prstGeom>
                  </pic:spPr>
                </pic:pic>
              </a:graphicData>
            </a:graphic>
          </wp:inline>
        </w:drawing>
      </w:r>
    </w:p>
    <w:p w:rsidR="003953F7" w:rsidRPr="002D1394" w:rsidRDefault="003953F7" w:rsidP="003953F7">
      <w:pPr>
        <w:pStyle w:val="a3"/>
        <w:spacing w:after="0"/>
        <w:ind w:firstLine="709"/>
        <w:jc w:val="both"/>
        <w:rPr>
          <w:rFonts w:eastAsia="Calibri"/>
          <w:kern w:val="0"/>
          <w:sz w:val="28"/>
          <w:szCs w:val="28"/>
        </w:rPr>
      </w:pPr>
    </w:p>
    <w:p w:rsidR="003953F7" w:rsidRPr="006876F4" w:rsidRDefault="003953F7" w:rsidP="006876F4">
      <w:pPr>
        <w:spacing w:line="276" w:lineRule="auto"/>
        <w:ind w:firstLine="708"/>
        <w:jc w:val="both"/>
        <w:rPr>
          <w:rFonts w:ascii="Times New Roman" w:hAnsi="Times New Roman" w:cs="Times New Roman"/>
          <w:sz w:val="28"/>
          <w:szCs w:val="28"/>
        </w:rPr>
      </w:pPr>
      <w:r w:rsidRPr="006876F4">
        <w:rPr>
          <w:rFonts w:ascii="Times New Roman" w:hAnsi="Times New Roman" w:cs="Times New Roman"/>
          <w:sz w:val="28"/>
          <w:szCs w:val="28"/>
        </w:rPr>
        <w:t>Особенностью исполнения городского бюджета за 2023 год является исполнение мероприятий «Долгосрочного плана комплексного социально-экономического развития г. Свободного Амурской области», утвержденного распоряжением Правительства РФ № 1566-р от 22.07.2017. на реализацию которого направлено 1248,3 млн. руб., в том числе:</w:t>
      </w:r>
    </w:p>
    <w:p w:rsidR="003953F7" w:rsidRPr="006876F4" w:rsidRDefault="003953F7" w:rsidP="006876F4">
      <w:pPr>
        <w:spacing w:line="276" w:lineRule="auto"/>
        <w:ind w:firstLine="708"/>
        <w:jc w:val="both"/>
        <w:rPr>
          <w:rFonts w:ascii="Times New Roman" w:hAnsi="Times New Roman" w:cs="Times New Roman"/>
          <w:sz w:val="28"/>
          <w:szCs w:val="28"/>
        </w:rPr>
      </w:pPr>
      <w:r w:rsidRPr="006876F4">
        <w:rPr>
          <w:rFonts w:ascii="Times New Roman" w:hAnsi="Times New Roman" w:cs="Times New Roman"/>
          <w:sz w:val="28"/>
          <w:szCs w:val="28"/>
        </w:rPr>
        <w:t>- за счет федерального бюджета – 436,5 млн. руб.;</w:t>
      </w:r>
    </w:p>
    <w:p w:rsidR="003953F7" w:rsidRPr="006876F4" w:rsidRDefault="003953F7" w:rsidP="006876F4">
      <w:pPr>
        <w:spacing w:line="276" w:lineRule="auto"/>
        <w:ind w:firstLine="708"/>
        <w:jc w:val="both"/>
        <w:rPr>
          <w:rFonts w:ascii="Times New Roman" w:hAnsi="Times New Roman" w:cs="Times New Roman"/>
          <w:sz w:val="28"/>
          <w:szCs w:val="28"/>
        </w:rPr>
      </w:pPr>
      <w:r w:rsidRPr="006876F4">
        <w:rPr>
          <w:rFonts w:ascii="Times New Roman" w:hAnsi="Times New Roman" w:cs="Times New Roman"/>
          <w:sz w:val="28"/>
          <w:szCs w:val="28"/>
        </w:rPr>
        <w:t>- за счет областного бюджета – 645,1 млн. руб.;</w:t>
      </w:r>
    </w:p>
    <w:p w:rsidR="003953F7" w:rsidRPr="006876F4" w:rsidRDefault="003953F7" w:rsidP="006876F4">
      <w:pPr>
        <w:spacing w:line="276" w:lineRule="auto"/>
        <w:ind w:firstLine="708"/>
        <w:jc w:val="both"/>
        <w:rPr>
          <w:rFonts w:ascii="Times New Roman" w:hAnsi="Times New Roman" w:cs="Times New Roman"/>
          <w:sz w:val="28"/>
          <w:szCs w:val="28"/>
        </w:rPr>
      </w:pPr>
      <w:r w:rsidRPr="006876F4">
        <w:rPr>
          <w:rFonts w:ascii="Times New Roman" w:hAnsi="Times New Roman" w:cs="Times New Roman"/>
          <w:sz w:val="28"/>
          <w:szCs w:val="28"/>
        </w:rPr>
        <w:t>- городского бюджета – 166,7 млн. руб.</w:t>
      </w:r>
    </w:p>
    <w:p w:rsidR="003953F7" w:rsidRPr="006876F4" w:rsidRDefault="003953F7" w:rsidP="006876F4">
      <w:pPr>
        <w:spacing w:line="276" w:lineRule="auto"/>
        <w:ind w:firstLine="720"/>
        <w:jc w:val="both"/>
        <w:rPr>
          <w:rFonts w:ascii="Times New Roman" w:hAnsi="Times New Roman" w:cs="Times New Roman"/>
          <w:color w:val="000000"/>
          <w:sz w:val="28"/>
          <w:szCs w:val="28"/>
        </w:rPr>
      </w:pPr>
      <w:r w:rsidRPr="006876F4">
        <w:rPr>
          <w:rFonts w:ascii="Times New Roman" w:hAnsi="Times New Roman" w:cs="Times New Roman"/>
          <w:color w:val="000000"/>
          <w:sz w:val="28"/>
          <w:szCs w:val="28"/>
        </w:rPr>
        <w:t>Динамика поступления доходов в городской бюджет за 2021 - 2023 годы отражена на следующей диаграмме.</w:t>
      </w:r>
    </w:p>
    <w:p w:rsidR="003953F7" w:rsidRPr="006876F4" w:rsidRDefault="003953F7" w:rsidP="006876F4">
      <w:pPr>
        <w:pStyle w:val="a3"/>
        <w:spacing w:after="0" w:line="276" w:lineRule="auto"/>
        <w:ind w:firstLine="709"/>
        <w:jc w:val="both"/>
        <w:rPr>
          <w:rFonts w:ascii="Times New Roman" w:hAnsi="Times New Roman"/>
          <w:color w:val="000000"/>
          <w:sz w:val="28"/>
          <w:szCs w:val="28"/>
        </w:rPr>
      </w:pPr>
      <w:r w:rsidRPr="006876F4">
        <w:rPr>
          <w:rFonts w:ascii="Times New Roman" w:hAnsi="Times New Roman"/>
          <w:i/>
          <w:color w:val="000000"/>
          <w:sz w:val="28"/>
          <w:szCs w:val="28"/>
          <w:u w:val="single"/>
        </w:rPr>
        <w:t>Слайд №4.</w:t>
      </w:r>
    </w:p>
    <w:p w:rsidR="003953F7" w:rsidRPr="002D1394" w:rsidRDefault="003953F7" w:rsidP="003953F7">
      <w:pPr>
        <w:pStyle w:val="a3"/>
        <w:spacing w:after="0"/>
        <w:jc w:val="both"/>
        <w:rPr>
          <w:color w:val="FF0000"/>
          <w:sz w:val="28"/>
          <w:szCs w:val="28"/>
        </w:rPr>
      </w:pPr>
      <w:r>
        <w:rPr>
          <w:noProof/>
          <w:lang w:eastAsia="ru-RU"/>
        </w:rPr>
        <w:lastRenderedPageBreak/>
        <w:drawing>
          <wp:inline distT="0" distB="0" distL="0" distR="0">
            <wp:extent cx="5716396" cy="4287520"/>
            <wp:effectExtent l="19050" t="0" r="0" b="0"/>
            <wp:docPr id="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1" cstate="print"/>
                    <a:stretch>
                      <a:fillRect/>
                    </a:stretch>
                  </pic:blipFill>
                  <pic:spPr>
                    <a:xfrm>
                      <a:off x="0" y="0"/>
                      <a:ext cx="5716396" cy="4287520"/>
                    </a:xfrm>
                    <a:prstGeom prst="rect">
                      <a:avLst/>
                    </a:prstGeom>
                  </pic:spPr>
                </pic:pic>
              </a:graphicData>
            </a:graphic>
          </wp:inline>
        </w:drawing>
      </w:r>
    </w:p>
    <w:p w:rsidR="003953F7" w:rsidRPr="002D1394" w:rsidRDefault="003953F7" w:rsidP="003953F7">
      <w:pPr>
        <w:pStyle w:val="a3"/>
        <w:spacing w:after="0"/>
        <w:ind w:firstLine="709"/>
        <w:jc w:val="both"/>
        <w:rPr>
          <w:color w:val="000000"/>
          <w:sz w:val="28"/>
          <w:szCs w:val="28"/>
        </w:rPr>
      </w:pPr>
    </w:p>
    <w:p w:rsidR="003953F7" w:rsidRPr="006876F4" w:rsidRDefault="003953F7" w:rsidP="006876F4">
      <w:pPr>
        <w:pStyle w:val="a3"/>
        <w:spacing w:after="0" w:line="276" w:lineRule="auto"/>
        <w:ind w:firstLine="709"/>
        <w:jc w:val="both"/>
        <w:rPr>
          <w:rFonts w:ascii="Times New Roman" w:hAnsi="Times New Roman"/>
          <w:sz w:val="28"/>
          <w:szCs w:val="28"/>
        </w:rPr>
      </w:pPr>
      <w:r w:rsidRPr="006876F4">
        <w:rPr>
          <w:rFonts w:ascii="Times New Roman" w:hAnsi="Times New Roman"/>
          <w:color w:val="000000"/>
          <w:sz w:val="28"/>
          <w:szCs w:val="28"/>
        </w:rPr>
        <w:t>Безвозмездные поступления от бюджетов других уровней в городской бюджет за 2021 - 2023 годы и структура поступлений</w:t>
      </w:r>
      <w:r w:rsidRPr="006876F4">
        <w:rPr>
          <w:rFonts w:ascii="Times New Roman" w:hAnsi="Times New Roman"/>
          <w:sz w:val="28"/>
          <w:szCs w:val="28"/>
        </w:rPr>
        <w:t xml:space="preserve"> 2023 года приведена на следующей диаграмме.</w:t>
      </w:r>
    </w:p>
    <w:p w:rsidR="003953F7" w:rsidRPr="006876F4" w:rsidRDefault="003953F7" w:rsidP="006876F4">
      <w:pPr>
        <w:pStyle w:val="a3"/>
        <w:spacing w:after="0" w:line="276" w:lineRule="auto"/>
        <w:ind w:firstLine="709"/>
        <w:jc w:val="both"/>
        <w:rPr>
          <w:rFonts w:ascii="Times New Roman" w:hAnsi="Times New Roman"/>
          <w:i/>
          <w:color w:val="000000"/>
          <w:sz w:val="28"/>
          <w:szCs w:val="28"/>
          <w:u w:val="single"/>
        </w:rPr>
      </w:pPr>
      <w:r w:rsidRPr="006876F4">
        <w:rPr>
          <w:rFonts w:ascii="Times New Roman" w:hAnsi="Times New Roman"/>
          <w:i/>
          <w:color w:val="000000"/>
          <w:sz w:val="28"/>
          <w:szCs w:val="28"/>
          <w:u w:val="single"/>
        </w:rPr>
        <w:t>Слайд №5.</w:t>
      </w:r>
    </w:p>
    <w:p w:rsidR="003953F7" w:rsidRPr="002D1394" w:rsidRDefault="003953F7" w:rsidP="003953F7">
      <w:pPr>
        <w:pStyle w:val="a3"/>
        <w:spacing w:after="0"/>
        <w:ind w:firstLine="709"/>
        <w:jc w:val="both"/>
        <w:rPr>
          <w:i/>
          <w:color w:val="000000"/>
          <w:sz w:val="28"/>
          <w:szCs w:val="28"/>
          <w:u w:val="single"/>
        </w:rPr>
      </w:pPr>
      <w:r>
        <w:rPr>
          <w:noProof/>
          <w:lang w:eastAsia="ru-RU"/>
        </w:rPr>
        <w:drawing>
          <wp:inline distT="0" distB="0" distL="0" distR="0">
            <wp:extent cx="5310848" cy="3985260"/>
            <wp:effectExtent l="19050" t="0" r="4102" b="0"/>
            <wp:docPr id="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2" cstate="print"/>
                    <a:stretch>
                      <a:fillRect/>
                    </a:stretch>
                  </pic:blipFill>
                  <pic:spPr>
                    <a:xfrm>
                      <a:off x="0" y="0"/>
                      <a:ext cx="5310848" cy="3985260"/>
                    </a:xfrm>
                    <a:prstGeom prst="rect">
                      <a:avLst/>
                    </a:prstGeom>
                  </pic:spPr>
                </pic:pic>
              </a:graphicData>
            </a:graphic>
          </wp:inline>
        </w:drawing>
      </w:r>
    </w:p>
    <w:p w:rsidR="003953F7" w:rsidRPr="006876F4" w:rsidRDefault="00F61BD3" w:rsidP="006876F4">
      <w:pPr>
        <w:pStyle w:val="a3"/>
        <w:spacing w:after="0" w:line="276" w:lineRule="auto"/>
        <w:ind w:firstLine="709"/>
        <w:jc w:val="both"/>
        <w:rPr>
          <w:rFonts w:ascii="Times New Roman" w:hAnsi="Times New Roman"/>
          <w:sz w:val="28"/>
          <w:szCs w:val="28"/>
        </w:rPr>
      </w:pPr>
      <w:r>
        <w:rPr>
          <w:sz w:val="28"/>
          <w:szCs w:val="28"/>
        </w:rPr>
      </w:r>
      <w:r>
        <w:rPr>
          <w:sz w:val="28"/>
          <w:szCs w:val="28"/>
        </w:rPr>
        <w:pict>
          <v:rect id="Прямоугольник 11" o:spid="_x0000_s1049" style="width:.7pt;height:.7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3953F7" w:rsidRPr="006876F4">
        <w:rPr>
          <w:rFonts w:ascii="Times New Roman" w:hAnsi="Times New Roman"/>
          <w:sz w:val="28"/>
          <w:szCs w:val="28"/>
        </w:rPr>
        <w:t xml:space="preserve">Безвозмездные поступления от других бюджетов бюджетной системы Российской Федерации в отчётном году в бюджет города составили 2 431,0 млн. руб., в том числе за счет поступления дотаций в сумме 138,7 млн. руб., субсидий – 1 099,5 млн. руб., субвенций – 970,1 млн. руб., иных межбюджетных трансфертов – 222,7 млн. руб. </w:t>
      </w:r>
    </w:p>
    <w:p w:rsidR="003953F7" w:rsidRPr="006876F4" w:rsidRDefault="003953F7" w:rsidP="006876F4">
      <w:pPr>
        <w:pStyle w:val="a3"/>
        <w:spacing w:after="0" w:line="276" w:lineRule="auto"/>
        <w:ind w:firstLine="709"/>
        <w:jc w:val="both"/>
        <w:rPr>
          <w:rFonts w:ascii="Times New Roman" w:hAnsi="Times New Roman"/>
          <w:sz w:val="28"/>
          <w:szCs w:val="28"/>
        </w:rPr>
      </w:pPr>
      <w:r w:rsidRPr="006876F4">
        <w:rPr>
          <w:rFonts w:ascii="Times New Roman" w:hAnsi="Times New Roman"/>
          <w:sz w:val="28"/>
          <w:szCs w:val="28"/>
        </w:rPr>
        <w:t>Поступление иных межбюджетных трансфертов на реализацию</w:t>
      </w:r>
      <w:r w:rsidRPr="006876F4">
        <w:rPr>
          <w:rFonts w:ascii="Times New Roman" w:hAnsi="Times New Roman"/>
          <w:b/>
          <w:bCs/>
          <w:sz w:val="28"/>
          <w:szCs w:val="28"/>
        </w:rPr>
        <w:t xml:space="preserve"> </w:t>
      </w:r>
      <w:r w:rsidRPr="006876F4">
        <w:rPr>
          <w:rFonts w:ascii="Times New Roman" w:hAnsi="Times New Roman"/>
          <w:bCs/>
          <w:sz w:val="28"/>
          <w:szCs w:val="28"/>
        </w:rPr>
        <w:t>планов социального развития центров экономического роста</w:t>
      </w:r>
      <w:r w:rsidRPr="006876F4">
        <w:rPr>
          <w:rFonts w:ascii="Times New Roman" w:hAnsi="Times New Roman"/>
          <w:b/>
          <w:bCs/>
          <w:sz w:val="28"/>
          <w:szCs w:val="28"/>
        </w:rPr>
        <w:t xml:space="preserve"> </w:t>
      </w:r>
      <w:r w:rsidRPr="006876F4">
        <w:rPr>
          <w:rFonts w:ascii="Times New Roman" w:hAnsi="Times New Roman"/>
          <w:sz w:val="28"/>
          <w:szCs w:val="28"/>
        </w:rPr>
        <w:t>показано на слайде.</w:t>
      </w:r>
    </w:p>
    <w:p w:rsidR="003953F7" w:rsidRPr="006876F4" w:rsidRDefault="003953F7" w:rsidP="006876F4">
      <w:pPr>
        <w:pStyle w:val="a3"/>
        <w:spacing w:after="0" w:line="276" w:lineRule="auto"/>
        <w:ind w:firstLine="709"/>
        <w:jc w:val="both"/>
        <w:rPr>
          <w:rFonts w:ascii="Times New Roman" w:hAnsi="Times New Roman"/>
          <w:i/>
          <w:color w:val="000000"/>
          <w:sz w:val="28"/>
          <w:szCs w:val="28"/>
          <w:u w:val="single"/>
        </w:rPr>
      </w:pPr>
      <w:r w:rsidRPr="006876F4">
        <w:rPr>
          <w:rFonts w:ascii="Times New Roman" w:hAnsi="Times New Roman"/>
          <w:i/>
          <w:color w:val="000000"/>
          <w:sz w:val="28"/>
          <w:szCs w:val="28"/>
          <w:u w:val="single"/>
        </w:rPr>
        <w:t>Слайд №6.</w:t>
      </w:r>
    </w:p>
    <w:p w:rsidR="003953F7" w:rsidRPr="002D1394" w:rsidRDefault="003953F7" w:rsidP="003953F7">
      <w:pPr>
        <w:pStyle w:val="a3"/>
        <w:spacing w:after="0"/>
        <w:ind w:firstLine="709"/>
        <w:jc w:val="both"/>
        <w:rPr>
          <w:color w:val="000000"/>
          <w:sz w:val="28"/>
          <w:szCs w:val="28"/>
        </w:rPr>
      </w:pPr>
      <w:r>
        <w:rPr>
          <w:noProof/>
          <w:lang w:eastAsia="ru-RU"/>
        </w:rPr>
        <w:drawing>
          <wp:inline distT="0" distB="0" distL="0" distR="0">
            <wp:extent cx="5707511" cy="3191510"/>
            <wp:effectExtent l="19050" t="0" r="7489" b="0"/>
            <wp:docPr id="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3" cstate="print"/>
                    <a:stretch>
                      <a:fillRect/>
                    </a:stretch>
                  </pic:blipFill>
                  <pic:spPr>
                    <a:xfrm>
                      <a:off x="0" y="0"/>
                      <a:ext cx="5707511" cy="3191510"/>
                    </a:xfrm>
                    <a:prstGeom prst="rect">
                      <a:avLst/>
                    </a:prstGeom>
                  </pic:spPr>
                </pic:pic>
              </a:graphicData>
            </a:graphic>
          </wp:inline>
        </w:drawing>
      </w:r>
    </w:p>
    <w:p w:rsidR="003953F7" w:rsidRPr="002D1394" w:rsidRDefault="003953F7" w:rsidP="003953F7">
      <w:pPr>
        <w:pStyle w:val="a3"/>
        <w:spacing w:after="0"/>
        <w:jc w:val="both"/>
        <w:rPr>
          <w:noProof/>
          <w:sz w:val="28"/>
          <w:szCs w:val="28"/>
          <w:lang w:eastAsia="ru-RU"/>
        </w:rPr>
      </w:pPr>
    </w:p>
    <w:p w:rsidR="003953F7" w:rsidRPr="006876F4" w:rsidRDefault="003953F7" w:rsidP="006876F4">
      <w:pPr>
        <w:pStyle w:val="a3"/>
        <w:spacing w:line="276" w:lineRule="auto"/>
        <w:ind w:firstLine="709"/>
        <w:jc w:val="both"/>
        <w:rPr>
          <w:rFonts w:ascii="Times New Roman" w:hAnsi="Times New Roman"/>
          <w:noProof/>
          <w:sz w:val="28"/>
          <w:szCs w:val="28"/>
          <w:lang w:eastAsia="ru-RU"/>
        </w:rPr>
      </w:pPr>
      <w:r w:rsidRPr="006876F4">
        <w:rPr>
          <w:rFonts w:ascii="Times New Roman" w:hAnsi="Times New Roman"/>
          <w:noProof/>
          <w:sz w:val="28"/>
          <w:szCs w:val="28"/>
          <w:lang w:eastAsia="ru-RU"/>
        </w:rPr>
        <w:t>Иные межбюджетные трансферты на реализацию планов социального развития центров экономичекого роста поступили в 2023 году в сумме 58,1 млн. руб., что на  37,4  млн. руб. меньше поступлений 2022 года.</w:t>
      </w:r>
    </w:p>
    <w:p w:rsidR="003953F7" w:rsidRPr="006876F4" w:rsidRDefault="003953F7" w:rsidP="006876F4">
      <w:pPr>
        <w:pStyle w:val="a3"/>
        <w:spacing w:after="0" w:line="276" w:lineRule="auto"/>
        <w:ind w:firstLine="709"/>
        <w:jc w:val="both"/>
        <w:rPr>
          <w:rFonts w:ascii="Times New Roman" w:hAnsi="Times New Roman"/>
          <w:sz w:val="28"/>
          <w:szCs w:val="28"/>
        </w:rPr>
      </w:pPr>
      <w:r w:rsidRPr="006876F4">
        <w:rPr>
          <w:rFonts w:ascii="Times New Roman" w:hAnsi="Times New Roman"/>
          <w:sz w:val="28"/>
          <w:szCs w:val="28"/>
        </w:rPr>
        <w:t xml:space="preserve">Динамика поступлений налоговых и неналоговых доходов городского бюджета за 2021 - 2023 годы приведена на следующей диаграмме. </w:t>
      </w:r>
    </w:p>
    <w:p w:rsidR="003953F7" w:rsidRPr="006876F4" w:rsidRDefault="003953F7" w:rsidP="006876F4">
      <w:pPr>
        <w:pStyle w:val="a3"/>
        <w:spacing w:after="0" w:line="276" w:lineRule="auto"/>
        <w:ind w:firstLine="709"/>
        <w:jc w:val="both"/>
        <w:rPr>
          <w:rFonts w:ascii="Times New Roman" w:hAnsi="Times New Roman"/>
          <w:i/>
          <w:color w:val="000000"/>
          <w:sz w:val="28"/>
          <w:szCs w:val="28"/>
          <w:u w:val="single"/>
        </w:rPr>
      </w:pPr>
      <w:r w:rsidRPr="006876F4">
        <w:rPr>
          <w:rFonts w:ascii="Times New Roman" w:hAnsi="Times New Roman"/>
          <w:i/>
          <w:color w:val="000000"/>
          <w:sz w:val="28"/>
          <w:szCs w:val="28"/>
          <w:u w:val="single"/>
        </w:rPr>
        <w:t>Слайд №7.</w:t>
      </w:r>
    </w:p>
    <w:p w:rsidR="003953F7" w:rsidRPr="002D1394" w:rsidRDefault="003953F7" w:rsidP="003953F7">
      <w:pPr>
        <w:pStyle w:val="a3"/>
        <w:spacing w:after="0"/>
        <w:ind w:firstLine="709"/>
        <w:jc w:val="both"/>
        <w:rPr>
          <w:i/>
          <w:color w:val="000000"/>
          <w:sz w:val="28"/>
          <w:szCs w:val="28"/>
          <w:u w:val="single"/>
        </w:rPr>
      </w:pPr>
      <w:r>
        <w:rPr>
          <w:noProof/>
          <w:lang w:eastAsia="ru-RU"/>
        </w:rPr>
        <w:lastRenderedPageBreak/>
        <w:drawing>
          <wp:inline distT="0" distB="0" distL="0" distR="0">
            <wp:extent cx="5716396" cy="4287520"/>
            <wp:effectExtent l="19050" t="0" r="0" b="0"/>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4" cstate="print"/>
                    <a:stretch>
                      <a:fillRect/>
                    </a:stretch>
                  </pic:blipFill>
                  <pic:spPr>
                    <a:xfrm>
                      <a:off x="0" y="0"/>
                      <a:ext cx="5716396" cy="4287520"/>
                    </a:xfrm>
                    <a:prstGeom prst="rect">
                      <a:avLst/>
                    </a:prstGeom>
                  </pic:spPr>
                </pic:pic>
              </a:graphicData>
            </a:graphic>
          </wp:inline>
        </w:drawing>
      </w:r>
    </w:p>
    <w:p w:rsidR="003953F7" w:rsidRPr="002D1394" w:rsidRDefault="003953F7" w:rsidP="003953F7">
      <w:pPr>
        <w:pStyle w:val="a3"/>
        <w:spacing w:after="0"/>
        <w:ind w:firstLine="709"/>
        <w:jc w:val="both"/>
        <w:rPr>
          <w:i/>
          <w:color w:val="000000"/>
          <w:sz w:val="28"/>
          <w:szCs w:val="28"/>
          <w:u w:val="single"/>
        </w:rPr>
      </w:pPr>
    </w:p>
    <w:p w:rsidR="003953F7" w:rsidRPr="006876F4" w:rsidRDefault="003953F7" w:rsidP="006876F4">
      <w:pPr>
        <w:pStyle w:val="a3"/>
        <w:spacing w:after="0" w:line="276" w:lineRule="auto"/>
        <w:ind w:firstLine="709"/>
        <w:jc w:val="both"/>
        <w:rPr>
          <w:rFonts w:ascii="Times New Roman" w:hAnsi="Times New Roman"/>
          <w:sz w:val="28"/>
          <w:szCs w:val="28"/>
        </w:rPr>
      </w:pPr>
      <w:r w:rsidRPr="006876F4">
        <w:rPr>
          <w:rFonts w:ascii="Times New Roman" w:hAnsi="Times New Roman"/>
          <w:noProof/>
          <w:sz w:val="28"/>
          <w:szCs w:val="28"/>
          <w:lang w:eastAsia="ru-RU"/>
        </w:rPr>
        <w:t xml:space="preserve"> </w:t>
      </w:r>
      <w:r w:rsidR="00F61BD3">
        <w:rPr>
          <w:rFonts w:ascii="Times New Roman" w:hAnsi="Times New Roman"/>
          <w:sz w:val="28"/>
          <w:szCs w:val="28"/>
        </w:rPr>
      </w:r>
      <w:r w:rsidR="00F61BD3">
        <w:rPr>
          <w:rFonts w:ascii="Times New Roman" w:hAnsi="Times New Roman"/>
          <w:sz w:val="28"/>
          <w:szCs w:val="28"/>
        </w:rPr>
        <w:pict>
          <v:rect id="Прямоугольник 12" o:spid="_x0000_s1048" style="width:.7pt;height:.7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Pr="006876F4">
        <w:rPr>
          <w:rFonts w:ascii="Times New Roman" w:hAnsi="Times New Roman"/>
          <w:sz w:val="28"/>
          <w:szCs w:val="28"/>
        </w:rPr>
        <w:t xml:space="preserve">Налоговые и неналоговые доходы бюджета исполнены в объеме 1 702,0 млн. руб., что выше уровня поступлений 2022 года на 150,8 млн. руб. или на 9,7%. </w:t>
      </w:r>
    </w:p>
    <w:p w:rsidR="003953F7" w:rsidRPr="006876F4" w:rsidRDefault="003953F7" w:rsidP="006876F4">
      <w:pPr>
        <w:spacing w:line="276" w:lineRule="auto"/>
        <w:ind w:firstLine="709"/>
        <w:jc w:val="both"/>
        <w:rPr>
          <w:rFonts w:ascii="Times New Roman" w:hAnsi="Times New Roman" w:cs="Times New Roman"/>
          <w:sz w:val="28"/>
          <w:szCs w:val="28"/>
        </w:rPr>
      </w:pPr>
      <w:r w:rsidRPr="006876F4">
        <w:rPr>
          <w:rFonts w:ascii="Times New Roman" w:hAnsi="Times New Roman" w:cs="Times New Roman"/>
          <w:sz w:val="28"/>
          <w:szCs w:val="28"/>
        </w:rPr>
        <w:t xml:space="preserve">В том числе налоговые доходы составили 1 491,8 млн. руб., что выше поступлений 2022 года на 92,2 млн. руб. или на 6,6%.  </w:t>
      </w:r>
    </w:p>
    <w:p w:rsidR="003953F7" w:rsidRPr="006876F4" w:rsidRDefault="003953F7" w:rsidP="006876F4">
      <w:pPr>
        <w:spacing w:line="276" w:lineRule="auto"/>
        <w:ind w:firstLine="700"/>
        <w:jc w:val="both"/>
        <w:rPr>
          <w:rFonts w:ascii="Times New Roman" w:eastAsia="Courier New" w:hAnsi="Times New Roman" w:cs="Times New Roman"/>
          <w:sz w:val="28"/>
          <w:szCs w:val="28"/>
        </w:rPr>
      </w:pPr>
      <w:r w:rsidRPr="006876F4">
        <w:rPr>
          <w:rFonts w:ascii="Times New Roman" w:hAnsi="Times New Roman" w:cs="Times New Roman"/>
          <w:sz w:val="28"/>
          <w:szCs w:val="28"/>
        </w:rPr>
        <w:t xml:space="preserve">Неналоговые доходы в городской бюджет поступили в сумме 210,2 млн. руб., что на 58,6 млн. руб. больше уровня предшествующего года, что </w:t>
      </w:r>
      <w:r w:rsidRPr="006876F4">
        <w:rPr>
          <w:rFonts w:ascii="Times New Roman" w:hAnsi="Times New Roman" w:cs="Times New Roman"/>
          <w:color w:val="000000"/>
          <w:sz w:val="28"/>
          <w:szCs w:val="28"/>
        </w:rPr>
        <w:t xml:space="preserve">объясняется </w:t>
      </w:r>
      <w:proofErr w:type="gramStart"/>
      <w:r w:rsidRPr="006876F4">
        <w:rPr>
          <w:rFonts w:ascii="Times New Roman" w:hAnsi="Times New Roman" w:cs="Times New Roman"/>
          <w:color w:val="000000"/>
          <w:sz w:val="28"/>
          <w:szCs w:val="28"/>
        </w:rPr>
        <w:t>поступлением  единовременного</w:t>
      </w:r>
      <w:proofErr w:type="gramEnd"/>
      <w:r w:rsidRPr="006876F4">
        <w:rPr>
          <w:rFonts w:ascii="Times New Roman" w:hAnsi="Times New Roman" w:cs="Times New Roman"/>
          <w:color w:val="000000"/>
          <w:sz w:val="28"/>
          <w:szCs w:val="28"/>
        </w:rPr>
        <w:t xml:space="preserve"> платежа в рамках Соглашения с ПАО "Газпром" по возмещению вреда в связи с эксплуатацией автомобильных дорог   в ходе строительства газопровода "Сила Сибири" в сумме 71 743,1 тыс. руб.</w:t>
      </w:r>
    </w:p>
    <w:p w:rsidR="003953F7" w:rsidRPr="006876F4" w:rsidRDefault="003953F7" w:rsidP="006876F4">
      <w:pPr>
        <w:spacing w:line="276" w:lineRule="auto"/>
        <w:ind w:firstLine="709"/>
        <w:jc w:val="both"/>
        <w:rPr>
          <w:rFonts w:ascii="Times New Roman" w:hAnsi="Times New Roman" w:cs="Times New Roman"/>
          <w:sz w:val="28"/>
          <w:szCs w:val="28"/>
        </w:rPr>
      </w:pPr>
      <w:r w:rsidRPr="006876F4">
        <w:rPr>
          <w:rFonts w:ascii="Times New Roman" w:hAnsi="Times New Roman" w:cs="Times New Roman"/>
          <w:sz w:val="28"/>
          <w:szCs w:val="28"/>
        </w:rPr>
        <w:t>Структура налоговых и неналоговых доходов городского бюджета за 2023 год представлена на слайде.</w:t>
      </w:r>
    </w:p>
    <w:p w:rsidR="003953F7" w:rsidRPr="006876F4" w:rsidRDefault="003953F7" w:rsidP="006876F4">
      <w:pPr>
        <w:pStyle w:val="a3"/>
        <w:spacing w:after="0" w:line="276" w:lineRule="auto"/>
        <w:ind w:firstLine="709"/>
        <w:jc w:val="both"/>
        <w:rPr>
          <w:rFonts w:ascii="Times New Roman" w:hAnsi="Times New Roman"/>
          <w:i/>
          <w:color w:val="000000"/>
          <w:sz w:val="28"/>
          <w:szCs w:val="28"/>
          <w:u w:val="single"/>
        </w:rPr>
      </w:pPr>
      <w:r w:rsidRPr="006876F4">
        <w:rPr>
          <w:rFonts w:ascii="Times New Roman" w:hAnsi="Times New Roman"/>
          <w:i/>
          <w:color w:val="000000"/>
          <w:sz w:val="28"/>
          <w:szCs w:val="28"/>
          <w:u w:val="single"/>
        </w:rPr>
        <w:t>Слайд №8.</w:t>
      </w:r>
    </w:p>
    <w:p w:rsidR="003953F7" w:rsidRPr="002D1394" w:rsidRDefault="003953F7" w:rsidP="003953F7">
      <w:pPr>
        <w:pStyle w:val="a3"/>
        <w:spacing w:after="0"/>
        <w:ind w:firstLine="709"/>
        <w:jc w:val="both"/>
        <w:rPr>
          <w:i/>
          <w:color w:val="000000"/>
          <w:sz w:val="28"/>
          <w:szCs w:val="28"/>
          <w:u w:val="single"/>
        </w:rPr>
      </w:pPr>
      <w:r>
        <w:rPr>
          <w:noProof/>
          <w:lang w:eastAsia="ru-RU"/>
        </w:rPr>
        <w:lastRenderedPageBreak/>
        <w:drawing>
          <wp:inline distT="0" distB="0" distL="0" distR="0">
            <wp:extent cx="5716396" cy="4287520"/>
            <wp:effectExtent l="19050" t="0" r="0" b="0"/>
            <wp:docPr id="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5" cstate="print"/>
                    <a:stretch>
                      <a:fillRect/>
                    </a:stretch>
                  </pic:blipFill>
                  <pic:spPr>
                    <a:xfrm>
                      <a:off x="0" y="0"/>
                      <a:ext cx="5716396" cy="4287520"/>
                    </a:xfrm>
                    <a:prstGeom prst="rect">
                      <a:avLst/>
                    </a:prstGeom>
                  </pic:spPr>
                </pic:pic>
              </a:graphicData>
            </a:graphic>
          </wp:inline>
        </w:drawing>
      </w:r>
    </w:p>
    <w:p w:rsidR="003953F7" w:rsidRPr="006876F4" w:rsidRDefault="003953F7" w:rsidP="006876F4">
      <w:pPr>
        <w:spacing w:line="276" w:lineRule="auto"/>
        <w:ind w:firstLine="709"/>
        <w:jc w:val="both"/>
        <w:rPr>
          <w:rFonts w:ascii="Times New Roman" w:hAnsi="Times New Roman" w:cs="Times New Roman"/>
          <w:i/>
          <w:sz w:val="28"/>
          <w:szCs w:val="28"/>
        </w:rPr>
      </w:pPr>
      <w:r w:rsidRPr="006876F4">
        <w:rPr>
          <w:rFonts w:ascii="Times New Roman" w:hAnsi="Times New Roman" w:cs="Times New Roman"/>
          <w:sz w:val="28"/>
          <w:szCs w:val="28"/>
        </w:rPr>
        <w:t>Среди налоговых доходов налог на доходы физических лиц для городского бюджета является наиболее важным и значимым. Поступление налога на доходы физических лиц составило 1 368,5 млн. руб., что на 113,3 млн. руб. или на 9,0% больше поступлений 2022 года</w:t>
      </w:r>
      <w:r w:rsidRPr="006876F4">
        <w:rPr>
          <w:rFonts w:ascii="Times New Roman" w:hAnsi="Times New Roman" w:cs="Times New Roman"/>
          <w:i/>
          <w:sz w:val="28"/>
          <w:szCs w:val="28"/>
        </w:rPr>
        <w:t>.</w:t>
      </w:r>
    </w:p>
    <w:p w:rsidR="003953F7" w:rsidRPr="006876F4" w:rsidRDefault="003953F7" w:rsidP="006876F4">
      <w:pPr>
        <w:spacing w:line="276" w:lineRule="auto"/>
        <w:ind w:firstLine="700"/>
        <w:jc w:val="both"/>
        <w:rPr>
          <w:rFonts w:ascii="Times New Roman" w:hAnsi="Times New Roman" w:cs="Times New Roman"/>
          <w:color w:val="000000"/>
          <w:sz w:val="28"/>
          <w:szCs w:val="28"/>
        </w:rPr>
      </w:pPr>
      <w:r w:rsidRPr="006876F4">
        <w:rPr>
          <w:rFonts w:ascii="Times New Roman" w:eastAsia="Calibri" w:hAnsi="Times New Roman" w:cs="Times New Roman"/>
          <w:sz w:val="28"/>
          <w:szCs w:val="28"/>
        </w:rPr>
        <w:t>Налог на доходы физических лиц с налогоплательщиков – резидентов зачисляется по нормативу 20</w:t>
      </w:r>
      <w:proofErr w:type="gramStart"/>
      <w:r w:rsidRPr="006876F4">
        <w:rPr>
          <w:rFonts w:ascii="Times New Roman" w:eastAsia="Calibri" w:hAnsi="Times New Roman" w:cs="Times New Roman"/>
          <w:sz w:val="28"/>
          <w:szCs w:val="28"/>
        </w:rPr>
        <w:t>%,  от</w:t>
      </w:r>
      <w:proofErr w:type="gramEnd"/>
      <w:r w:rsidRPr="006876F4">
        <w:rPr>
          <w:rFonts w:ascii="Times New Roman" w:eastAsia="Calibri" w:hAnsi="Times New Roman" w:cs="Times New Roman"/>
          <w:sz w:val="28"/>
          <w:szCs w:val="28"/>
        </w:rPr>
        <w:t xml:space="preserve"> иностранных граждан, работающих по патенту – 15%,  по резидентам, получающих заработную плату свыше 5,0 млн.</w:t>
      </w:r>
      <w:r w:rsidRPr="006876F4">
        <w:rPr>
          <w:rFonts w:ascii="Times New Roman" w:hAnsi="Times New Roman" w:cs="Times New Roman"/>
          <w:sz w:val="28"/>
          <w:szCs w:val="28"/>
        </w:rPr>
        <w:t xml:space="preserve"> руб. в год – 21,75%.</w:t>
      </w:r>
    </w:p>
    <w:p w:rsidR="003953F7" w:rsidRPr="006876F4" w:rsidRDefault="003953F7" w:rsidP="006876F4">
      <w:pPr>
        <w:spacing w:line="276" w:lineRule="auto"/>
        <w:ind w:firstLine="700"/>
        <w:jc w:val="both"/>
        <w:rPr>
          <w:rFonts w:ascii="Times New Roman" w:hAnsi="Times New Roman" w:cs="Times New Roman"/>
          <w:color w:val="000000"/>
          <w:sz w:val="28"/>
          <w:szCs w:val="28"/>
        </w:rPr>
      </w:pPr>
      <w:r w:rsidRPr="006876F4">
        <w:rPr>
          <w:rFonts w:ascii="Times New Roman" w:hAnsi="Times New Roman" w:cs="Times New Roman"/>
          <w:color w:val="000000"/>
          <w:sz w:val="28"/>
          <w:szCs w:val="28"/>
        </w:rPr>
        <w:t xml:space="preserve">Сохраняется потенциальная негативная тенденция по сокращению поступления налога на доходы физических лиц вследствие выхода на заключительную стадию строительства крупного инвестиционного проекта АГПЗ. </w:t>
      </w:r>
    </w:p>
    <w:p w:rsidR="003953F7" w:rsidRPr="006876F4" w:rsidRDefault="003953F7" w:rsidP="006876F4">
      <w:pPr>
        <w:spacing w:line="276" w:lineRule="auto"/>
        <w:ind w:firstLine="700"/>
        <w:jc w:val="both"/>
        <w:rPr>
          <w:rFonts w:ascii="Times New Roman" w:hAnsi="Times New Roman" w:cs="Times New Roman"/>
          <w:color w:val="000000"/>
          <w:sz w:val="28"/>
          <w:szCs w:val="28"/>
        </w:rPr>
      </w:pPr>
      <w:r w:rsidRPr="006876F4">
        <w:rPr>
          <w:rFonts w:ascii="Times New Roman" w:hAnsi="Times New Roman" w:cs="Times New Roman"/>
          <w:color w:val="000000"/>
          <w:sz w:val="28"/>
          <w:szCs w:val="28"/>
        </w:rPr>
        <w:t xml:space="preserve">Прогресс по проекту строительства Амурского ГПЗ составляет 91%. На 1-й технологической линии ведется получение товарной продукции, в том числе сжиженного гелия. На 2-й линии ведется подготовка к проведению ПНР на основной установке газоразделения. Выполнена обкатка теплового насоса под нагрузкой «на кольцо». Проведены пусконаладочные работы под нагрузкой на обоих ГПА-32 «Ладога». Основная установка 3-й линии работает в технологическом режиме, ведется получение товарной продукции. На установке тонкой очистки, сжижения и затаривания гелия № 2 ведутся пусконаладочные работы под нагрузкой на рабочих средах. Главный итог </w:t>
      </w:r>
      <w:r w:rsidRPr="006876F4">
        <w:rPr>
          <w:rFonts w:ascii="Times New Roman" w:hAnsi="Times New Roman" w:cs="Times New Roman"/>
          <w:color w:val="000000"/>
          <w:sz w:val="28"/>
          <w:szCs w:val="28"/>
        </w:rPr>
        <w:lastRenderedPageBreak/>
        <w:t xml:space="preserve">2023 года для Амурского ГПЗ – половина производственных мощностей завода введена в эксплуатацию, запущены и работают две гелиевые установки из трех. </w:t>
      </w:r>
      <w:proofErr w:type="spellStart"/>
      <w:r w:rsidRPr="006876F4">
        <w:rPr>
          <w:rFonts w:ascii="Times New Roman" w:hAnsi="Times New Roman" w:cs="Times New Roman"/>
          <w:color w:val="000000"/>
          <w:sz w:val="28"/>
          <w:szCs w:val="28"/>
        </w:rPr>
        <w:t>Изоконтейнеры</w:t>
      </w:r>
      <w:proofErr w:type="spellEnd"/>
      <w:r w:rsidRPr="006876F4">
        <w:rPr>
          <w:rFonts w:ascii="Times New Roman" w:hAnsi="Times New Roman" w:cs="Times New Roman"/>
          <w:color w:val="000000"/>
          <w:sz w:val="28"/>
          <w:szCs w:val="28"/>
        </w:rPr>
        <w:t xml:space="preserve"> с жидким гелием высочайшей степени очистки (99,9999%) регулярно отгружаются российским и зарубежным потребителям.</w:t>
      </w:r>
    </w:p>
    <w:p w:rsidR="003953F7" w:rsidRPr="006876F4" w:rsidRDefault="003953F7" w:rsidP="006876F4">
      <w:pPr>
        <w:spacing w:line="276" w:lineRule="auto"/>
        <w:ind w:firstLine="700"/>
        <w:jc w:val="both"/>
        <w:rPr>
          <w:rFonts w:ascii="Times New Roman" w:hAnsi="Times New Roman" w:cs="Times New Roman"/>
          <w:color w:val="000000"/>
          <w:sz w:val="28"/>
          <w:szCs w:val="28"/>
        </w:rPr>
      </w:pPr>
      <w:r w:rsidRPr="006876F4">
        <w:rPr>
          <w:rFonts w:ascii="Times New Roman" w:hAnsi="Times New Roman" w:cs="Times New Roman"/>
          <w:color w:val="000000"/>
          <w:sz w:val="28"/>
          <w:szCs w:val="28"/>
        </w:rPr>
        <w:t xml:space="preserve">В то же время наращиваются темпы строительства на Амурском ГХК. В уходящем году на Амурский ГХК было доставлено 162 единицы крупнотоннажного и габаритного технологического оборудования. Также активно продолжилось строительство установки пиролиза и объектов общезаводского хозяйства, возобновились строительные работы на полимерных установках, подано напряжение на главный </w:t>
      </w:r>
      <w:proofErr w:type="spellStart"/>
      <w:r w:rsidRPr="006876F4">
        <w:rPr>
          <w:rFonts w:ascii="Times New Roman" w:hAnsi="Times New Roman" w:cs="Times New Roman"/>
          <w:color w:val="000000"/>
          <w:sz w:val="28"/>
          <w:szCs w:val="28"/>
        </w:rPr>
        <w:t>энергообъект</w:t>
      </w:r>
      <w:proofErr w:type="spellEnd"/>
      <w:r w:rsidRPr="006876F4">
        <w:rPr>
          <w:rFonts w:ascii="Times New Roman" w:hAnsi="Times New Roman" w:cs="Times New Roman"/>
          <w:color w:val="000000"/>
          <w:sz w:val="28"/>
          <w:szCs w:val="28"/>
        </w:rPr>
        <w:t xml:space="preserve"> комплекса – подстанцию ПС-500 </w:t>
      </w:r>
      <w:proofErr w:type="spellStart"/>
      <w:r w:rsidRPr="006876F4">
        <w:rPr>
          <w:rFonts w:ascii="Times New Roman" w:hAnsi="Times New Roman" w:cs="Times New Roman"/>
          <w:color w:val="000000"/>
          <w:sz w:val="28"/>
          <w:szCs w:val="28"/>
        </w:rPr>
        <w:t>кВ.</w:t>
      </w:r>
      <w:proofErr w:type="spellEnd"/>
      <w:r w:rsidRPr="006876F4">
        <w:rPr>
          <w:rFonts w:ascii="Times New Roman" w:hAnsi="Times New Roman" w:cs="Times New Roman"/>
          <w:color w:val="000000"/>
          <w:sz w:val="28"/>
          <w:szCs w:val="28"/>
        </w:rPr>
        <w:t xml:space="preserve"> Ожидается, что во второй половине 2024 года проект выйдет в пиковую стадию реализации – на строительство объектов Амурского ГХК будет привлечено более 20 тысяч человек. </w:t>
      </w:r>
    </w:p>
    <w:p w:rsidR="003953F7" w:rsidRPr="006876F4" w:rsidRDefault="003953F7" w:rsidP="006876F4">
      <w:pPr>
        <w:pStyle w:val="a3"/>
        <w:spacing w:after="0" w:line="276" w:lineRule="auto"/>
        <w:ind w:firstLine="709"/>
        <w:jc w:val="both"/>
        <w:rPr>
          <w:rFonts w:ascii="Times New Roman" w:hAnsi="Times New Roman"/>
          <w:sz w:val="28"/>
          <w:szCs w:val="28"/>
        </w:rPr>
      </w:pPr>
      <w:r w:rsidRPr="006876F4">
        <w:rPr>
          <w:rFonts w:ascii="Times New Roman" w:hAnsi="Times New Roman"/>
          <w:sz w:val="28"/>
          <w:szCs w:val="28"/>
        </w:rPr>
        <w:t xml:space="preserve">Поступление в бюджет акцизов на нефтепродукты составило 13,1 млн. руб. </w:t>
      </w:r>
    </w:p>
    <w:p w:rsidR="003953F7" w:rsidRPr="006876F4" w:rsidRDefault="003953F7" w:rsidP="006876F4">
      <w:pPr>
        <w:spacing w:line="276" w:lineRule="auto"/>
        <w:ind w:right="140" w:firstLine="709"/>
        <w:jc w:val="both"/>
        <w:rPr>
          <w:rFonts w:ascii="Times New Roman" w:eastAsia="Courier New" w:hAnsi="Times New Roman" w:cs="Times New Roman"/>
          <w:sz w:val="28"/>
          <w:szCs w:val="28"/>
        </w:rPr>
      </w:pPr>
      <w:r w:rsidRPr="006876F4">
        <w:rPr>
          <w:rFonts w:ascii="Times New Roman" w:hAnsi="Times New Roman" w:cs="Times New Roman"/>
          <w:sz w:val="28"/>
          <w:szCs w:val="28"/>
        </w:rPr>
        <w:t xml:space="preserve">Налоги на совокупный доход пополнили городской бюджет на 41,8 млн. руб. и по сравнению с 2022 годом уменьшились на 27,2 млн. руб. </w:t>
      </w:r>
      <w:r w:rsidRPr="006876F4">
        <w:rPr>
          <w:rFonts w:ascii="Times New Roman" w:hAnsi="Times New Roman" w:cs="Times New Roman"/>
          <w:color w:val="000000"/>
          <w:sz w:val="28"/>
          <w:szCs w:val="28"/>
        </w:rPr>
        <w:t>Снижение поступлений в отчетном году по сравнению с 2022 годом обусловлено снижением поступлений авансовых платежей, а также проведением зачетов переплаты по налогу, образовавшейся в связи с представлением расчетов к уменьшению на сумму уплаченных страховых взносов.</w:t>
      </w:r>
      <w:r w:rsidRPr="006876F4">
        <w:rPr>
          <w:rFonts w:ascii="Times New Roman" w:hAnsi="Times New Roman" w:cs="Times New Roman"/>
          <w:sz w:val="28"/>
          <w:szCs w:val="28"/>
        </w:rPr>
        <w:t xml:space="preserve"> </w:t>
      </w:r>
    </w:p>
    <w:p w:rsidR="003953F7" w:rsidRPr="006876F4" w:rsidRDefault="003953F7" w:rsidP="006876F4">
      <w:pPr>
        <w:autoSpaceDE w:val="0"/>
        <w:autoSpaceDN w:val="0"/>
        <w:adjustRightInd w:val="0"/>
        <w:spacing w:line="276" w:lineRule="auto"/>
        <w:ind w:firstLine="706"/>
        <w:jc w:val="both"/>
        <w:rPr>
          <w:rFonts w:ascii="Times New Roman" w:eastAsia="Courier New" w:hAnsi="Times New Roman" w:cs="Times New Roman"/>
          <w:sz w:val="28"/>
          <w:szCs w:val="28"/>
        </w:rPr>
      </w:pPr>
      <w:r w:rsidRPr="006876F4">
        <w:rPr>
          <w:rFonts w:ascii="Times New Roman" w:hAnsi="Times New Roman" w:cs="Times New Roman"/>
          <w:sz w:val="28"/>
          <w:szCs w:val="28"/>
        </w:rPr>
        <w:t>Налог на имущество физических лиц поступил в сумме 35,6 млн. руб. на уровне поступлений за предшествующий год.</w:t>
      </w:r>
    </w:p>
    <w:p w:rsidR="003953F7" w:rsidRPr="006876F4" w:rsidRDefault="003953F7" w:rsidP="006876F4">
      <w:pPr>
        <w:tabs>
          <w:tab w:val="left" w:pos="851"/>
          <w:tab w:val="left" w:pos="1276"/>
        </w:tabs>
        <w:spacing w:line="276" w:lineRule="auto"/>
        <w:ind w:firstLine="709"/>
        <w:jc w:val="both"/>
        <w:rPr>
          <w:rFonts w:ascii="Times New Roman" w:eastAsia="Times New Roman" w:hAnsi="Times New Roman" w:cs="Times New Roman"/>
          <w:color w:val="000000"/>
          <w:sz w:val="28"/>
          <w:szCs w:val="28"/>
          <w:lang w:eastAsia="ru-RU"/>
        </w:rPr>
      </w:pPr>
      <w:r w:rsidRPr="006876F4">
        <w:rPr>
          <w:rFonts w:ascii="Times New Roman" w:hAnsi="Times New Roman" w:cs="Times New Roman"/>
          <w:sz w:val="28"/>
          <w:szCs w:val="28"/>
        </w:rPr>
        <w:t xml:space="preserve">Земельный налог поступил в сумме 23,0 млн. руб., что на 5,0 млн. руб. или на 27,8% больше поступлений 2022 года. </w:t>
      </w:r>
    </w:p>
    <w:p w:rsidR="003953F7" w:rsidRPr="006876F4" w:rsidRDefault="003953F7" w:rsidP="006876F4">
      <w:pPr>
        <w:spacing w:line="276" w:lineRule="auto"/>
        <w:ind w:firstLine="709"/>
        <w:jc w:val="both"/>
        <w:outlineLvl w:val="0"/>
        <w:rPr>
          <w:rFonts w:ascii="Times New Roman" w:hAnsi="Times New Roman" w:cs="Times New Roman"/>
          <w:sz w:val="28"/>
          <w:szCs w:val="28"/>
        </w:rPr>
      </w:pPr>
      <w:r w:rsidRPr="006876F4">
        <w:rPr>
          <w:rFonts w:ascii="Times New Roman" w:hAnsi="Times New Roman" w:cs="Times New Roman"/>
          <w:sz w:val="28"/>
          <w:szCs w:val="28"/>
        </w:rPr>
        <w:t>Государственная пошлина поступила в сумме 9,8 млн. руб., что на 0,6 млн. руб. или на 6,8% больше поступлений 2022 года.</w:t>
      </w:r>
    </w:p>
    <w:p w:rsidR="003953F7" w:rsidRPr="006876F4" w:rsidRDefault="003953F7" w:rsidP="006876F4">
      <w:pPr>
        <w:spacing w:line="276" w:lineRule="auto"/>
        <w:ind w:firstLine="709"/>
        <w:jc w:val="both"/>
        <w:outlineLvl w:val="0"/>
        <w:rPr>
          <w:rFonts w:ascii="Times New Roman" w:hAnsi="Times New Roman" w:cs="Times New Roman"/>
          <w:sz w:val="28"/>
          <w:szCs w:val="28"/>
        </w:rPr>
      </w:pPr>
      <w:r w:rsidRPr="006876F4">
        <w:rPr>
          <w:rFonts w:ascii="Times New Roman" w:hAnsi="Times New Roman" w:cs="Times New Roman"/>
          <w:sz w:val="28"/>
          <w:szCs w:val="28"/>
        </w:rPr>
        <w:t>Поступление налогов в разрезе отраслей экономики приведено на следующей диаграмме.</w:t>
      </w:r>
    </w:p>
    <w:p w:rsidR="003953F7" w:rsidRPr="006876F4" w:rsidRDefault="003953F7" w:rsidP="006876F4">
      <w:pPr>
        <w:pStyle w:val="a3"/>
        <w:spacing w:after="0" w:line="276" w:lineRule="auto"/>
        <w:ind w:firstLine="709"/>
        <w:jc w:val="both"/>
        <w:rPr>
          <w:rFonts w:ascii="Times New Roman" w:hAnsi="Times New Roman"/>
          <w:i/>
          <w:color w:val="000000"/>
          <w:sz w:val="28"/>
          <w:szCs w:val="28"/>
          <w:u w:val="single"/>
        </w:rPr>
      </w:pPr>
      <w:r w:rsidRPr="006876F4">
        <w:rPr>
          <w:rFonts w:ascii="Times New Roman" w:hAnsi="Times New Roman"/>
          <w:i/>
          <w:color w:val="000000"/>
          <w:sz w:val="28"/>
          <w:szCs w:val="28"/>
          <w:u w:val="single"/>
        </w:rPr>
        <w:t>Слайд №9.</w:t>
      </w:r>
    </w:p>
    <w:p w:rsidR="003953F7" w:rsidRPr="002D1394" w:rsidRDefault="003953F7" w:rsidP="003953F7">
      <w:pPr>
        <w:ind w:firstLine="709"/>
        <w:jc w:val="both"/>
        <w:outlineLvl w:val="0"/>
        <w:rPr>
          <w:sz w:val="28"/>
          <w:szCs w:val="28"/>
        </w:rPr>
      </w:pPr>
    </w:p>
    <w:p w:rsidR="003953F7" w:rsidRPr="002D1394" w:rsidRDefault="003953F7" w:rsidP="003953F7">
      <w:pPr>
        <w:ind w:firstLine="709"/>
        <w:jc w:val="both"/>
        <w:outlineLvl w:val="0"/>
        <w:rPr>
          <w:sz w:val="28"/>
          <w:szCs w:val="28"/>
        </w:rPr>
      </w:pPr>
      <w:r>
        <w:rPr>
          <w:noProof/>
          <w:lang w:eastAsia="ru-RU"/>
        </w:rPr>
        <w:lastRenderedPageBreak/>
        <w:drawing>
          <wp:inline distT="0" distB="0" distL="0" distR="0">
            <wp:extent cx="5716396" cy="3942080"/>
            <wp:effectExtent l="19050" t="0" r="0" b="0"/>
            <wp:docPr id="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6" cstate="print"/>
                    <a:stretch>
                      <a:fillRect/>
                    </a:stretch>
                  </pic:blipFill>
                  <pic:spPr>
                    <a:xfrm>
                      <a:off x="0" y="0"/>
                      <a:ext cx="5716396" cy="3942080"/>
                    </a:xfrm>
                    <a:prstGeom prst="rect">
                      <a:avLst/>
                    </a:prstGeom>
                  </pic:spPr>
                </pic:pic>
              </a:graphicData>
            </a:graphic>
          </wp:inline>
        </w:drawing>
      </w:r>
    </w:p>
    <w:p w:rsidR="003953F7" w:rsidRPr="002D1394" w:rsidRDefault="003953F7" w:rsidP="003953F7">
      <w:pPr>
        <w:ind w:firstLine="709"/>
        <w:jc w:val="both"/>
        <w:outlineLvl w:val="0"/>
        <w:rPr>
          <w:rStyle w:val="csc09459341"/>
        </w:rPr>
      </w:pPr>
    </w:p>
    <w:p w:rsidR="003953F7" w:rsidRPr="006876F4" w:rsidRDefault="003953F7" w:rsidP="006876F4">
      <w:pPr>
        <w:spacing w:line="276" w:lineRule="auto"/>
        <w:ind w:firstLine="700"/>
        <w:jc w:val="both"/>
        <w:rPr>
          <w:rFonts w:ascii="Times New Roman" w:hAnsi="Times New Roman" w:cs="Times New Roman"/>
          <w:color w:val="000000"/>
          <w:sz w:val="28"/>
        </w:rPr>
      </w:pPr>
      <w:r w:rsidRPr="006876F4">
        <w:rPr>
          <w:rFonts w:ascii="Times New Roman" w:hAnsi="Times New Roman" w:cs="Times New Roman"/>
          <w:color w:val="000000"/>
          <w:sz w:val="28"/>
        </w:rPr>
        <w:t xml:space="preserve">Крупные инвестиционные проекты по строительству Амурского газоперерабатывающего завода и Амурского </w:t>
      </w:r>
      <w:proofErr w:type="spellStart"/>
      <w:r w:rsidRPr="006876F4">
        <w:rPr>
          <w:rFonts w:ascii="Times New Roman" w:hAnsi="Times New Roman" w:cs="Times New Roman"/>
          <w:color w:val="000000"/>
          <w:sz w:val="28"/>
        </w:rPr>
        <w:t>газохимического</w:t>
      </w:r>
      <w:proofErr w:type="spellEnd"/>
      <w:r w:rsidRPr="006876F4">
        <w:rPr>
          <w:rFonts w:ascii="Times New Roman" w:hAnsi="Times New Roman" w:cs="Times New Roman"/>
          <w:color w:val="000000"/>
          <w:sz w:val="28"/>
        </w:rPr>
        <w:t xml:space="preserve"> комплекса принесли в бюджет города 1 122,7 млн. руб. или 75,3% от общего объема полученных налоговых доходов. Уже запущенные линии Амурского газоперерабатывающего завода принесли в бюджет по ОКВЭД «Производство химических веществ и химических продуктов» 247,5 млн. руб. или 16,6% от общего объема полученных налоговых доходов. По связанному со строительством крупных инвестиционных проектов   ОКВЭД у «Строительство» поступило 714,4 млн. руб. или 47,9%. Деятельность в области архитектуры и </w:t>
      </w:r>
      <w:proofErr w:type="spellStart"/>
      <w:r w:rsidRPr="006876F4">
        <w:rPr>
          <w:rFonts w:ascii="Times New Roman" w:hAnsi="Times New Roman" w:cs="Times New Roman"/>
          <w:color w:val="000000"/>
          <w:sz w:val="28"/>
        </w:rPr>
        <w:t>инженерно</w:t>
      </w:r>
      <w:proofErr w:type="spellEnd"/>
      <w:r w:rsidRPr="006876F4">
        <w:rPr>
          <w:rFonts w:ascii="Times New Roman" w:hAnsi="Times New Roman" w:cs="Times New Roman"/>
          <w:color w:val="000000"/>
          <w:sz w:val="28"/>
        </w:rPr>
        <w:t xml:space="preserve"> – технического проектирования, технических испытаний, исследований привлекла доходов на сумму 160,8 млн. руб. или 10,8%. </w:t>
      </w:r>
    </w:p>
    <w:p w:rsidR="003953F7" w:rsidRPr="006876F4" w:rsidRDefault="003953F7" w:rsidP="006876F4">
      <w:pPr>
        <w:spacing w:line="276" w:lineRule="auto"/>
        <w:ind w:firstLine="700"/>
        <w:jc w:val="both"/>
        <w:rPr>
          <w:rFonts w:ascii="Times New Roman" w:hAnsi="Times New Roman" w:cs="Times New Roman"/>
          <w:color w:val="000000"/>
          <w:sz w:val="28"/>
        </w:rPr>
      </w:pPr>
      <w:r w:rsidRPr="006876F4">
        <w:rPr>
          <w:rFonts w:ascii="Times New Roman" w:hAnsi="Times New Roman" w:cs="Times New Roman"/>
          <w:color w:val="000000"/>
          <w:sz w:val="28"/>
        </w:rPr>
        <w:t>Также в бюджет города поступили налоговые доходы по другим видам экономической детальности в размере 369,1 млн. руб. или 24,7%.</w:t>
      </w:r>
    </w:p>
    <w:p w:rsidR="003953F7" w:rsidRPr="006876F4" w:rsidRDefault="003953F7" w:rsidP="006876F4">
      <w:pPr>
        <w:pStyle w:val="a3"/>
        <w:spacing w:after="0" w:line="276" w:lineRule="auto"/>
        <w:ind w:firstLine="709"/>
        <w:jc w:val="both"/>
        <w:rPr>
          <w:rFonts w:ascii="Times New Roman" w:hAnsi="Times New Roman"/>
          <w:color w:val="000000"/>
          <w:sz w:val="28"/>
        </w:rPr>
      </w:pPr>
      <w:r w:rsidRPr="006876F4">
        <w:rPr>
          <w:rFonts w:ascii="Times New Roman" w:hAnsi="Times New Roman"/>
          <w:color w:val="000000"/>
          <w:sz w:val="28"/>
        </w:rPr>
        <w:t xml:space="preserve">Исполнение основных параметров дорожного фонда представлено на </w:t>
      </w:r>
      <w:proofErr w:type="gramStart"/>
      <w:r w:rsidRPr="006876F4">
        <w:rPr>
          <w:rFonts w:ascii="Times New Roman" w:hAnsi="Times New Roman"/>
          <w:color w:val="000000"/>
          <w:sz w:val="28"/>
        </w:rPr>
        <w:t>следующем  слайде</w:t>
      </w:r>
      <w:proofErr w:type="gramEnd"/>
      <w:r w:rsidRPr="006876F4">
        <w:rPr>
          <w:rFonts w:ascii="Times New Roman" w:hAnsi="Times New Roman"/>
          <w:color w:val="000000"/>
          <w:sz w:val="28"/>
        </w:rPr>
        <w:t>.</w:t>
      </w:r>
    </w:p>
    <w:p w:rsidR="003953F7" w:rsidRPr="006876F4" w:rsidRDefault="003953F7" w:rsidP="006876F4">
      <w:pPr>
        <w:pStyle w:val="a3"/>
        <w:spacing w:after="0" w:line="276" w:lineRule="auto"/>
        <w:ind w:firstLine="709"/>
        <w:jc w:val="both"/>
        <w:rPr>
          <w:rFonts w:ascii="Times New Roman" w:hAnsi="Times New Roman"/>
          <w:i/>
          <w:sz w:val="28"/>
          <w:szCs w:val="28"/>
          <w:u w:val="single"/>
        </w:rPr>
      </w:pPr>
      <w:r w:rsidRPr="006876F4">
        <w:rPr>
          <w:rFonts w:ascii="Times New Roman" w:hAnsi="Times New Roman"/>
          <w:i/>
          <w:sz w:val="28"/>
          <w:szCs w:val="28"/>
          <w:u w:val="single"/>
        </w:rPr>
        <w:t>Слайд №10.</w:t>
      </w:r>
    </w:p>
    <w:p w:rsidR="003953F7" w:rsidRPr="002D1394" w:rsidRDefault="003953F7" w:rsidP="003953F7">
      <w:pPr>
        <w:pStyle w:val="a3"/>
        <w:spacing w:after="0"/>
        <w:ind w:firstLine="709"/>
        <w:jc w:val="both"/>
        <w:rPr>
          <w:i/>
          <w:sz w:val="28"/>
          <w:szCs w:val="28"/>
          <w:u w:val="single"/>
        </w:rPr>
      </w:pPr>
      <w:r>
        <w:rPr>
          <w:noProof/>
          <w:lang w:eastAsia="ru-RU"/>
        </w:rPr>
        <w:lastRenderedPageBreak/>
        <w:drawing>
          <wp:inline distT="0" distB="0" distL="0" distR="0">
            <wp:extent cx="5716396" cy="4287520"/>
            <wp:effectExtent l="19050" t="0" r="0" b="0"/>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7" cstate="print"/>
                    <a:stretch>
                      <a:fillRect/>
                    </a:stretch>
                  </pic:blipFill>
                  <pic:spPr>
                    <a:xfrm>
                      <a:off x="0" y="0"/>
                      <a:ext cx="5716396" cy="4287520"/>
                    </a:xfrm>
                    <a:prstGeom prst="rect">
                      <a:avLst/>
                    </a:prstGeom>
                  </pic:spPr>
                </pic:pic>
              </a:graphicData>
            </a:graphic>
          </wp:inline>
        </w:drawing>
      </w:r>
    </w:p>
    <w:p w:rsidR="003953F7" w:rsidRPr="006876F4" w:rsidRDefault="003953F7" w:rsidP="006876F4">
      <w:pPr>
        <w:spacing w:line="276" w:lineRule="auto"/>
        <w:ind w:firstLine="700"/>
        <w:jc w:val="both"/>
        <w:rPr>
          <w:rFonts w:ascii="Times New Roman" w:eastAsia="Courier New" w:hAnsi="Times New Roman" w:cs="Times New Roman"/>
        </w:rPr>
      </w:pPr>
      <w:r w:rsidRPr="006876F4">
        <w:rPr>
          <w:rStyle w:val="csc09459341"/>
        </w:rPr>
        <w:t xml:space="preserve">Исполнение доходов, являющихся источниками объёма муниципального дорожного фонда, составило 279,8 млн. руб. или 108,3% от утвержденного объёма. В 2023 году дорожный фонд пополнили поступления возмещения вреда </w:t>
      </w:r>
      <w:r w:rsidRPr="006876F4">
        <w:rPr>
          <w:rFonts w:ascii="Times New Roman" w:hAnsi="Times New Roman" w:cs="Times New Roman"/>
          <w:color w:val="000000"/>
          <w:sz w:val="28"/>
        </w:rPr>
        <w:t>в связи с эксплуатацией автомобильных дорог города в ходе строительства газопровода "Сила Сибири" в сумме 71,7 млн. руб.</w:t>
      </w:r>
    </w:p>
    <w:p w:rsidR="003953F7" w:rsidRPr="006876F4" w:rsidRDefault="003953F7" w:rsidP="006876F4">
      <w:pPr>
        <w:pStyle w:val="cs3bfd1d18"/>
        <w:spacing w:line="276" w:lineRule="auto"/>
        <w:rPr>
          <w:rStyle w:val="csc09459341"/>
          <w:lang w:val="ru-RU"/>
        </w:rPr>
      </w:pPr>
    </w:p>
    <w:p w:rsidR="003953F7" w:rsidRPr="006876F4" w:rsidRDefault="003953F7" w:rsidP="006876F4">
      <w:pPr>
        <w:pStyle w:val="a3"/>
        <w:spacing w:after="0" w:line="276" w:lineRule="auto"/>
        <w:ind w:firstLine="709"/>
        <w:jc w:val="both"/>
        <w:rPr>
          <w:rFonts w:ascii="Times New Roman" w:hAnsi="Times New Roman"/>
          <w:i/>
          <w:color w:val="000000"/>
          <w:sz w:val="28"/>
          <w:szCs w:val="28"/>
          <w:u w:val="single"/>
        </w:rPr>
      </w:pPr>
      <w:r w:rsidRPr="006876F4">
        <w:rPr>
          <w:rFonts w:ascii="Times New Roman" w:hAnsi="Times New Roman"/>
          <w:i/>
          <w:color w:val="000000"/>
          <w:sz w:val="28"/>
          <w:szCs w:val="28"/>
          <w:u w:val="single"/>
        </w:rPr>
        <w:t>Слайд №11.</w:t>
      </w:r>
    </w:p>
    <w:p w:rsidR="003953F7" w:rsidRPr="002D1394" w:rsidRDefault="003953F7" w:rsidP="003953F7">
      <w:pPr>
        <w:pStyle w:val="a3"/>
        <w:spacing w:after="0"/>
        <w:ind w:firstLine="709"/>
        <w:jc w:val="both"/>
        <w:rPr>
          <w:i/>
          <w:color w:val="000000"/>
          <w:sz w:val="28"/>
          <w:szCs w:val="28"/>
          <w:u w:val="single"/>
        </w:rPr>
      </w:pPr>
      <w:r>
        <w:rPr>
          <w:noProof/>
          <w:lang w:eastAsia="ru-RU"/>
        </w:rPr>
        <w:lastRenderedPageBreak/>
        <w:drawing>
          <wp:inline distT="0" distB="0" distL="0" distR="0">
            <wp:extent cx="5716396" cy="4287520"/>
            <wp:effectExtent l="19050" t="0" r="0" b="0"/>
            <wp:docPr id="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8" cstate="print"/>
                    <a:stretch>
                      <a:fillRect/>
                    </a:stretch>
                  </pic:blipFill>
                  <pic:spPr>
                    <a:xfrm>
                      <a:off x="0" y="0"/>
                      <a:ext cx="5716396" cy="4287520"/>
                    </a:xfrm>
                    <a:prstGeom prst="rect">
                      <a:avLst/>
                    </a:prstGeom>
                  </pic:spPr>
                </pic:pic>
              </a:graphicData>
            </a:graphic>
          </wp:inline>
        </w:drawing>
      </w:r>
    </w:p>
    <w:p w:rsidR="003953F7" w:rsidRPr="002D1394" w:rsidRDefault="003953F7" w:rsidP="003953F7">
      <w:pPr>
        <w:pStyle w:val="a3"/>
        <w:spacing w:after="0"/>
        <w:ind w:firstLine="709"/>
        <w:jc w:val="both"/>
        <w:rPr>
          <w:i/>
          <w:color w:val="000000"/>
          <w:sz w:val="28"/>
          <w:szCs w:val="28"/>
          <w:u w:val="single"/>
        </w:rPr>
      </w:pPr>
    </w:p>
    <w:p w:rsidR="003953F7" w:rsidRPr="006876F4" w:rsidRDefault="003953F7" w:rsidP="006876F4">
      <w:pPr>
        <w:pStyle w:val="cs3bfd1d18"/>
        <w:spacing w:line="276" w:lineRule="auto"/>
        <w:rPr>
          <w:rStyle w:val="csc09459341"/>
          <w:lang w:val="ru-RU"/>
        </w:rPr>
      </w:pPr>
      <w:r w:rsidRPr="006876F4">
        <w:rPr>
          <w:rStyle w:val="csc09459341"/>
          <w:lang w:val="ru-RU"/>
        </w:rPr>
        <w:t>Расходы муниципального дорожного фонда исполнены в размере 200,8 млн. руб. или 77,7% от утвержденного объёма.</w:t>
      </w:r>
    </w:p>
    <w:p w:rsidR="003953F7" w:rsidRPr="006876F4" w:rsidRDefault="003953F7" w:rsidP="006876F4">
      <w:pPr>
        <w:pStyle w:val="a3"/>
        <w:spacing w:after="0" w:line="276" w:lineRule="auto"/>
        <w:ind w:firstLine="709"/>
        <w:jc w:val="both"/>
        <w:rPr>
          <w:rFonts w:ascii="Times New Roman" w:hAnsi="Times New Roman"/>
          <w:color w:val="000000"/>
          <w:sz w:val="28"/>
          <w:szCs w:val="28"/>
        </w:rPr>
      </w:pPr>
      <w:r w:rsidRPr="006876F4">
        <w:rPr>
          <w:rFonts w:ascii="Times New Roman" w:hAnsi="Times New Roman"/>
          <w:color w:val="000000"/>
          <w:sz w:val="28"/>
          <w:szCs w:val="28"/>
        </w:rPr>
        <w:t xml:space="preserve">Динамика исполнения </w:t>
      </w:r>
      <w:r w:rsidRPr="006876F4">
        <w:rPr>
          <w:rFonts w:ascii="Times New Roman" w:hAnsi="Times New Roman"/>
          <w:b/>
          <w:color w:val="000000"/>
          <w:sz w:val="28"/>
          <w:szCs w:val="28"/>
        </w:rPr>
        <w:t xml:space="preserve">расходной части </w:t>
      </w:r>
      <w:r w:rsidRPr="006876F4">
        <w:rPr>
          <w:rFonts w:ascii="Times New Roman" w:hAnsi="Times New Roman"/>
          <w:color w:val="000000"/>
          <w:sz w:val="28"/>
          <w:szCs w:val="28"/>
        </w:rPr>
        <w:t>городского бюджета представлена на следующем слайде.</w:t>
      </w:r>
    </w:p>
    <w:p w:rsidR="003953F7" w:rsidRPr="006876F4" w:rsidRDefault="003953F7" w:rsidP="006876F4">
      <w:pPr>
        <w:pStyle w:val="a3"/>
        <w:spacing w:after="0" w:line="276" w:lineRule="auto"/>
        <w:ind w:firstLine="709"/>
        <w:jc w:val="both"/>
        <w:rPr>
          <w:rFonts w:ascii="Times New Roman" w:hAnsi="Times New Roman"/>
          <w:i/>
          <w:color w:val="000000"/>
          <w:sz w:val="28"/>
          <w:szCs w:val="28"/>
          <w:u w:val="single"/>
        </w:rPr>
      </w:pPr>
      <w:r w:rsidRPr="006876F4">
        <w:rPr>
          <w:rFonts w:ascii="Times New Roman" w:hAnsi="Times New Roman"/>
          <w:i/>
          <w:color w:val="000000"/>
          <w:sz w:val="28"/>
          <w:szCs w:val="28"/>
          <w:u w:val="single"/>
        </w:rPr>
        <w:t>Слайд №12.</w:t>
      </w:r>
    </w:p>
    <w:p w:rsidR="003953F7" w:rsidRPr="002D1394" w:rsidRDefault="003953F7" w:rsidP="003953F7">
      <w:pPr>
        <w:pStyle w:val="a3"/>
        <w:spacing w:after="0"/>
        <w:ind w:firstLine="709"/>
        <w:jc w:val="both"/>
        <w:rPr>
          <w:noProof/>
          <w:color w:val="000000"/>
          <w:sz w:val="28"/>
          <w:szCs w:val="28"/>
          <w:lang w:eastAsia="ru-RU"/>
        </w:rPr>
      </w:pPr>
    </w:p>
    <w:p w:rsidR="003953F7" w:rsidRPr="002D1394" w:rsidRDefault="003953F7" w:rsidP="003953F7">
      <w:pPr>
        <w:pStyle w:val="a3"/>
        <w:spacing w:after="0"/>
        <w:ind w:firstLine="709"/>
        <w:jc w:val="both"/>
        <w:rPr>
          <w:color w:val="000000"/>
          <w:sz w:val="28"/>
          <w:szCs w:val="28"/>
        </w:rPr>
      </w:pPr>
      <w:r>
        <w:rPr>
          <w:noProof/>
          <w:lang w:eastAsia="ru-RU"/>
        </w:rPr>
        <w:drawing>
          <wp:inline distT="0" distB="0" distL="0" distR="0">
            <wp:extent cx="5621197" cy="3226435"/>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9" cstate="print"/>
                    <a:stretch>
                      <a:fillRect/>
                    </a:stretch>
                  </pic:blipFill>
                  <pic:spPr>
                    <a:xfrm>
                      <a:off x="0" y="0"/>
                      <a:ext cx="5621197" cy="3226435"/>
                    </a:xfrm>
                    <a:prstGeom prst="rect">
                      <a:avLst/>
                    </a:prstGeom>
                  </pic:spPr>
                </pic:pic>
              </a:graphicData>
            </a:graphic>
          </wp:inline>
        </w:drawing>
      </w:r>
    </w:p>
    <w:p w:rsidR="003953F7" w:rsidRPr="002D1394" w:rsidRDefault="003953F7" w:rsidP="003953F7">
      <w:pPr>
        <w:pStyle w:val="a3"/>
        <w:spacing w:after="0"/>
        <w:jc w:val="both"/>
        <w:rPr>
          <w:color w:val="000000"/>
          <w:sz w:val="28"/>
          <w:szCs w:val="28"/>
        </w:rPr>
      </w:pPr>
    </w:p>
    <w:p w:rsidR="003953F7" w:rsidRPr="002D1394" w:rsidRDefault="003953F7" w:rsidP="003953F7">
      <w:pPr>
        <w:pStyle w:val="a3"/>
        <w:spacing w:after="0"/>
        <w:ind w:firstLine="709"/>
        <w:jc w:val="both"/>
        <w:rPr>
          <w:color w:val="000000"/>
          <w:sz w:val="28"/>
          <w:szCs w:val="28"/>
        </w:rPr>
      </w:pPr>
    </w:p>
    <w:p w:rsidR="003953F7" w:rsidRPr="006876F4" w:rsidRDefault="003953F7" w:rsidP="006876F4">
      <w:pPr>
        <w:spacing w:line="276" w:lineRule="auto"/>
        <w:ind w:firstLine="720"/>
        <w:jc w:val="both"/>
        <w:rPr>
          <w:rFonts w:ascii="Times New Roman" w:eastAsia="Times New Roman" w:hAnsi="Times New Roman" w:cs="Times New Roman"/>
          <w:color w:val="000000"/>
          <w:sz w:val="28"/>
        </w:rPr>
      </w:pPr>
    </w:p>
    <w:p w:rsidR="003953F7" w:rsidRPr="006876F4" w:rsidRDefault="003953F7" w:rsidP="006876F4">
      <w:pPr>
        <w:spacing w:line="276" w:lineRule="auto"/>
        <w:ind w:firstLine="720"/>
        <w:jc w:val="both"/>
        <w:rPr>
          <w:rFonts w:ascii="Times New Roman" w:eastAsia="Courier New" w:hAnsi="Times New Roman" w:cs="Times New Roman"/>
        </w:rPr>
      </w:pPr>
      <w:r w:rsidRPr="006876F4">
        <w:rPr>
          <w:rFonts w:ascii="Times New Roman" w:eastAsia="Times New Roman" w:hAnsi="Times New Roman" w:cs="Times New Roman"/>
          <w:color w:val="000000"/>
          <w:sz w:val="28"/>
        </w:rPr>
        <w:t xml:space="preserve">На расходы в области национальной экономики, жилищно-коммунального хозяйства и охраны окружающей среды направлено 1 569,0 млн. руб., что составляет 38,1% от общих расходов бюджета. По сравнению с 2022 годом расходы уменьшены на 1 008,9 млн. руб. </w:t>
      </w:r>
      <w:r w:rsidRPr="006876F4">
        <w:rPr>
          <w:rFonts w:ascii="Times New Roman" w:hAnsi="Times New Roman" w:cs="Times New Roman"/>
          <w:color w:val="000000"/>
          <w:sz w:val="28"/>
        </w:rPr>
        <w:t xml:space="preserve">или на 39,1%, что связано с уменьшением расходов </w:t>
      </w:r>
      <w:proofErr w:type="gramStart"/>
      <w:r w:rsidRPr="006876F4">
        <w:rPr>
          <w:rFonts w:ascii="Times New Roman" w:hAnsi="Times New Roman" w:cs="Times New Roman"/>
          <w:color w:val="000000"/>
          <w:sz w:val="28"/>
        </w:rPr>
        <w:t>на  строительство</w:t>
      </w:r>
      <w:proofErr w:type="gramEnd"/>
      <w:r w:rsidRPr="006876F4">
        <w:rPr>
          <w:rFonts w:ascii="Times New Roman" w:hAnsi="Times New Roman" w:cs="Times New Roman"/>
          <w:color w:val="000000"/>
          <w:sz w:val="28"/>
        </w:rPr>
        <w:t xml:space="preserve"> объектов питьевого водоснабжения и  перевода объектов </w:t>
      </w:r>
      <w:proofErr w:type="spellStart"/>
      <w:r w:rsidRPr="006876F4">
        <w:rPr>
          <w:rFonts w:ascii="Times New Roman" w:hAnsi="Times New Roman" w:cs="Times New Roman"/>
          <w:color w:val="000000"/>
          <w:sz w:val="28"/>
        </w:rPr>
        <w:t>жилищно</w:t>
      </w:r>
      <w:proofErr w:type="spellEnd"/>
      <w:r w:rsidRPr="006876F4">
        <w:rPr>
          <w:rFonts w:ascii="Times New Roman" w:hAnsi="Times New Roman" w:cs="Times New Roman"/>
          <w:color w:val="000000"/>
          <w:sz w:val="28"/>
        </w:rPr>
        <w:t xml:space="preserve"> – коммунальной инфраструктуры на потребление природного газа за счет средств областного бюджета (в </w:t>
      </w:r>
      <w:r w:rsidRPr="006876F4">
        <w:rPr>
          <w:rFonts w:ascii="Times New Roman" w:eastAsia="Times New Roman" w:hAnsi="Times New Roman" w:cs="Times New Roman"/>
          <w:color w:val="000000"/>
          <w:sz w:val="28"/>
        </w:rPr>
        <w:t>2022 году - 2 577,9 млн. руб. или 54,6%.).</w:t>
      </w:r>
    </w:p>
    <w:p w:rsidR="003953F7" w:rsidRPr="006876F4" w:rsidRDefault="003953F7" w:rsidP="006876F4">
      <w:pPr>
        <w:spacing w:line="276" w:lineRule="auto"/>
        <w:ind w:firstLine="720"/>
        <w:jc w:val="both"/>
        <w:rPr>
          <w:rFonts w:ascii="Times New Roman" w:hAnsi="Times New Roman" w:cs="Times New Roman"/>
          <w:color w:val="000000"/>
          <w:sz w:val="28"/>
          <w:szCs w:val="28"/>
        </w:rPr>
      </w:pPr>
      <w:r w:rsidRPr="006876F4">
        <w:rPr>
          <w:rFonts w:ascii="Times New Roman" w:hAnsi="Times New Roman" w:cs="Times New Roman"/>
          <w:color w:val="000000"/>
          <w:sz w:val="28"/>
          <w:szCs w:val="28"/>
        </w:rPr>
        <w:t>Расходы на социальную сферу исполнены в объёме 2 269,4 млн. рублей или на 97,1% к годовым плановым назначениям. По сравнению с 2022 годом расходы увеличены на 380,1 млн. руб. или на 20,1%.</w:t>
      </w:r>
      <w:r w:rsidRPr="006876F4">
        <w:rPr>
          <w:rFonts w:ascii="Times New Roman" w:eastAsia="Times New Roman" w:hAnsi="Times New Roman" w:cs="Times New Roman"/>
          <w:color w:val="000000"/>
          <w:sz w:val="28"/>
          <w:szCs w:val="20"/>
          <w:lang w:eastAsia="ru-RU"/>
        </w:rPr>
        <w:t xml:space="preserve"> Увеличение расходов связано с ростом заработной платы работников бюджетной сферы и увеличением расходов на строительство новой школы в п. Южный.</w:t>
      </w:r>
    </w:p>
    <w:p w:rsidR="003953F7" w:rsidRPr="006876F4" w:rsidRDefault="003953F7" w:rsidP="006876F4">
      <w:pPr>
        <w:spacing w:line="276" w:lineRule="auto"/>
        <w:ind w:firstLine="720"/>
        <w:jc w:val="both"/>
        <w:rPr>
          <w:rFonts w:ascii="Times New Roman" w:hAnsi="Times New Roman" w:cs="Times New Roman"/>
          <w:sz w:val="28"/>
          <w:szCs w:val="28"/>
        </w:rPr>
      </w:pPr>
      <w:r w:rsidRPr="006876F4">
        <w:rPr>
          <w:rFonts w:ascii="Times New Roman" w:hAnsi="Times New Roman" w:cs="Times New Roman"/>
          <w:sz w:val="28"/>
          <w:szCs w:val="28"/>
        </w:rPr>
        <w:t>Из средств, направленных на социальную сферу:</w:t>
      </w:r>
    </w:p>
    <w:p w:rsidR="003953F7" w:rsidRPr="006876F4" w:rsidRDefault="003953F7" w:rsidP="006876F4">
      <w:pPr>
        <w:spacing w:line="276" w:lineRule="auto"/>
        <w:ind w:firstLine="720"/>
        <w:jc w:val="both"/>
        <w:rPr>
          <w:rStyle w:val="csc09459341"/>
        </w:rPr>
      </w:pPr>
      <w:r w:rsidRPr="006876F4">
        <w:rPr>
          <w:rFonts w:ascii="Times New Roman" w:hAnsi="Times New Roman" w:cs="Times New Roman"/>
          <w:sz w:val="28"/>
          <w:szCs w:val="28"/>
        </w:rPr>
        <w:t xml:space="preserve">- на образование </w:t>
      </w:r>
      <w:proofErr w:type="gramStart"/>
      <w:r w:rsidRPr="006876F4">
        <w:rPr>
          <w:rFonts w:ascii="Times New Roman" w:hAnsi="Times New Roman" w:cs="Times New Roman"/>
          <w:sz w:val="28"/>
          <w:szCs w:val="28"/>
        </w:rPr>
        <w:t>направлено  1807</w:t>
      </w:r>
      <w:proofErr w:type="gramEnd"/>
      <w:r w:rsidRPr="006876F4">
        <w:rPr>
          <w:rFonts w:ascii="Times New Roman" w:hAnsi="Times New Roman" w:cs="Times New Roman"/>
          <w:sz w:val="28"/>
          <w:szCs w:val="28"/>
        </w:rPr>
        <w:t xml:space="preserve">,0 </w:t>
      </w:r>
      <w:r w:rsidRPr="006876F4">
        <w:rPr>
          <w:rStyle w:val="csc09459341"/>
        </w:rPr>
        <w:t>млн. руб., что выше уровня 2022 года на 357,2 млн. руб.;</w:t>
      </w:r>
    </w:p>
    <w:p w:rsidR="003953F7" w:rsidRPr="006876F4" w:rsidRDefault="003953F7" w:rsidP="006876F4">
      <w:pPr>
        <w:spacing w:line="276" w:lineRule="auto"/>
        <w:ind w:firstLine="720"/>
        <w:jc w:val="both"/>
        <w:rPr>
          <w:rStyle w:val="csc09459341"/>
        </w:rPr>
      </w:pPr>
      <w:r w:rsidRPr="006876F4">
        <w:rPr>
          <w:rStyle w:val="csc09459341"/>
        </w:rPr>
        <w:t>- на культуру – 124,6 млн. руб., что ниже уровня 2022 года на 3,4 млн. руб.;</w:t>
      </w:r>
    </w:p>
    <w:p w:rsidR="003953F7" w:rsidRPr="006876F4" w:rsidRDefault="003953F7" w:rsidP="006876F4">
      <w:pPr>
        <w:spacing w:line="276" w:lineRule="auto"/>
        <w:ind w:firstLine="720"/>
        <w:jc w:val="both"/>
        <w:rPr>
          <w:rStyle w:val="csc09459341"/>
        </w:rPr>
      </w:pPr>
      <w:r w:rsidRPr="006876F4">
        <w:rPr>
          <w:rStyle w:val="csc09459341"/>
        </w:rPr>
        <w:t>- на физическую культуру и спорт – 140,6</w:t>
      </w:r>
      <w:r w:rsidRPr="006876F4">
        <w:rPr>
          <w:rFonts w:ascii="Times New Roman" w:hAnsi="Times New Roman" w:cs="Times New Roman"/>
          <w:sz w:val="28"/>
          <w:szCs w:val="28"/>
        </w:rPr>
        <w:t xml:space="preserve"> </w:t>
      </w:r>
      <w:r w:rsidRPr="006876F4">
        <w:rPr>
          <w:rStyle w:val="csc09459341"/>
        </w:rPr>
        <w:t>млн. руб., что выше уровня 2022 года на 5,5 млн. руб.;</w:t>
      </w:r>
    </w:p>
    <w:p w:rsidR="003953F7" w:rsidRPr="006876F4" w:rsidRDefault="003953F7" w:rsidP="006876F4">
      <w:pPr>
        <w:spacing w:line="276" w:lineRule="auto"/>
        <w:ind w:firstLine="720"/>
        <w:jc w:val="both"/>
        <w:rPr>
          <w:rStyle w:val="csc09459341"/>
        </w:rPr>
      </w:pPr>
      <w:r w:rsidRPr="006876F4">
        <w:rPr>
          <w:rStyle w:val="csc09459341"/>
        </w:rPr>
        <w:t xml:space="preserve">- на социальную политику – 196,5 млн. руб., что выше уровня 2022 года на 20,9 млн. руб. </w:t>
      </w:r>
    </w:p>
    <w:p w:rsidR="003953F7" w:rsidRPr="006876F4" w:rsidRDefault="003953F7" w:rsidP="006876F4">
      <w:pPr>
        <w:spacing w:line="276" w:lineRule="auto"/>
        <w:ind w:firstLine="720"/>
        <w:jc w:val="both"/>
        <w:rPr>
          <w:rStyle w:val="csc09459341"/>
        </w:rPr>
      </w:pPr>
      <w:r w:rsidRPr="006876F4">
        <w:rPr>
          <w:rStyle w:val="csc09459341"/>
        </w:rPr>
        <w:t xml:space="preserve">На прочие расходы (общегосударственные вопросы, национальную безопасность и правоохранительную деятельность, средства массовой информации, обслуживание муниципального долга) </w:t>
      </w:r>
      <w:proofErr w:type="gramStart"/>
      <w:r w:rsidRPr="006876F4">
        <w:rPr>
          <w:rStyle w:val="csc09459341"/>
        </w:rPr>
        <w:t>направлено  278</w:t>
      </w:r>
      <w:proofErr w:type="gramEnd"/>
      <w:r w:rsidRPr="006876F4">
        <w:rPr>
          <w:rStyle w:val="csc09459341"/>
        </w:rPr>
        <w:t>,1 млн. руб.,</w:t>
      </w:r>
      <w:r w:rsidRPr="006876F4">
        <w:rPr>
          <w:rFonts w:ascii="Times New Roman" w:hAnsi="Times New Roman" w:cs="Times New Roman"/>
          <w:sz w:val="28"/>
          <w:szCs w:val="28"/>
        </w:rPr>
        <w:t xml:space="preserve"> что</w:t>
      </w:r>
      <w:r w:rsidRPr="006876F4">
        <w:rPr>
          <w:rStyle w:val="csc09459341"/>
        </w:rPr>
        <w:t xml:space="preserve"> выше уровня 2022 года на 23,4 млн. руб.</w:t>
      </w:r>
    </w:p>
    <w:p w:rsidR="003953F7" w:rsidRPr="006876F4" w:rsidRDefault="003953F7" w:rsidP="006876F4">
      <w:pPr>
        <w:spacing w:line="276" w:lineRule="auto"/>
        <w:ind w:firstLine="720"/>
        <w:jc w:val="both"/>
        <w:rPr>
          <w:rStyle w:val="csc09459341"/>
          <w:iCs/>
        </w:rPr>
      </w:pPr>
      <w:r w:rsidRPr="006876F4">
        <w:rPr>
          <w:rStyle w:val="csc09459341"/>
          <w:iCs/>
        </w:rPr>
        <w:t>В том числе:</w:t>
      </w:r>
    </w:p>
    <w:p w:rsidR="003953F7" w:rsidRPr="006876F4" w:rsidRDefault="003953F7" w:rsidP="006876F4">
      <w:pPr>
        <w:spacing w:line="276" w:lineRule="auto"/>
        <w:ind w:firstLine="720"/>
        <w:jc w:val="both"/>
        <w:rPr>
          <w:rStyle w:val="csc09459341"/>
          <w:iCs/>
        </w:rPr>
      </w:pPr>
      <w:r w:rsidRPr="006876F4">
        <w:rPr>
          <w:rStyle w:val="csc09459341"/>
          <w:iCs/>
        </w:rPr>
        <w:t>- на общегосударственные вопросы направлено 222,2 млн. руб., что выше уровня 2022 года на 17,4 млн. руб.;</w:t>
      </w:r>
    </w:p>
    <w:p w:rsidR="003953F7" w:rsidRPr="006876F4" w:rsidRDefault="003953F7" w:rsidP="006876F4">
      <w:pPr>
        <w:spacing w:line="276" w:lineRule="auto"/>
        <w:ind w:firstLine="720"/>
        <w:jc w:val="both"/>
        <w:rPr>
          <w:rStyle w:val="csc09459341"/>
          <w:iCs/>
        </w:rPr>
      </w:pPr>
      <w:r w:rsidRPr="006876F4">
        <w:rPr>
          <w:rStyle w:val="csc09459341"/>
          <w:iCs/>
        </w:rPr>
        <w:t>- на национальную безопасность и правоохранительную деятельность – 45,2 млн. руб., что выше уровня 2022 года на 3,6 млн. руб.;</w:t>
      </w:r>
    </w:p>
    <w:p w:rsidR="003953F7" w:rsidRPr="006876F4" w:rsidRDefault="003953F7" w:rsidP="006876F4">
      <w:pPr>
        <w:spacing w:line="276" w:lineRule="auto"/>
        <w:ind w:firstLine="720"/>
        <w:jc w:val="both"/>
        <w:rPr>
          <w:rStyle w:val="csc09459341"/>
          <w:iCs/>
        </w:rPr>
      </w:pPr>
      <w:r w:rsidRPr="006876F4">
        <w:rPr>
          <w:rStyle w:val="csc09459341"/>
          <w:iCs/>
        </w:rPr>
        <w:t>- на средства массовой информации – 5,3 млн. руб., что ниже уровня 2022 года на 2,3 млн. руб.;</w:t>
      </w:r>
    </w:p>
    <w:p w:rsidR="003953F7" w:rsidRPr="006876F4" w:rsidRDefault="003953F7" w:rsidP="006876F4">
      <w:pPr>
        <w:spacing w:line="276" w:lineRule="auto"/>
        <w:ind w:firstLine="720"/>
        <w:jc w:val="both"/>
        <w:rPr>
          <w:rStyle w:val="csc09459341"/>
          <w:iCs/>
        </w:rPr>
      </w:pPr>
      <w:r w:rsidRPr="006876F4">
        <w:rPr>
          <w:rStyle w:val="csc09459341"/>
          <w:iCs/>
        </w:rPr>
        <w:lastRenderedPageBreak/>
        <w:t>- обслуживание муниципального долга – 5,3 млн. руб., что выше уровня 2022 года на 4,6 млн. руб.</w:t>
      </w:r>
    </w:p>
    <w:p w:rsidR="003953F7" w:rsidRPr="006876F4" w:rsidRDefault="003953F7" w:rsidP="006876F4">
      <w:pPr>
        <w:pStyle w:val="a3"/>
        <w:spacing w:after="0" w:line="276" w:lineRule="auto"/>
        <w:ind w:firstLine="709"/>
        <w:jc w:val="both"/>
        <w:rPr>
          <w:rFonts w:ascii="Times New Roman" w:hAnsi="Times New Roman"/>
          <w:i/>
          <w:color w:val="000000"/>
          <w:sz w:val="28"/>
          <w:szCs w:val="28"/>
          <w:u w:val="single"/>
        </w:rPr>
      </w:pPr>
    </w:p>
    <w:p w:rsidR="003953F7" w:rsidRPr="006876F4" w:rsidRDefault="003953F7" w:rsidP="006876F4">
      <w:pPr>
        <w:pStyle w:val="a3"/>
        <w:spacing w:after="0" w:line="276" w:lineRule="auto"/>
        <w:ind w:firstLine="709"/>
        <w:jc w:val="both"/>
        <w:rPr>
          <w:rStyle w:val="csc09459341"/>
        </w:rPr>
      </w:pPr>
      <w:r w:rsidRPr="006876F4">
        <w:rPr>
          <w:rFonts w:ascii="Times New Roman" w:hAnsi="Times New Roman"/>
          <w:i/>
          <w:color w:val="000000"/>
          <w:sz w:val="28"/>
          <w:szCs w:val="28"/>
          <w:u w:val="single"/>
        </w:rPr>
        <w:t>Слайд №13.</w:t>
      </w:r>
    </w:p>
    <w:p w:rsidR="003953F7" w:rsidRPr="002D1394" w:rsidRDefault="003953F7" w:rsidP="003953F7">
      <w:pPr>
        <w:jc w:val="both"/>
        <w:rPr>
          <w:b/>
          <w:noProof/>
          <w:color w:val="000000"/>
          <w:sz w:val="28"/>
          <w:szCs w:val="28"/>
          <w:lang w:eastAsia="ru-RU"/>
        </w:rPr>
      </w:pPr>
      <w:r>
        <w:rPr>
          <w:noProof/>
          <w:lang w:eastAsia="ru-RU"/>
        </w:rPr>
        <w:drawing>
          <wp:inline distT="0" distB="0" distL="0" distR="0">
            <wp:extent cx="5431433" cy="4071620"/>
            <wp:effectExtent l="19050" t="0" r="0" b="0"/>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20" cstate="print"/>
                    <a:stretch>
                      <a:fillRect/>
                    </a:stretch>
                  </pic:blipFill>
                  <pic:spPr>
                    <a:xfrm>
                      <a:off x="0" y="0"/>
                      <a:ext cx="5431433" cy="4071620"/>
                    </a:xfrm>
                    <a:prstGeom prst="rect">
                      <a:avLst/>
                    </a:prstGeom>
                  </pic:spPr>
                </pic:pic>
              </a:graphicData>
            </a:graphic>
          </wp:inline>
        </w:drawing>
      </w:r>
    </w:p>
    <w:p w:rsidR="003953F7" w:rsidRPr="002D1394" w:rsidRDefault="003953F7" w:rsidP="003953F7">
      <w:pPr>
        <w:jc w:val="both"/>
        <w:rPr>
          <w:b/>
          <w:color w:val="000000"/>
          <w:sz w:val="28"/>
          <w:szCs w:val="28"/>
        </w:rPr>
      </w:pPr>
    </w:p>
    <w:p w:rsidR="003953F7" w:rsidRPr="006876F4" w:rsidRDefault="003953F7" w:rsidP="006876F4">
      <w:pPr>
        <w:spacing w:line="276" w:lineRule="auto"/>
        <w:ind w:firstLine="709"/>
        <w:jc w:val="both"/>
        <w:rPr>
          <w:rFonts w:ascii="Times New Roman" w:hAnsi="Times New Roman" w:cs="Times New Roman"/>
          <w:i/>
          <w:sz w:val="28"/>
          <w:szCs w:val="28"/>
        </w:rPr>
      </w:pPr>
      <w:r w:rsidRPr="006876F4">
        <w:rPr>
          <w:rFonts w:ascii="Times New Roman" w:hAnsi="Times New Roman" w:cs="Times New Roman"/>
          <w:color w:val="000000"/>
          <w:sz w:val="28"/>
          <w:szCs w:val="28"/>
        </w:rPr>
        <w:t xml:space="preserve">Расходы городского бюджета за 2023 </w:t>
      </w:r>
      <w:proofErr w:type="gramStart"/>
      <w:r w:rsidRPr="006876F4">
        <w:rPr>
          <w:rFonts w:ascii="Times New Roman" w:hAnsi="Times New Roman" w:cs="Times New Roman"/>
          <w:color w:val="000000"/>
          <w:sz w:val="28"/>
          <w:szCs w:val="28"/>
        </w:rPr>
        <w:t>год  носят</w:t>
      </w:r>
      <w:proofErr w:type="gramEnd"/>
      <w:r w:rsidRPr="006876F4">
        <w:rPr>
          <w:rFonts w:ascii="Times New Roman" w:hAnsi="Times New Roman" w:cs="Times New Roman"/>
          <w:color w:val="000000"/>
          <w:sz w:val="28"/>
          <w:szCs w:val="28"/>
        </w:rPr>
        <w:t xml:space="preserve"> инвестиционную направленность в связи </w:t>
      </w:r>
      <w:r w:rsidRPr="006876F4">
        <w:rPr>
          <w:rFonts w:ascii="Times New Roman" w:hAnsi="Times New Roman" w:cs="Times New Roman"/>
          <w:sz w:val="28"/>
          <w:szCs w:val="28"/>
        </w:rPr>
        <w:t xml:space="preserve">с продолжением реализации комплексного плана социально-экономического развития города Свободного. Инвестиции по сравнению с 2022 годом уменьшились на 398,6 млн. руб. или на 22,5% и составили 1 369,6 млн. руб. или 33,3% от общей суммы расходов </w:t>
      </w:r>
      <w:r w:rsidRPr="006876F4">
        <w:rPr>
          <w:rFonts w:ascii="Times New Roman" w:hAnsi="Times New Roman" w:cs="Times New Roman"/>
          <w:i/>
          <w:sz w:val="28"/>
          <w:szCs w:val="28"/>
        </w:rPr>
        <w:t>(</w:t>
      </w:r>
      <w:r w:rsidRPr="006876F4">
        <w:rPr>
          <w:rFonts w:ascii="Times New Roman" w:hAnsi="Times New Roman" w:cs="Times New Roman"/>
          <w:i/>
          <w:color w:val="000000"/>
          <w:sz w:val="28"/>
        </w:rPr>
        <w:t>Инвестирование осуществлялось по следующим направлениям: переселение граждан из аварийного жилищного фонда,</w:t>
      </w:r>
      <w:r w:rsidRPr="006876F4">
        <w:rPr>
          <w:rFonts w:ascii="Times New Roman" w:hAnsi="Times New Roman" w:cs="Times New Roman"/>
          <w:i/>
          <w:color w:val="000000"/>
        </w:rPr>
        <w:t xml:space="preserve"> </w:t>
      </w:r>
      <w:r w:rsidRPr="006876F4">
        <w:rPr>
          <w:rFonts w:ascii="Times New Roman" w:hAnsi="Times New Roman" w:cs="Times New Roman"/>
          <w:i/>
          <w:color w:val="000000"/>
          <w:sz w:val="28"/>
        </w:rPr>
        <w:t xml:space="preserve">ремонт объектов муниципальной собственности, реконструкция, (модернизация) объектов коммунальной инфраструктуры, реконструкции центральной </w:t>
      </w:r>
      <w:proofErr w:type="gramStart"/>
      <w:r w:rsidRPr="006876F4">
        <w:rPr>
          <w:rFonts w:ascii="Times New Roman" w:hAnsi="Times New Roman" w:cs="Times New Roman"/>
          <w:i/>
          <w:color w:val="000000"/>
          <w:sz w:val="28"/>
        </w:rPr>
        <w:t>площади,  строительства</w:t>
      </w:r>
      <w:proofErr w:type="gramEnd"/>
      <w:r w:rsidRPr="006876F4">
        <w:rPr>
          <w:rFonts w:ascii="Times New Roman" w:hAnsi="Times New Roman" w:cs="Times New Roman"/>
          <w:i/>
          <w:color w:val="000000"/>
          <w:sz w:val="28"/>
        </w:rPr>
        <w:t xml:space="preserve"> школы и др.).</w:t>
      </w:r>
    </w:p>
    <w:p w:rsidR="003953F7" w:rsidRPr="006876F4" w:rsidRDefault="003953F7" w:rsidP="006876F4">
      <w:pPr>
        <w:spacing w:line="276" w:lineRule="auto"/>
        <w:ind w:firstLine="720"/>
        <w:jc w:val="both"/>
        <w:rPr>
          <w:rFonts w:ascii="Times New Roman" w:eastAsia="Times New Roman" w:hAnsi="Times New Roman" w:cs="Times New Roman"/>
          <w:sz w:val="28"/>
          <w:szCs w:val="28"/>
          <w:lang w:eastAsia="ru-RU"/>
        </w:rPr>
      </w:pPr>
      <w:r w:rsidRPr="006876F4">
        <w:rPr>
          <w:rFonts w:ascii="Times New Roman" w:hAnsi="Times New Roman" w:cs="Times New Roman"/>
          <w:i/>
          <w:sz w:val="28"/>
          <w:szCs w:val="28"/>
          <w:u w:val="single"/>
        </w:rPr>
        <w:t>Слайд №14.</w:t>
      </w:r>
    </w:p>
    <w:p w:rsidR="003953F7" w:rsidRPr="002D1394" w:rsidRDefault="003953F7" w:rsidP="003953F7">
      <w:pPr>
        <w:pBdr>
          <w:top w:val="nil"/>
          <w:left w:val="nil"/>
          <w:bottom w:val="nil"/>
          <w:right w:val="nil"/>
        </w:pBdr>
        <w:jc w:val="both"/>
        <w:rPr>
          <w:rFonts w:eastAsia="Times New Roman" w:cs="Calibri"/>
          <w:color w:val="000000"/>
          <w:sz w:val="28"/>
          <w:szCs w:val="20"/>
          <w:lang w:eastAsia="ru-RU"/>
        </w:rPr>
      </w:pPr>
      <w:r>
        <w:rPr>
          <w:noProof/>
          <w:lang w:eastAsia="ru-RU"/>
        </w:rPr>
        <w:lastRenderedPageBreak/>
        <w:drawing>
          <wp:inline distT="0" distB="0" distL="0" distR="0">
            <wp:extent cx="5716396" cy="428752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21" cstate="print"/>
                    <a:stretch>
                      <a:fillRect/>
                    </a:stretch>
                  </pic:blipFill>
                  <pic:spPr>
                    <a:xfrm>
                      <a:off x="0" y="0"/>
                      <a:ext cx="5716396" cy="4287520"/>
                    </a:xfrm>
                    <a:prstGeom prst="rect">
                      <a:avLst/>
                    </a:prstGeom>
                  </pic:spPr>
                </pic:pic>
              </a:graphicData>
            </a:graphic>
          </wp:inline>
        </w:drawing>
      </w:r>
    </w:p>
    <w:p w:rsidR="003953F7" w:rsidRPr="00E20039" w:rsidRDefault="003953F7" w:rsidP="00E20039">
      <w:pPr>
        <w:pBdr>
          <w:top w:val="nil"/>
          <w:left w:val="none" w:sz="255" w:space="5" w:color="auto" w:shadow="1" w:frame="1"/>
          <w:bottom w:val="nil"/>
          <w:right w:val="nil"/>
        </w:pBdr>
        <w:spacing w:line="276" w:lineRule="auto"/>
        <w:ind w:firstLine="720"/>
        <w:jc w:val="both"/>
        <w:rPr>
          <w:rFonts w:ascii="Times New Roman" w:eastAsia="Courier New" w:hAnsi="Times New Roman" w:cs="Times New Roman"/>
          <w:sz w:val="28"/>
          <w:szCs w:val="28"/>
          <w:lang w:eastAsia="ru-RU"/>
        </w:rPr>
      </w:pPr>
      <w:r w:rsidRPr="00E20039">
        <w:rPr>
          <w:rFonts w:ascii="Times New Roman" w:eastAsia="Times New Roman" w:hAnsi="Times New Roman" w:cs="Times New Roman"/>
          <w:color w:val="000000"/>
          <w:sz w:val="28"/>
          <w:szCs w:val="28"/>
          <w:lang w:eastAsia="ru-RU"/>
        </w:rPr>
        <w:t>На реализацию национальных проектов всего направлено 1 279,6 млн. руб., по сравнению с 2022 годом больше на 165,4 млн. руб., в том числе:</w:t>
      </w:r>
    </w:p>
    <w:p w:rsidR="003953F7" w:rsidRPr="00E20039" w:rsidRDefault="003953F7" w:rsidP="00E20039">
      <w:pPr>
        <w:pBdr>
          <w:top w:val="nil"/>
          <w:left w:val="none" w:sz="255" w:space="5" w:color="auto" w:shadow="1" w:frame="1"/>
          <w:bottom w:val="nil"/>
          <w:right w:val="nil"/>
        </w:pBdr>
        <w:spacing w:line="276" w:lineRule="auto"/>
        <w:ind w:firstLine="720"/>
        <w:jc w:val="both"/>
        <w:rPr>
          <w:rFonts w:ascii="Times New Roman" w:eastAsia="Courier New" w:hAnsi="Times New Roman" w:cs="Times New Roman"/>
          <w:sz w:val="28"/>
          <w:szCs w:val="28"/>
          <w:lang w:eastAsia="ru-RU"/>
        </w:rPr>
      </w:pPr>
      <w:r w:rsidRPr="00E20039">
        <w:rPr>
          <w:rFonts w:ascii="Times New Roman" w:eastAsia="Times New Roman" w:hAnsi="Times New Roman" w:cs="Times New Roman"/>
          <w:color w:val="000000"/>
          <w:sz w:val="28"/>
          <w:szCs w:val="28"/>
          <w:lang w:eastAsia="ru-RU"/>
        </w:rPr>
        <w:t xml:space="preserve"> На реализацию национального проекта «Жилье и городская среда» направлено 804,7 млн. из которых средства Фонда содействия реформированию ЖКХ – 587,1 млн. руб., средства федерального бюджета – 150,0 млн. руб., средства областного бюджета – 59,2 млн. руб., средства местного бюджета – 8,4 млн. руб. Это расходы на обеспечение мероприятий по переселению граждан из аварийного жилищного </w:t>
      </w:r>
      <w:proofErr w:type="gramStart"/>
      <w:r w:rsidRPr="00E20039">
        <w:rPr>
          <w:rFonts w:ascii="Times New Roman" w:eastAsia="Times New Roman" w:hAnsi="Times New Roman" w:cs="Times New Roman"/>
          <w:color w:val="000000"/>
          <w:sz w:val="28"/>
          <w:szCs w:val="28"/>
          <w:lang w:eastAsia="ru-RU"/>
        </w:rPr>
        <w:t>фонда,  на</w:t>
      </w:r>
      <w:proofErr w:type="gramEnd"/>
      <w:r w:rsidRPr="00E20039">
        <w:rPr>
          <w:rFonts w:ascii="Times New Roman" w:eastAsia="Times New Roman" w:hAnsi="Times New Roman" w:cs="Times New Roman"/>
          <w:color w:val="000000"/>
          <w:sz w:val="28"/>
          <w:szCs w:val="28"/>
          <w:lang w:eastAsia="ru-RU"/>
        </w:rPr>
        <w:t xml:space="preserve"> реализацию программ формирования современной городской среды, создание комфортной городской среды в малых городах и поселениях - победителях Всероссийского конкурса за счет средств резервного фонда Правительства РФ,</w:t>
      </w:r>
      <w:r w:rsidRPr="00E20039">
        <w:rPr>
          <w:rFonts w:ascii="Times New Roman" w:hAnsi="Times New Roman" w:cs="Times New Roman"/>
          <w:sz w:val="28"/>
          <w:szCs w:val="28"/>
        </w:rPr>
        <w:t xml:space="preserve"> </w:t>
      </w:r>
      <w:r w:rsidRPr="00E20039">
        <w:rPr>
          <w:rFonts w:ascii="Times New Roman" w:eastAsia="Times New Roman" w:hAnsi="Times New Roman" w:cs="Times New Roman"/>
          <w:color w:val="000000"/>
          <w:sz w:val="28"/>
          <w:szCs w:val="28"/>
          <w:lang w:eastAsia="ru-RU"/>
        </w:rPr>
        <w:t>создание комфортной городской среды в малых городах и поселениях - победителях всероссийского конкурса лучших проектов создания комфортной городской среды.</w:t>
      </w:r>
    </w:p>
    <w:p w:rsidR="003953F7" w:rsidRPr="00E20039" w:rsidRDefault="003953F7" w:rsidP="00E20039">
      <w:pPr>
        <w:pBdr>
          <w:top w:val="nil"/>
          <w:left w:val="none" w:sz="255" w:space="5" w:color="auto" w:shadow="1" w:frame="1"/>
          <w:bottom w:val="nil"/>
          <w:right w:val="nil"/>
        </w:pBdr>
        <w:spacing w:line="276" w:lineRule="auto"/>
        <w:ind w:firstLine="720"/>
        <w:jc w:val="both"/>
        <w:rPr>
          <w:rFonts w:ascii="Times New Roman" w:eastAsia="Times New Roman" w:hAnsi="Times New Roman" w:cs="Times New Roman"/>
          <w:color w:val="000000"/>
          <w:sz w:val="28"/>
          <w:szCs w:val="28"/>
          <w:lang w:eastAsia="ru-RU"/>
        </w:rPr>
      </w:pPr>
      <w:r w:rsidRPr="00E20039">
        <w:rPr>
          <w:rFonts w:ascii="Times New Roman" w:eastAsia="Times New Roman" w:hAnsi="Times New Roman" w:cs="Times New Roman"/>
          <w:color w:val="000000"/>
          <w:sz w:val="28"/>
          <w:szCs w:val="28"/>
          <w:lang w:eastAsia="ru-RU"/>
        </w:rPr>
        <w:t>На реализацию национального проекта «Образование» направлено 464,9 млн. руб. В том числе:</w:t>
      </w:r>
    </w:p>
    <w:p w:rsidR="003953F7" w:rsidRPr="00E20039" w:rsidRDefault="003953F7" w:rsidP="00E20039">
      <w:pPr>
        <w:pBdr>
          <w:top w:val="nil"/>
          <w:left w:val="none" w:sz="255" w:space="5" w:color="auto" w:shadow="1" w:frame="1"/>
          <w:bottom w:val="nil"/>
          <w:right w:val="nil"/>
        </w:pBdr>
        <w:spacing w:line="276" w:lineRule="auto"/>
        <w:ind w:firstLine="720"/>
        <w:jc w:val="both"/>
        <w:rPr>
          <w:rFonts w:ascii="Times New Roman" w:eastAsia="Times New Roman" w:hAnsi="Times New Roman" w:cs="Times New Roman"/>
          <w:color w:val="000000"/>
          <w:sz w:val="28"/>
          <w:szCs w:val="28"/>
          <w:lang w:eastAsia="ru-RU"/>
        </w:rPr>
      </w:pPr>
      <w:r w:rsidRPr="00E20039">
        <w:rPr>
          <w:rFonts w:ascii="Times New Roman" w:eastAsia="Times New Roman" w:hAnsi="Times New Roman" w:cs="Times New Roman"/>
          <w:color w:val="000000"/>
          <w:sz w:val="28"/>
          <w:szCs w:val="28"/>
          <w:lang w:eastAsia="ru-RU"/>
        </w:rPr>
        <w:t>- на строительство школы на 528 мест п. Южный направлено 463,9 млн. руб., в том числе, из областного бюджета – 310,8 млн. руб., из городского бюджета – 153,1 млн. руб.;</w:t>
      </w:r>
    </w:p>
    <w:p w:rsidR="003953F7" w:rsidRPr="00E20039" w:rsidRDefault="003953F7" w:rsidP="00E20039">
      <w:pPr>
        <w:pBdr>
          <w:top w:val="nil"/>
          <w:left w:val="none" w:sz="255" w:space="5" w:color="auto" w:shadow="1" w:frame="1"/>
          <w:bottom w:val="nil"/>
          <w:right w:val="nil"/>
        </w:pBdr>
        <w:spacing w:line="276" w:lineRule="auto"/>
        <w:ind w:firstLine="720"/>
        <w:jc w:val="both"/>
        <w:rPr>
          <w:rFonts w:ascii="Times New Roman" w:eastAsia="Times New Roman" w:hAnsi="Times New Roman" w:cs="Times New Roman"/>
          <w:color w:val="000000"/>
          <w:sz w:val="28"/>
          <w:szCs w:val="28"/>
          <w:lang w:eastAsia="ru-RU"/>
        </w:rPr>
      </w:pPr>
      <w:r w:rsidRPr="00E20039">
        <w:rPr>
          <w:rFonts w:ascii="Times New Roman" w:eastAsia="Times New Roman" w:hAnsi="Times New Roman" w:cs="Times New Roman"/>
          <w:color w:val="000000"/>
          <w:sz w:val="28"/>
          <w:szCs w:val="28"/>
          <w:lang w:eastAsia="ru-RU"/>
        </w:rPr>
        <w:lastRenderedPageBreak/>
        <w:t>- на 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 за счет средств федерального бюджета – 1,0 млн. руб.</w:t>
      </w:r>
    </w:p>
    <w:p w:rsidR="003953F7" w:rsidRPr="00E20039" w:rsidRDefault="003953F7" w:rsidP="00E20039">
      <w:pPr>
        <w:pBdr>
          <w:top w:val="nil"/>
          <w:left w:val="none" w:sz="255" w:space="5" w:color="auto" w:shadow="1" w:frame="1"/>
          <w:bottom w:val="nil"/>
          <w:right w:val="nil"/>
        </w:pBdr>
        <w:spacing w:line="276" w:lineRule="auto"/>
        <w:ind w:firstLine="720"/>
        <w:jc w:val="both"/>
        <w:rPr>
          <w:rFonts w:ascii="Times New Roman" w:eastAsia="Times New Roman" w:hAnsi="Times New Roman" w:cs="Times New Roman"/>
          <w:color w:val="000000"/>
          <w:sz w:val="28"/>
          <w:szCs w:val="28"/>
          <w:lang w:eastAsia="ru-RU"/>
        </w:rPr>
      </w:pPr>
      <w:r w:rsidRPr="00E20039">
        <w:rPr>
          <w:rFonts w:ascii="Times New Roman" w:eastAsia="Times New Roman" w:hAnsi="Times New Roman" w:cs="Times New Roman"/>
          <w:color w:val="000000"/>
          <w:sz w:val="28"/>
          <w:szCs w:val="28"/>
          <w:lang w:eastAsia="ru-RU"/>
        </w:rPr>
        <w:t xml:space="preserve"> На реализацию национального проекта «Демография» направлено 0,7 млн. руб., в том числе: из вышестоящих бюджетов – 0,6 млн. руб., из городского бюджета – 0,1 млн. руб. Это расходы на поддержку спортивных организаций, осуществляющих подготовку спортивного резерва для сборных команд Российской Федерации.</w:t>
      </w:r>
    </w:p>
    <w:p w:rsidR="003953F7" w:rsidRPr="00E20039" w:rsidRDefault="003953F7" w:rsidP="00E20039">
      <w:pPr>
        <w:spacing w:line="276" w:lineRule="auto"/>
        <w:ind w:firstLine="720"/>
        <w:jc w:val="both"/>
        <w:rPr>
          <w:rFonts w:ascii="Times New Roman" w:eastAsia="Times New Roman" w:hAnsi="Times New Roman" w:cs="Times New Roman"/>
          <w:color w:val="000000"/>
          <w:sz w:val="28"/>
          <w:szCs w:val="28"/>
          <w:lang w:eastAsia="ru-RU"/>
        </w:rPr>
      </w:pPr>
      <w:r w:rsidRPr="00E20039">
        <w:rPr>
          <w:rFonts w:ascii="Times New Roman" w:eastAsia="Times New Roman" w:hAnsi="Times New Roman" w:cs="Times New Roman"/>
          <w:color w:val="000000"/>
          <w:sz w:val="28"/>
          <w:szCs w:val="28"/>
          <w:lang w:eastAsia="ru-RU"/>
        </w:rPr>
        <w:t>На реализацию национального проекта «Культура» направлено 9,2 млн. руб.</w:t>
      </w:r>
    </w:p>
    <w:p w:rsidR="003953F7" w:rsidRPr="00E20039" w:rsidRDefault="003953F7" w:rsidP="00E20039">
      <w:pPr>
        <w:spacing w:line="276" w:lineRule="auto"/>
        <w:ind w:firstLine="720"/>
        <w:jc w:val="both"/>
        <w:rPr>
          <w:rFonts w:ascii="Times New Roman" w:eastAsia="Times New Roman" w:hAnsi="Times New Roman" w:cs="Times New Roman"/>
          <w:color w:val="000000"/>
          <w:sz w:val="28"/>
          <w:szCs w:val="28"/>
          <w:lang w:eastAsia="ru-RU"/>
        </w:rPr>
      </w:pPr>
      <w:r w:rsidRPr="00E20039">
        <w:rPr>
          <w:rFonts w:ascii="Times New Roman" w:eastAsia="Times New Roman" w:hAnsi="Times New Roman" w:cs="Times New Roman"/>
          <w:color w:val="000000"/>
          <w:sz w:val="28"/>
          <w:szCs w:val="28"/>
          <w:lang w:eastAsia="ru-RU"/>
        </w:rPr>
        <w:t>В том числе, на создание модельных муниципальных библиотек из федерального бюджета направлено 5,0 млн. руб., на техническое оснащение региональных и муниципальных музеев выделено 4,2 млн. руб. (из областного бюджета – 3,9 млн. руб., из городского бюджета – 0,2 млн. руб.).</w:t>
      </w:r>
    </w:p>
    <w:p w:rsidR="003953F7" w:rsidRPr="00E20039" w:rsidRDefault="003953F7" w:rsidP="00E20039">
      <w:pPr>
        <w:spacing w:line="276" w:lineRule="auto"/>
        <w:ind w:firstLine="720"/>
        <w:jc w:val="both"/>
        <w:rPr>
          <w:rStyle w:val="csc09459341"/>
        </w:rPr>
      </w:pPr>
      <w:r w:rsidRPr="00E20039">
        <w:rPr>
          <w:rFonts w:ascii="Times New Roman" w:eastAsia="Times New Roman" w:hAnsi="Times New Roman" w:cs="Times New Roman"/>
          <w:color w:val="000000"/>
          <w:sz w:val="28"/>
          <w:szCs w:val="28"/>
        </w:rPr>
        <w:t>В 2023 году на основе программно-целевых принципов организации деятельности администрацией города сформировано 94,4% расходов бюджета города.</w:t>
      </w:r>
    </w:p>
    <w:p w:rsidR="003953F7" w:rsidRPr="00E20039" w:rsidRDefault="003953F7" w:rsidP="00E20039">
      <w:pPr>
        <w:pStyle w:val="cs3bfd1d18"/>
        <w:spacing w:line="276" w:lineRule="auto"/>
        <w:rPr>
          <w:i/>
          <w:color w:val="000000"/>
          <w:sz w:val="28"/>
          <w:szCs w:val="28"/>
          <w:u w:val="single"/>
        </w:rPr>
      </w:pPr>
      <w:proofErr w:type="spellStart"/>
      <w:r w:rsidRPr="00E20039">
        <w:rPr>
          <w:i/>
          <w:color w:val="000000"/>
          <w:sz w:val="28"/>
          <w:szCs w:val="28"/>
          <w:u w:val="single"/>
        </w:rPr>
        <w:t>Слайд</w:t>
      </w:r>
      <w:proofErr w:type="spellEnd"/>
      <w:r w:rsidRPr="00E20039">
        <w:rPr>
          <w:i/>
          <w:color w:val="000000"/>
          <w:sz w:val="28"/>
          <w:szCs w:val="28"/>
          <w:u w:val="single"/>
        </w:rPr>
        <w:t xml:space="preserve"> №15.</w:t>
      </w:r>
    </w:p>
    <w:p w:rsidR="003953F7" w:rsidRPr="002D1394" w:rsidRDefault="003953F7" w:rsidP="003953F7">
      <w:pPr>
        <w:jc w:val="both"/>
        <w:rPr>
          <w:noProof/>
          <w:color w:val="000000"/>
          <w:sz w:val="28"/>
          <w:szCs w:val="28"/>
          <w:lang w:eastAsia="ru-RU"/>
        </w:rPr>
      </w:pPr>
      <w:r>
        <w:rPr>
          <w:noProof/>
          <w:lang w:eastAsia="ru-RU"/>
        </w:rPr>
        <w:drawing>
          <wp:inline distT="0" distB="0" distL="0" distR="0">
            <wp:extent cx="5716396" cy="4287520"/>
            <wp:effectExtent l="19050" t="0" r="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22" cstate="print"/>
                    <a:stretch>
                      <a:fillRect/>
                    </a:stretch>
                  </pic:blipFill>
                  <pic:spPr>
                    <a:xfrm>
                      <a:off x="0" y="0"/>
                      <a:ext cx="5716396" cy="4287520"/>
                    </a:xfrm>
                    <a:prstGeom prst="rect">
                      <a:avLst/>
                    </a:prstGeom>
                  </pic:spPr>
                </pic:pic>
              </a:graphicData>
            </a:graphic>
          </wp:inline>
        </w:drawing>
      </w:r>
    </w:p>
    <w:p w:rsidR="003953F7" w:rsidRPr="002D1394" w:rsidRDefault="003953F7" w:rsidP="003953F7">
      <w:pPr>
        <w:ind w:firstLine="720"/>
        <w:jc w:val="both"/>
        <w:rPr>
          <w:rFonts w:eastAsia="Times New Roman"/>
          <w:sz w:val="28"/>
          <w:szCs w:val="28"/>
          <w:lang w:eastAsia="ru-RU"/>
        </w:rPr>
      </w:pPr>
    </w:p>
    <w:p w:rsidR="00E20039" w:rsidRDefault="003953F7" w:rsidP="00E20039">
      <w:pPr>
        <w:spacing w:line="276" w:lineRule="auto"/>
        <w:ind w:firstLine="720"/>
        <w:jc w:val="both"/>
        <w:rPr>
          <w:rFonts w:ascii="Times New Roman" w:eastAsia="Times New Roman" w:hAnsi="Times New Roman" w:cs="Times New Roman"/>
          <w:sz w:val="28"/>
          <w:szCs w:val="28"/>
          <w:lang w:eastAsia="ru-RU"/>
        </w:rPr>
      </w:pPr>
      <w:r w:rsidRPr="00E20039">
        <w:rPr>
          <w:rFonts w:ascii="Times New Roman" w:eastAsia="Times New Roman" w:hAnsi="Times New Roman" w:cs="Times New Roman"/>
          <w:sz w:val="28"/>
          <w:szCs w:val="28"/>
          <w:lang w:eastAsia="ru-RU"/>
        </w:rPr>
        <w:lastRenderedPageBreak/>
        <w:t xml:space="preserve">Реализовано 12 муниципальных программ. </w:t>
      </w:r>
      <w:r w:rsidRPr="00E20039">
        <w:rPr>
          <w:rFonts w:ascii="Times New Roman" w:eastAsia="Times New Roman" w:hAnsi="Times New Roman" w:cs="Times New Roman"/>
          <w:color w:val="000000"/>
          <w:sz w:val="28"/>
        </w:rPr>
        <w:t>Общий объем финансирования по всем программам составил</w:t>
      </w:r>
      <w:r w:rsidRPr="00E20039">
        <w:rPr>
          <w:rFonts w:ascii="Times New Roman" w:eastAsia="Times New Roman" w:hAnsi="Times New Roman" w:cs="Times New Roman"/>
          <w:sz w:val="28"/>
          <w:szCs w:val="28"/>
          <w:lang w:eastAsia="ru-RU"/>
        </w:rPr>
        <w:t xml:space="preserve"> 3 885,9 млн. руб. или 96,0% к плану.  </w:t>
      </w:r>
    </w:p>
    <w:p w:rsidR="003953F7" w:rsidRPr="00E20039" w:rsidRDefault="003953F7" w:rsidP="00E20039">
      <w:pPr>
        <w:spacing w:line="276" w:lineRule="auto"/>
        <w:ind w:firstLine="720"/>
        <w:jc w:val="both"/>
        <w:rPr>
          <w:rFonts w:ascii="Times New Roman" w:hAnsi="Times New Roman" w:cs="Times New Roman"/>
          <w:i/>
          <w:color w:val="000000"/>
          <w:sz w:val="28"/>
          <w:szCs w:val="28"/>
          <w:u w:val="single"/>
        </w:rPr>
      </w:pPr>
      <w:r w:rsidRPr="00E20039">
        <w:rPr>
          <w:rFonts w:ascii="Times New Roman" w:hAnsi="Times New Roman" w:cs="Times New Roman"/>
          <w:i/>
          <w:color w:val="000000"/>
          <w:sz w:val="28"/>
          <w:szCs w:val="28"/>
          <w:u w:val="single"/>
        </w:rPr>
        <w:t>Слайд №16.</w:t>
      </w:r>
    </w:p>
    <w:p w:rsidR="003953F7" w:rsidRPr="002D1394" w:rsidRDefault="003953F7" w:rsidP="003953F7">
      <w:pPr>
        <w:pStyle w:val="a3"/>
        <w:spacing w:after="0"/>
        <w:jc w:val="both"/>
        <w:rPr>
          <w:color w:val="000000"/>
          <w:sz w:val="28"/>
          <w:szCs w:val="28"/>
        </w:rPr>
      </w:pPr>
      <w:r>
        <w:rPr>
          <w:noProof/>
          <w:lang w:eastAsia="ru-RU"/>
        </w:rPr>
        <w:drawing>
          <wp:inline distT="0" distB="0" distL="0" distR="0">
            <wp:extent cx="5716396" cy="4287520"/>
            <wp:effectExtent l="19050" t="0" r="0"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23" cstate="print"/>
                    <a:stretch>
                      <a:fillRect/>
                    </a:stretch>
                  </pic:blipFill>
                  <pic:spPr>
                    <a:xfrm>
                      <a:off x="0" y="0"/>
                      <a:ext cx="5716396" cy="4287520"/>
                    </a:xfrm>
                    <a:prstGeom prst="rect">
                      <a:avLst/>
                    </a:prstGeom>
                  </pic:spPr>
                </pic:pic>
              </a:graphicData>
            </a:graphic>
          </wp:inline>
        </w:drawing>
      </w:r>
    </w:p>
    <w:p w:rsidR="003953F7" w:rsidRPr="00E20039" w:rsidRDefault="003953F7" w:rsidP="00E20039">
      <w:pPr>
        <w:spacing w:line="276" w:lineRule="auto"/>
        <w:ind w:firstLine="720"/>
        <w:jc w:val="both"/>
        <w:rPr>
          <w:rFonts w:ascii="Times New Roman" w:hAnsi="Times New Roman" w:cs="Times New Roman"/>
          <w:sz w:val="28"/>
          <w:szCs w:val="28"/>
        </w:rPr>
      </w:pPr>
      <w:r w:rsidRPr="00E20039">
        <w:rPr>
          <w:rFonts w:ascii="Times New Roman" w:hAnsi="Times New Roman" w:cs="Times New Roman"/>
          <w:sz w:val="28"/>
          <w:szCs w:val="28"/>
        </w:rPr>
        <w:t>Непрограммные расходы муниципального образования исполнены в сумме 230,5 млн. руб. или на 98,7 % к плану.</w:t>
      </w:r>
    </w:p>
    <w:p w:rsidR="003953F7" w:rsidRPr="00E20039" w:rsidRDefault="003953F7" w:rsidP="00E20039">
      <w:pPr>
        <w:pStyle w:val="a3"/>
        <w:spacing w:after="0" w:line="276" w:lineRule="auto"/>
        <w:ind w:firstLine="709"/>
        <w:jc w:val="both"/>
        <w:rPr>
          <w:rFonts w:ascii="Times New Roman" w:hAnsi="Times New Roman"/>
          <w:i/>
          <w:color w:val="000000"/>
          <w:sz w:val="28"/>
          <w:szCs w:val="28"/>
          <w:u w:val="single"/>
        </w:rPr>
      </w:pPr>
      <w:r w:rsidRPr="00E20039">
        <w:rPr>
          <w:rFonts w:ascii="Times New Roman" w:hAnsi="Times New Roman"/>
          <w:i/>
          <w:color w:val="000000"/>
          <w:sz w:val="28"/>
          <w:szCs w:val="28"/>
          <w:u w:val="single"/>
        </w:rPr>
        <w:t>Слайд №17.</w:t>
      </w:r>
    </w:p>
    <w:p w:rsidR="003953F7" w:rsidRPr="002D1394" w:rsidRDefault="003953F7" w:rsidP="003953F7">
      <w:pPr>
        <w:jc w:val="both"/>
        <w:rPr>
          <w:rFonts w:eastAsia="Times New Roman"/>
          <w:noProof/>
          <w:sz w:val="28"/>
          <w:szCs w:val="28"/>
          <w:lang w:eastAsia="ru-RU"/>
        </w:rPr>
      </w:pPr>
      <w:r>
        <w:rPr>
          <w:noProof/>
          <w:lang w:eastAsia="ru-RU"/>
        </w:rPr>
        <w:lastRenderedPageBreak/>
        <w:drawing>
          <wp:inline distT="0" distB="0" distL="0" distR="0">
            <wp:extent cx="5242304" cy="4312920"/>
            <wp:effectExtent l="19050" t="0" r="0" b="0"/>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24" cstate="print"/>
                    <a:stretch>
                      <a:fillRect/>
                    </a:stretch>
                  </pic:blipFill>
                  <pic:spPr>
                    <a:xfrm>
                      <a:off x="0" y="0"/>
                      <a:ext cx="5242304" cy="4312920"/>
                    </a:xfrm>
                    <a:prstGeom prst="rect">
                      <a:avLst/>
                    </a:prstGeom>
                  </pic:spPr>
                </pic:pic>
              </a:graphicData>
            </a:graphic>
          </wp:inline>
        </w:drawing>
      </w:r>
    </w:p>
    <w:p w:rsidR="003953F7" w:rsidRPr="00E20039" w:rsidRDefault="003953F7" w:rsidP="00E20039">
      <w:pPr>
        <w:spacing w:line="276" w:lineRule="auto"/>
        <w:ind w:firstLine="720"/>
        <w:jc w:val="both"/>
        <w:rPr>
          <w:rFonts w:ascii="Times New Roman" w:eastAsia="Times New Roman" w:hAnsi="Times New Roman" w:cs="Times New Roman"/>
          <w:sz w:val="28"/>
          <w:szCs w:val="28"/>
          <w:lang w:eastAsia="ru-RU"/>
        </w:rPr>
      </w:pPr>
      <w:r w:rsidRPr="00E20039">
        <w:rPr>
          <w:rFonts w:ascii="Times New Roman" w:eastAsia="Times New Roman" w:hAnsi="Times New Roman" w:cs="Times New Roman"/>
          <w:sz w:val="28"/>
          <w:szCs w:val="28"/>
          <w:lang w:eastAsia="ru-RU"/>
        </w:rPr>
        <w:t xml:space="preserve">Исполнение «майских» Указов Президента в части повышения заработной платы работникам бюджетной сферы характеризуется безусловным исполнением. </w:t>
      </w:r>
    </w:p>
    <w:p w:rsidR="003953F7" w:rsidRPr="00E20039" w:rsidRDefault="003953F7" w:rsidP="00E20039">
      <w:pPr>
        <w:spacing w:line="276" w:lineRule="auto"/>
        <w:ind w:firstLine="720"/>
        <w:jc w:val="both"/>
        <w:rPr>
          <w:rFonts w:ascii="Times New Roman" w:eastAsia="Times New Roman" w:hAnsi="Times New Roman" w:cs="Times New Roman"/>
          <w:sz w:val="28"/>
          <w:szCs w:val="28"/>
          <w:lang w:eastAsia="ru-RU"/>
        </w:rPr>
      </w:pPr>
      <w:r w:rsidRPr="00E20039">
        <w:rPr>
          <w:rFonts w:ascii="Times New Roman" w:eastAsia="Times New Roman" w:hAnsi="Times New Roman" w:cs="Times New Roman"/>
          <w:sz w:val="28"/>
          <w:szCs w:val="28"/>
          <w:lang w:eastAsia="ru-RU"/>
        </w:rPr>
        <w:t>Указы Президента выполнены более чем на 100% от установленного показателя и по состоянию на 01.01.2024 средняя заработная плата составила:</w:t>
      </w:r>
    </w:p>
    <w:p w:rsidR="003953F7" w:rsidRPr="00E20039" w:rsidRDefault="003953F7" w:rsidP="00E20039">
      <w:pPr>
        <w:spacing w:line="276" w:lineRule="auto"/>
        <w:ind w:firstLine="720"/>
        <w:jc w:val="both"/>
        <w:rPr>
          <w:rFonts w:ascii="Times New Roman" w:eastAsia="Times New Roman" w:hAnsi="Times New Roman" w:cs="Times New Roman"/>
          <w:sz w:val="28"/>
          <w:szCs w:val="28"/>
          <w:lang w:eastAsia="ru-RU"/>
        </w:rPr>
      </w:pPr>
      <w:r w:rsidRPr="00E20039">
        <w:rPr>
          <w:rFonts w:ascii="Times New Roman" w:eastAsia="Times New Roman" w:hAnsi="Times New Roman" w:cs="Times New Roman"/>
          <w:sz w:val="28"/>
          <w:szCs w:val="28"/>
          <w:lang w:eastAsia="ru-RU"/>
        </w:rPr>
        <w:t xml:space="preserve">- по педагогическим работникам образовательных организаций, реализующих программы дошкольного образования – 48 477,0 руб. или на </w:t>
      </w:r>
      <w:r w:rsidRPr="00E20039">
        <w:rPr>
          <w:rFonts w:ascii="Times New Roman" w:hAnsi="Times New Roman" w:cs="Times New Roman"/>
          <w:color w:val="000000"/>
          <w:sz w:val="28"/>
          <w:szCs w:val="28"/>
        </w:rPr>
        <w:t>102,6 %;</w:t>
      </w:r>
    </w:p>
    <w:p w:rsidR="003953F7" w:rsidRPr="00E20039" w:rsidRDefault="003953F7" w:rsidP="00E20039">
      <w:pPr>
        <w:spacing w:line="276" w:lineRule="auto"/>
        <w:ind w:firstLine="720"/>
        <w:jc w:val="both"/>
        <w:rPr>
          <w:rFonts w:ascii="Times New Roman" w:eastAsia="Times New Roman" w:hAnsi="Times New Roman" w:cs="Times New Roman"/>
          <w:sz w:val="28"/>
          <w:szCs w:val="28"/>
          <w:lang w:eastAsia="ru-RU"/>
        </w:rPr>
      </w:pPr>
      <w:r w:rsidRPr="00E20039">
        <w:rPr>
          <w:rFonts w:ascii="Times New Roman" w:eastAsia="Times New Roman" w:hAnsi="Times New Roman" w:cs="Times New Roman"/>
          <w:sz w:val="28"/>
          <w:szCs w:val="28"/>
          <w:lang w:eastAsia="ru-RU"/>
        </w:rPr>
        <w:t>- по педагогическим работникам образовательных организаций, реализующих программы общего образования – 54 993,0 руб. или на 103,3%, с учётом классного руководства средняя зарплата составила 61 867,7 руб.;</w:t>
      </w:r>
    </w:p>
    <w:p w:rsidR="003953F7" w:rsidRPr="00E20039" w:rsidRDefault="003953F7" w:rsidP="00E20039">
      <w:pPr>
        <w:spacing w:line="276" w:lineRule="auto"/>
        <w:ind w:firstLine="720"/>
        <w:jc w:val="both"/>
        <w:rPr>
          <w:rFonts w:ascii="Times New Roman" w:eastAsia="Times New Roman" w:hAnsi="Times New Roman" w:cs="Times New Roman"/>
          <w:sz w:val="28"/>
          <w:szCs w:val="28"/>
          <w:lang w:eastAsia="ru-RU"/>
        </w:rPr>
      </w:pPr>
      <w:r w:rsidRPr="00E20039">
        <w:rPr>
          <w:rFonts w:ascii="Times New Roman" w:eastAsia="Times New Roman" w:hAnsi="Times New Roman" w:cs="Times New Roman"/>
          <w:sz w:val="28"/>
          <w:szCs w:val="28"/>
          <w:lang w:eastAsia="ru-RU"/>
        </w:rPr>
        <w:t>- по педагогическим работникам образовательных организаций, реализующих программы дополнительного образования – 54 483,0 руб. или на 102,4%;</w:t>
      </w:r>
    </w:p>
    <w:p w:rsidR="003953F7" w:rsidRPr="00E20039" w:rsidRDefault="003953F7" w:rsidP="00E20039">
      <w:pPr>
        <w:spacing w:line="276" w:lineRule="auto"/>
        <w:ind w:firstLine="706"/>
        <w:jc w:val="both"/>
        <w:rPr>
          <w:rFonts w:ascii="Times New Roman" w:eastAsia="Times New Roman" w:hAnsi="Times New Roman" w:cs="Times New Roman"/>
          <w:sz w:val="28"/>
          <w:szCs w:val="28"/>
          <w:lang w:eastAsia="ru-RU"/>
        </w:rPr>
      </w:pPr>
      <w:r w:rsidRPr="00E20039">
        <w:rPr>
          <w:rFonts w:ascii="Times New Roman" w:eastAsia="Times New Roman" w:hAnsi="Times New Roman" w:cs="Times New Roman"/>
          <w:sz w:val="28"/>
          <w:szCs w:val="28"/>
          <w:lang w:eastAsia="ru-RU"/>
        </w:rPr>
        <w:t>- по работникам культуры – 58 668,0 руб. или на 102,4%.</w:t>
      </w:r>
    </w:p>
    <w:p w:rsidR="003953F7" w:rsidRPr="00E20039" w:rsidRDefault="003953F7" w:rsidP="00E20039">
      <w:pPr>
        <w:spacing w:line="276" w:lineRule="auto"/>
        <w:ind w:firstLine="706"/>
        <w:jc w:val="both"/>
        <w:rPr>
          <w:rFonts w:ascii="Times New Roman" w:eastAsia="Times New Roman" w:hAnsi="Times New Roman" w:cs="Times New Roman"/>
          <w:sz w:val="28"/>
          <w:szCs w:val="28"/>
          <w:lang w:eastAsia="ru-RU"/>
        </w:rPr>
      </w:pPr>
      <w:r w:rsidRPr="00E20039">
        <w:rPr>
          <w:rFonts w:ascii="Times New Roman" w:eastAsia="Times New Roman" w:hAnsi="Times New Roman" w:cs="Times New Roman"/>
          <w:sz w:val="28"/>
          <w:szCs w:val="28"/>
          <w:lang w:eastAsia="ru-RU"/>
        </w:rPr>
        <w:t xml:space="preserve">Всего расходы на заработную плату и начисления на нее составили 30,5 % от общего объема расходов или 1 259,2 млн. руб.  </w:t>
      </w:r>
    </w:p>
    <w:p w:rsidR="003953F7" w:rsidRPr="00E20039" w:rsidRDefault="003953F7" w:rsidP="00E20039">
      <w:pPr>
        <w:spacing w:line="276" w:lineRule="auto"/>
        <w:ind w:firstLine="706"/>
        <w:jc w:val="both"/>
        <w:rPr>
          <w:rFonts w:ascii="Times New Roman" w:eastAsia="Times New Roman" w:hAnsi="Times New Roman" w:cs="Times New Roman"/>
          <w:sz w:val="28"/>
          <w:szCs w:val="28"/>
          <w:lang w:eastAsia="ru-RU"/>
        </w:rPr>
      </w:pPr>
      <w:r w:rsidRPr="00E20039">
        <w:rPr>
          <w:rFonts w:ascii="Times New Roman" w:eastAsia="Times New Roman" w:hAnsi="Times New Roman" w:cs="Times New Roman"/>
          <w:sz w:val="28"/>
          <w:szCs w:val="28"/>
          <w:lang w:eastAsia="ru-RU"/>
        </w:rPr>
        <w:lastRenderedPageBreak/>
        <w:t xml:space="preserve">Повышение МРОТ в 2023 году осуществлялось с 01.01.2023 г. На повышение уровня МРОТ (25 987,20 руб.) из городского бюджета дополнительно было направлено 31,7 млн. руб. </w:t>
      </w:r>
    </w:p>
    <w:p w:rsidR="003953F7" w:rsidRPr="00E20039" w:rsidRDefault="003953F7" w:rsidP="00E20039">
      <w:pPr>
        <w:spacing w:line="276" w:lineRule="auto"/>
        <w:ind w:firstLine="720"/>
        <w:jc w:val="both"/>
        <w:rPr>
          <w:rFonts w:ascii="Times New Roman" w:eastAsia="Times New Roman" w:hAnsi="Times New Roman" w:cs="Times New Roman"/>
          <w:sz w:val="28"/>
          <w:szCs w:val="28"/>
          <w:lang w:eastAsia="ru-RU"/>
        </w:rPr>
      </w:pPr>
      <w:r w:rsidRPr="00E20039">
        <w:rPr>
          <w:rFonts w:ascii="Times New Roman" w:eastAsia="Times New Roman" w:hAnsi="Times New Roman" w:cs="Times New Roman"/>
          <w:sz w:val="28"/>
          <w:szCs w:val="28"/>
          <w:lang w:eastAsia="ru-RU"/>
        </w:rPr>
        <w:t>Расходы на оплату коммунальных услуг муниципальных учреждений составили 129,8 млн. руб. или 3,1 % от общего объема расходов городского бюджета.</w:t>
      </w:r>
    </w:p>
    <w:p w:rsidR="003953F7" w:rsidRPr="00E20039" w:rsidRDefault="003953F7" w:rsidP="00E20039">
      <w:pPr>
        <w:spacing w:line="276" w:lineRule="auto"/>
        <w:ind w:firstLine="720"/>
        <w:jc w:val="both"/>
        <w:rPr>
          <w:rFonts w:ascii="Times New Roman" w:hAnsi="Times New Roman" w:cs="Times New Roman"/>
          <w:color w:val="000000"/>
          <w:sz w:val="28"/>
          <w:szCs w:val="28"/>
        </w:rPr>
      </w:pPr>
      <w:r w:rsidRPr="00E20039">
        <w:rPr>
          <w:rFonts w:ascii="Times New Roman" w:hAnsi="Times New Roman" w:cs="Times New Roman"/>
          <w:color w:val="000000"/>
          <w:sz w:val="28"/>
          <w:szCs w:val="28"/>
        </w:rPr>
        <w:t xml:space="preserve">Муниципальный долг на 01.01.2024 составил 181 900,0 тыс. руб., в том числе по бюджетным кредитам – 24 400,0 тыс. руб., по кредитам коммерческих банков – 157 500,0 тыс. руб. По сравнению с 01.01.2023 муниципальный долг увеличился на 121 457,9 тыс. руб. </w:t>
      </w:r>
    </w:p>
    <w:p w:rsidR="003953F7" w:rsidRPr="00E20039" w:rsidRDefault="003953F7" w:rsidP="00E20039">
      <w:pPr>
        <w:spacing w:line="276" w:lineRule="auto"/>
        <w:ind w:firstLine="720"/>
        <w:jc w:val="both"/>
        <w:rPr>
          <w:rFonts w:ascii="Times New Roman" w:eastAsia="Times New Roman" w:hAnsi="Times New Roman" w:cs="Times New Roman"/>
          <w:color w:val="000000"/>
          <w:sz w:val="28"/>
          <w:szCs w:val="28"/>
          <w:lang w:eastAsia="ru-RU"/>
        </w:rPr>
      </w:pPr>
      <w:r w:rsidRPr="00E20039">
        <w:rPr>
          <w:rFonts w:ascii="Times New Roman" w:eastAsia="Times New Roman" w:hAnsi="Times New Roman" w:cs="Times New Roman"/>
          <w:color w:val="000000"/>
          <w:sz w:val="28"/>
          <w:szCs w:val="28"/>
          <w:lang w:eastAsia="ru-RU"/>
        </w:rPr>
        <w:t>В течение 2023 года муниципальным образованием получены кредиты коммерческих банков в сумме 157 500,0 тыс. руб., в том числе:</w:t>
      </w:r>
    </w:p>
    <w:p w:rsidR="003953F7" w:rsidRPr="00E20039" w:rsidRDefault="003953F7" w:rsidP="00E20039">
      <w:pPr>
        <w:spacing w:line="276" w:lineRule="auto"/>
        <w:ind w:firstLine="720"/>
        <w:jc w:val="both"/>
        <w:rPr>
          <w:rFonts w:ascii="Times New Roman" w:eastAsia="Times New Roman" w:hAnsi="Times New Roman" w:cs="Times New Roman"/>
          <w:color w:val="000000"/>
          <w:sz w:val="28"/>
          <w:szCs w:val="28"/>
          <w:lang w:eastAsia="ru-RU"/>
        </w:rPr>
      </w:pPr>
      <w:r w:rsidRPr="00E20039">
        <w:rPr>
          <w:rFonts w:ascii="Times New Roman" w:eastAsia="Times New Roman" w:hAnsi="Times New Roman" w:cs="Times New Roman"/>
          <w:color w:val="000000"/>
          <w:sz w:val="28"/>
          <w:szCs w:val="28"/>
          <w:lang w:eastAsia="ru-RU"/>
        </w:rPr>
        <w:t>- Северо-западный банк ПАО Сбербанк - 133 000,0 тыс. руб. под 13,3% со сроком погашения 31.03.2025 г.;</w:t>
      </w:r>
    </w:p>
    <w:p w:rsidR="003953F7" w:rsidRPr="00E20039" w:rsidRDefault="003953F7" w:rsidP="00E20039">
      <w:pPr>
        <w:spacing w:line="276" w:lineRule="auto"/>
        <w:ind w:firstLine="720"/>
        <w:jc w:val="both"/>
        <w:rPr>
          <w:rFonts w:ascii="Times New Roman" w:eastAsia="Times New Roman" w:hAnsi="Times New Roman" w:cs="Times New Roman"/>
          <w:color w:val="000000"/>
          <w:sz w:val="28"/>
          <w:szCs w:val="28"/>
          <w:lang w:eastAsia="ru-RU"/>
        </w:rPr>
      </w:pPr>
      <w:r w:rsidRPr="00E20039">
        <w:rPr>
          <w:rFonts w:ascii="Times New Roman" w:eastAsia="Times New Roman" w:hAnsi="Times New Roman" w:cs="Times New Roman"/>
          <w:color w:val="000000"/>
          <w:sz w:val="28"/>
          <w:szCs w:val="28"/>
          <w:lang w:eastAsia="ru-RU"/>
        </w:rPr>
        <w:t>- Дальневосточный филиал ПАО Росбанк – 24 500,0 тыс. руб. под 14% со сроком погашения 23.10.2024 г.</w:t>
      </w:r>
    </w:p>
    <w:p w:rsidR="003953F7" w:rsidRPr="00E20039" w:rsidRDefault="003953F7" w:rsidP="00E20039">
      <w:pPr>
        <w:spacing w:line="276" w:lineRule="auto"/>
        <w:ind w:firstLine="720"/>
        <w:jc w:val="both"/>
        <w:rPr>
          <w:rFonts w:ascii="Times New Roman" w:eastAsia="Times New Roman" w:hAnsi="Times New Roman" w:cs="Times New Roman"/>
          <w:color w:val="000000"/>
          <w:sz w:val="28"/>
          <w:szCs w:val="28"/>
          <w:lang w:eastAsia="ru-RU"/>
        </w:rPr>
      </w:pPr>
      <w:r w:rsidRPr="00E20039">
        <w:rPr>
          <w:rFonts w:ascii="Times New Roman" w:eastAsia="Times New Roman" w:hAnsi="Times New Roman" w:cs="Times New Roman"/>
          <w:color w:val="000000"/>
          <w:sz w:val="28"/>
          <w:szCs w:val="28"/>
          <w:lang w:eastAsia="ru-RU"/>
        </w:rPr>
        <w:t xml:space="preserve">Кроме того, получены бюджетные кредиты из вышестоящих бюджетов в сумме 266 566,0 тыс. руб., в том числе на пополнение остатка средств на едином счете бюджета - 100 000,0 тыс. руб. (погашен в течение 2023 года), для покрытия временных кассовых разрывов, возникающих при исполнении бюджета муниципального образования – 166 566,0 тыс. руб. (погашен в течение 2023 года). </w:t>
      </w:r>
    </w:p>
    <w:p w:rsidR="003953F7" w:rsidRPr="00E20039" w:rsidRDefault="003953F7" w:rsidP="00E20039">
      <w:pPr>
        <w:spacing w:line="276" w:lineRule="auto"/>
        <w:ind w:firstLine="720"/>
        <w:jc w:val="both"/>
        <w:rPr>
          <w:rFonts w:ascii="Times New Roman" w:eastAsia="Times New Roman" w:hAnsi="Times New Roman" w:cs="Times New Roman"/>
          <w:color w:val="000000"/>
          <w:sz w:val="28"/>
          <w:szCs w:val="28"/>
          <w:lang w:eastAsia="ru-RU"/>
        </w:rPr>
      </w:pPr>
      <w:r w:rsidRPr="00E20039">
        <w:rPr>
          <w:rFonts w:ascii="Times New Roman" w:eastAsia="Times New Roman" w:hAnsi="Times New Roman" w:cs="Times New Roman"/>
          <w:color w:val="000000"/>
          <w:sz w:val="28"/>
          <w:szCs w:val="28"/>
          <w:lang w:eastAsia="ru-RU"/>
        </w:rPr>
        <w:t>Всего погашено кредитов из других бюджетов бюджетной системы Российской Федерации на сумму 302 608,1 тыс. руб.</w:t>
      </w:r>
    </w:p>
    <w:p w:rsidR="003953F7" w:rsidRPr="00E20039" w:rsidRDefault="003953F7" w:rsidP="00E20039">
      <w:pPr>
        <w:spacing w:line="276" w:lineRule="auto"/>
        <w:ind w:firstLine="720"/>
        <w:jc w:val="both"/>
        <w:rPr>
          <w:rFonts w:ascii="Times New Roman" w:eastAsia="Courier New" w:hAnsi="Times New Roman" w:cs="Times New Roman"/>
          <w:sz w:val="28"/>
          <w:szCs w:val="28"/>
        </w:rPr>
      </w:pPr>
      <w:r w:rsidRPr="00E20039">
        <w:rPr>
          <w:rFonts w:ascii="Times New Roman" w:hAnsi="Times New Roman" w:cs="Times New Roman"/>
          <w:color w:val="000000"/>
          <w:sz w:val="28"/>
          <w:szCs w:val="28"/>
        </w:rPr>
        <w:t>Финансовым управлением администрации г. Свободного сроки погашения кредитов согласно соглашений, заключенных с министерством финансов Амурской области и Управлением Федерального казначейства по Амурской области соблюдены.</w:t>
      </w:r>
    </w:p>
    <w:p w:rsidR="003953F7" w:rsidRPr="00E20039" w:rsidRDefault="003953F7" w:rsidP="00E20039">
      <w:pPr>
        <w:spacing w:line="276" w:lineRule="auto"/>
        <w:ind w:firstLine="720"/>
        <w:jc w:val="both"/>
        <w:rPr>
          <w:rFonts w:ascii="Times New Roman" w:hAnsi="Times New Roman" w:cs="Times New Roman"/>
          <w:sz w:val="28"/>
          <w:szCs w:val="28"/>
        </w:rPr>
      </w:pPr>
      <w:r w:rsidRPr="00E20039">
        <w:rPr>
          <w:rFonts w:ascii="Times New Roman" w:hAnsi="Times New Roman" w:cs="Times New Roman"/>
          <w:sz w:val="28"/>
          <w:szCs w:val="28"/>
        </w:rPr>
        <w:t xml:space="preserve">Проанализировав исполнение городского бюджета за 2023 год хочется отметить, что выполнены первоочередные обязательства бюджета по финансированию приоритетных направлений расходов бюджета, привлечены для реализации муниципальных программ федеральные и областные средства, обеспечена своевременная выплата заработной платы работникам бюджетной сферы. </w:t>
      </w:r>
    </w:p>
    <w:p w:rsidR="003953F7" w:rsidRDefault="003953F7" w:rsidP="003953F7">
      <w:pPr>
        <w:pStyle w:val="a3"/>
        <w:spacing w:after="0"/>
        <w:rPr>
          <w:sz w:val="27"/>
          <w:szCs w:val="27"/>
        </w:rPr>
      </w:pPr>
    </w:p>
    <w:p w:rsidR="00A323BE" w:rsidRPr="00CB3A74" w:rsidRDefault="00A323BE" w:rsidP="00651F53">
      <w:pPr>
        <w:shd w:val="clear" w:color="auto" w:fill="FFFFFF"/>
        <w:spacing w:after="0" w:line="276" w:lineRule="auto"/>
        <w:contextualSpacing/>
        <w:rPr>
          <w:rFonts w:ascii="Times New Roman" w:eastAsia="Times New Roman" w:hAnsi="Times New Roman" w:cs="Times New Roman"/>
          <w:b/>
          <w:sz w:val="28"/>
          <w:szCs w:val="28"/>
          <w:lang w:eastAsia="ru-RU"/>
        </w:rPr>
      </w:pPr>
    </w:p>
    <w:p w:rsidR="006724CC" w:rsidRPr="00CB3A74" w:rsidRDefault="006724CC" w:rsidP="00651F53">
      <w:pPr>
        <w:pStyle w:val="1"/>
        <w:spacing w:line="276" w:lineRule="auto"/>
        <w:contextualSpacing/>
        <w:rPr>
          <w:sz w:val="28"/>
          <w:szCs w:val="28"/>
        </w:rPr>
      </w:pPr>
      <w:bookmarkStart w:id="11" w:name="_Toc136269949"/>
      <w:r w:rsidRPr="00CB3A74">
        <w:rPr>
          <w:sz w:val="28"/>
          <w:szCs w:val="28"/>
        </w:rPr>
        <w:lastRenderedPageBreak/>
        <w:t xml:space="preserve">5. </w:t>
      </w:r>
      <w:proofErr w:type="spellStart"/>
      <w:r w:rsidRPr="00CB3A74">
        <w:rPr>
          <w:sz w:val="28"/>
          <w:szCs w:val="28"/>
        </w:rPr>
        <w:t>Жилищно</w:t>
      </w:r>
      <w:proofErr w:type="spellEnd"/>
      <w:r w:rsidRPr="00CB3A74">
        <w:rPr>
          <w:sz w:val="28"/>
          <w:szCs w:val="28"/>
        </w:rPr>
        <w:t xml:space="preserve"> - коммунальное хозяйство</w:t>
      </w:r>
      <w:bookmarkEnd w:id="11"/>
    </w:p>
    <w:p w:rsidR="00F47420" w:rsidRDefault="00F47420" w:rsidP="00F47420">
      <w:pPr>
        <w:tabs>
          <w:tab w:val="left" w:pos="567"/>
        </w:tabs>
        <w:spacing w:after="0" w:line="240" w:lineRule="auto"/>
        <w:ind w:firstLine="709"/>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По подпрограмме "</w:t>
      </w:r>
      <w:r w:rsidRPr="00675502">
        <w:t xml:space="preserve"> </w:t>
      </w:r>
      <w:r w:rsidRPr="00675502">
        <w:rPr>
          <w:rFonts w:ascii="Times New Roman" w:eastAsia="Times New Roman" w:hAnsi="Times New Roman" w:cs="Times New Roman"/>
          <w:sz w:val="28"/>
          <w:szCs w:val="28"/>
          <w:lang w:eastAsia="ru-RU"/>
        </w:rPr>
        <w:t xml:space="preserve">Обеспечение доступности коммунальных услуг, повышения качества и надежности жилищно-коммунального обслуживания населения города </w:t>
      </w:r>
      <w:r w:rsidRPr="001E3E50">
        <w:rPr>
          <w:rFonts w:ascii="Times New Roman" w:eastAsia="Times New Roman" w:hAnsi="Times New Roman" w:cs="Times New Roman"/>
          <w:sz w:val="28"/>
          <w:szCs w:val="28"/>
          <w:lang w:eastAsia="ru-RU"/>
        </w:rPr>
        <w:t xml:space="preserve">" на 2023 год утвержден плановый годовой объем финансирования в размере </w:t>
      </w:r>
      <w:r>
        <w:rPr>
          <w:rFonts w:ascii="Times New Roman" w:eastAsia="Times New Roman" w:hAnsi="Times New Roman" w:cs="Times New Roman"/>
          <w:sz w:val="28"/>
          <w:szCs w:val="28"/>
          <w:lang w:eastAsia="ru-RU"/>
        </w:rPr>
        <w:t>238 789,93</w:t>
      </w:r>
      <w:r w:rsidRPr="001E3E50">
        <w:rPr>
          <w:rFonts w:ascii="Times New Roman" w:eastAsia="Times New Roman" w:hAnsi="Times New Roman" w:cs="Times New Roman"/>
          <w:sz w:val="28"/>
          <w:szCs w:val="28"/>
          <w:lang w:eastAsia="ru-RU"/>
        </w:rPr>
        <w:t xml:space="preserve"> тыс. руб., в том числе</w:t>
      </w:r>
      <w:r w:rsidRPr="001E3E50">
        <w:rPr>
          <w:rFonts w:ascii="Times New Roman" w:eastAsia="Times New Roman" w:hAnsi="Times New Roman" w:cs="Times New Roman"/>
          <w:color w:val="000000"/>
          <w:sz w:val="28"/>
          <w:szCs w:val="28"/>
          <w:lang w:eastAsia="ru-RU"/>
        </w:rPr>
        <w:t xml:space="preserve"> средств областного бюджета </w:t>
      </w:r>
      <w:r>
        <w:rPr>
          <w:rFonts w:ascii="Times New Roman" w:eastAsia="Times New Roman" w:hAnsi="Times New Roman" w:cs="Times New Roman"/>
          <w:color w:val="000000"/>
          <w:sz w:val="28"/>
          <w:szCs w:val="28"/>
          <w:lang w:eastAsia="ru-RU"/>
        </w:rPr>
        <w:t>89 632,25</w:t>
      </w:r>
      <w:r w:rsidRPr="001E3E50">
        <w:rPr>
          <w:rFonts w:ascii="Times New Roman" w:eastAsia="Times New Roman" w:hAnsi="Times New Roman" w:cs="Times New Roman"/>
          <w:color w:val="000000"/>
          <w:sz w:val="28"/>
          <w:szCs w:val="28"/>
          <w:lang w:eastAsia="ru-RU"/>
        </w:rPr>
        <w:t xml:space="preserve"> тыс. руб., местного бюджета </w:t>
      </w:r>
      <w:r>
        <w:rPr>
          <w:rFonts w:ascii="Times New Roman" w:eastAsia="Times New Roman" w:hAnsi="Times New Roman" w:cs="Times New Roman"/>
          <w:color w:val="000000"/>
          <w:sz w:val="28"/>
          <w:szCs w:val="28"/>
          <w:lang w:eastAsia="ru-RU"/>
        </w:rPr>
        <w:t>149 157,68</w:t>
      </w:r>
      <w:r w:rsidRPr="001E3E50">
        <w:rPr>
          <w:rFonts w:ascii="Times New Roman" w:eastAsia="Times New Roman" w:hAnsi="Times New Roman" w:cs="Times New Roman"/>
          <w:color w:val="000000"/>
          <w:sz w:val="28"/>
          <w:szCs w:val="28"/>
          <w:lang w:eastAsia="ru-RU"/>
        </w:rPr>
        <w:t> тыс. руб. И</w:t>
      </w:r>
      <w:r w:rsidRPr="001E3E50">
        <w:rPr>
          <w:rFonts w:ascii="Times New Roman" w:eastAsia="Times New Roman" w:hAnsi="Times New Roman" w:cs="Times New Roman"/>
          <w:sz w:val="28"/>
          <w:szCs w:val="28"/>
          <w:lang w:eastAsia="ru-RU"/>
        </w:rPr>
        <w:t xml:space="preserve">сполнено </w:t>
      </w:r>
      <w:r>
        <w:rPr>
          <w:rFonts w:ascii="Times New Roman" w:eastAsia="Times New Roman" w:hAnsi="Times New Roman" w:cs="Times New Roman"/>
          <w:sz w:val="28"/>
          <w:szCs w:val="28"/>
          <w:lang w:eastAsia="ru-RU"/>
        </w:rPr>
        <w:t>221 316,09</w:t>
      </w:r>
      <w:r w:rsidRPr="001E3E50">
        <w:rPr>
          <w:rFonts w:ascii="Times New Roman" w:eastAsia="Times New Roman" w:hAnsi="Times New Roman" w:cs="Times New Roman"/>
          <w:sz w:val="28"/>
          <w:szCs w:val="28"/>
          <w:lang w:eastAsia="ru-RU"/>
        </w:rPr>
        <w:t xml:space="preserve"> тыс. руб., в том числе</w:t>
      </w:r>
      <w:r w:rsidRPr="001E3E50">
        <w:rPr>
          <w:rFonts w:ascii="Times New Roman" w:eastAsia="Times New Roman" w:hAnsi="Times New Roman" w:cs="Times New Roman"/>
          <w:color w:val="000000"/>
          <w:sz w:val="28"/>
          <w:szCs w:val="28"/>
          <w:lang w:eastAsia="ru-RU"/>
        </w:rPr>
        <w:t xml:space="preserve"> за счет средств областного бюджет </w:t>
      </w:r>
      <w:r>
        <w:rPr>
          <w:rFonts w:ascii="Times New Roman" w:eastAsia="Times New Roman" w:hAnsi="Times New Roman" w:cs="Times New Roman"/>
          <w:color w:val="000000"/>
          <w:sz w:val="28"/>
          <w:szCs w:val="28"/>
          <w:lang w:eastAsia="ru-RU"/>
        </w:rPr>
        <w:t>85 076,69</w:t>
      </w:r>
      <w:r w:rsidRPr="001E3E50">
        <w:rPr>
          <w:rFonts w:ascii="Times New Roman" w:eastAsia="Times New Roman" w:hAnsi="Times New Roman" w:cs="Times New Roman"/>
          <w:color w:val="000000"/>
          <w:sz w:val="28"/>
          <w:szCs w:val="28"/>
          <w:lang w:eastAsia="ru-RU"/>
        </w:rPr>
        <w:t xml:space="preserve"> тыс. руб., местного бюджета </w:t>
      </w:r>
      <w:r>
        <w:rPr>
          <w:rFonts w:ascii="Times New Roman" w:eastAsia="Times New Roman" w:hAnsi="Times New Roman" w:cs="Times New Roman"/>
          <w:color w:val="000000"/>
          <w:sz w:val="28"/>
          <w:szCs w:val="28"/>
          <w:lang w:eastAsia="ru-RU"/>
        </w:rPr>
        <w:t>136 239,4</w:t>
      </w:r>
      <w:r w:rsidRPr="001E3E50">
        <w:rPr>
          <w:rFonts w:ascii="Times New Roman" w:eastAsia="Times New Roman" w:hAnsi="Times New Roman" w:cs="Times New Roman"/>
          <w:color w:val="000000"/>
          <w:sz w:val="28"/>
          <w:szCs w:val="28"/>
          <w:lang w:eastAsia="ru-RU"/>
        </w:rPr>
        <w:t xml:space="preserve"> тыс. руб. Исполнение</w:t>
      </w:r>
      <w:r w:rsidRPr="001E3E50">
        <w:rPr>
          <w:rFonts w:ascii="Times New Roman" w:eastAsia="Times New Roman" w:hAnsi="Times New Roman" w:cs="Times New Roman"/>
          <w:sz w:val="28"/>
          <w:szCs w:val="28"/>
          <w:lang w:eastAsia="ru-RU"/>
        </w:rPr>
        <w:t xml:space="preserve"> составляет </w:t>
      </w:r>
      <w:r>
        <w:rPr>
          <w:rFonts w:ascii="Times New Roman" w:eastAsia="Times New Roman" w:hAnsi="Times New Roman" w:cs="Times New Roman"/>
          <w:sz w:val="28"/>
          <w:szCs w:val="28"/>
          <w:lang w:eastAsia="ru-RU"/>
        </w:rPr>
        <w:t xml:space="preserve">92,7 </w:t>
      </w:r>
      <w:r w:rsidRPr="001E3E50">
        <w:rPr>
          <w:rFonts w:ascii="Times New Roman" w:eastAsia="Times New Roman" w:hAnsi="Times New Roman" w:cs="Times New Roman"/>
          <w:sz w:val="28"/>
          <w:szCs w:val="28"/>
          <w:lang w:eastAsia="ru-RU"/>
        </w:rPr>
        <w:t>%.</w:t>
      </w:r>
    </w:p>
    <w:p w:rsidR="00F47420" w:rsidRDefault="00F47420" w:rsidP="00F47420">
      <w:pPr>
        <w:tabs>
          <w:tab w:val="left" w:pos="567"/>
        </w:tabs>
        <w:spacing w:after="0" w:line="240" w:lineRule="auto"/>
        <w:ind w:firstLine="709"/>
        <w:jc w:val="both"/>
        <w:rPr>
          <w:rFonts w:ascii="Times New Roman" w:eastAsia="Times New Roman" w:hAnsi="Times New Roman" w:cs="Times New Roman"/>
          <w:sz w:val="28"/>
          <w:szCs w:val="28"/>
          <w:lang w:eastAsia="ru-RU"/>
        </w:rPr>
      </w:pPr>
    </w:p>
    <w:p w:rsidR="00F47420" w:rsidRDefault="00F47420" w:rsidP="00F47420">
      <w:pPr>
        <w:tabs>
          <w:tab w:val="left" w:pos="567"/>
        </w:tabs>
        <w:spacing w:after="0" w:line="240" w:lineRule="auto"/>
        <w:ind w:firstLine="709"/>
        <w:jc w:val="both"/>
        <w:rPr>
          <w:rFonts w:ascii="Times New Roman" w:eastAsia="Times New Roman" w:hAnsi="Times New Roman" w:cs="Times New Roman"/>
          <w:color w:val="000000"/>
          <w:sz w:val="28"/>
          <w:szCs w:val="28"/>
          <w:lang w:eastAsia="ru-RU"/>
        </w:rPr>
      </w:pPr>
      <w:r w:rsidRPr="001E3E50">
        <w:rPr>
          <w:rFonts w:ascii="Times New Roman" w:eastAsia="Times New Roman" w:hAnsi="Times New Roman" w:cs="Times New Roman"/>
          <w:color w:val="000000"/>
          <w:sz w:val="28"/>
          <w:szCs w:val="28"/>
          <w:lang w:eastAsia="ru-RU"/>
        </w:rPr>
        <w:t>Основное мероприятие "</w:t>
      </w:r>
      <w:r w:rsidRPr="00675502">
        <w:t xml:space="preserve"> </w:t>
      </w:r>
      <w:r w:rsidRPr="00675502">
        <w:rPr>
          <w:rFonts w:ascii="Times New Roman" w:eastAsia="Times New Roman" w:hAnsi="Times New Roman" w:cs="Times New Roman"/>
          <w:color w:val="000000"/>
          <w:sz w:val="28"/>
          <w:szCs w:val="28"/>
          <w:lang w:eastAsia="ru-RU"/>
        </w:rPr>
        <w:t xml:space="preserve">Предоставление поддержки предприятиям, оказывающим жилищно-коммунальные услуги </w:t>
      </w:r>
      <w:r w:rsidRPr="001E3E50">
        <w:rPr>
          <w:rFonts w:ascii="Times New Roman" w:eastAsia="Times New Roman" w:hAnsi="Times New Roman" w:cs="Times New Roman"/>
          <w:color w:val="000000"/>
          <w:sz w:val="28"/>
          <w:szCs w:val="28"/>
          <w:lang w:eastAsia="ru-RU"/>
        </w:rPr>
        <w:t>"</w:t>
      </w:r>
    </w:p>
    <w:p w:rsidR="00F47420" w:rsidRDefault="00F47420" w:rsidP="00F47420">
      <w:pPr>
        <w:tabs>
          <w:tab w:val="left" w:pos="567"/>
        </w:tabs>
        <w:spacing w:after="0" w:line="240" w:lineRule="auto"/>
        <w:ind w:firstLine="709"/>
        <w:jc w:val="both"/>
        <w:rPr>
          <w:rFonts w:ascii="Times New Roman" w:eastAsia="Times New Roman" w:hAnsi="Times New Roman" w:cs="Times New Roman"/>
          <w:color w:val="000000"/>
          <w:sz w:val="28"/>
          <w:szCs w:val="28"/>
          <w:lang w:eastAsia="ru-RU"/>
        </w:rPr>
      </w:pPr>
    </w:p>
    <w:p w:rsidR="00F47420" w:rsidRDefault="00F47420" w:rsidP="00F47420">
      <w:pPr>
        <w:spacing w:after="0" w:line="240" w:lineRule="auto"/>
        <w:ind w:firstLine="540"/>
        <w:jc w:val="both"/>
        <w:rPr>
          <w:rFonts w:ascii="Times New Roman" w:eastAsia="Times New Roman" w:hAnsi="Times New Roman" w:cs="Times New Roman"/>
          <w:color w:val="000000"/>
          <w:sz w:val="28"/>
          <w:szCs w:val="28"/>
          <w:lang w:eastAsia="ru-RU"/>
        </w:rPr>
      </w:pPr>
      <w:r w:rsidRPr="001E3E50">
        <w:rPr>
          <w:rFonts w:ascii="Times New Roman" w:eastAsia="Times New Roman" w:hAnsi="Times New Roman" w:cs="Times New Roman"/>
          <w:sz w:val="28"/>
          <w:szCs w:val="28"/>
          <w:lang w:eastAsia="ru-RU"/>
        </w:rPr>
        <w:t>В рамках</w:t>
      </w:r>
      <w:r>
        <w:rPr>
          <w:rFonts w:ascii="Times New Roman" w:eastAsia="Times New Roman" w:hAnsi="Times New Roman" w:cs="Times New Roman"/>
          <w:sz w:val="28"/>
          <w:szCs w:val="28"/>
          <w:lang w:eastAsia="ru-RU"/>
        </w:rPr>
        <w:t xml:space="preserve"> мероприятия «К</w:t>
      </w:r>
      <w:r w:rsidRPr="00675502">
        <w:rPr>
          <w:rFonts w:ascii="Times New Roman" w:eastAsia="Times New Roman" w:hAnsi="Times New Roman" w:cs="Times New Roman"/>
          <w:color w:val="000000"/>
          <w:sz w:val="28"/>
          <w:szCs w:val="28"/>
          <w:lang w:eastAsia="ru-RU"/>
        </w:rPr>
        <w:t>омпенсация юридическим лицам выпадающих доходов, возникающих в результате установления льготных тарифов для населения в отделениях муниципальных бань</w:t>
      </w:r>
      <w:r>
        <w:rPr>
          <w:rFonts w:ascii="Times New Roman" w:eastAsia="Times New Roman" w:hAnsi="Times New Roman" w:cs="Times New Roman"/>
          <w:color w:val="000000"/>
          <w:sz w:val="28"/>
          <w:szCs w:val="28"/>
          <w:lang w:eastAsia="ru-RU"/>
        </w:rPr>
        <w:t>» - в</w:t>
      </w:r>
      <w:r w:rsidRPr="00675502">
        <w:rPr>
          <w:rFonts w:ascii="Times New Roman" w:eastAsia="Times New Roman" w:hAnsi="Times New Roman" w:cs="Times New Roman"/>
          <w:color w:val="000000"/>
          <w:sz w:val="28"/>
          <w:szCs w:val="28"/>
          <w:lang w:eastAsia="ru-RU"/>
        </w:rPr>
        <w:t>озмещены недополученные доходы муниципальному унитарному предприятию «Бытовые услуги» по тарифам, не обеспечивающим полного возмещения издержек, за 2023 года. Услуга «помывка в муниципальных банях» предоставлена 36 567 чел</w:t>
      </w:r>
      <w:r>
        <w:rPr>
          <w:rFonts w:ascii="Times New Roman" w:eastAsia="Times New Roman" w:hAnsi="Times New Roman" w:cs="Times New Roman"/>
          <w:color w:val="000000"/>
          <w:sz w:val="28"/>
          <w:szCs w:val="28"/>
          <w:lang w:eastAsia="ru-RU"/>
        </w:rPr>
        <w:t>овек на сумму 10 014,1 тыс. руб.</w:t>
      </w:r>
    </w:p>
    <w:p w:rsidR="00F47420" w:rsidRDefault="00F47420" w:rsidP="00F47420">
      <w:pPr>
        <w:spacing w:after="0" w:line="240" w:lineRule="auto"/>
        <w:ind w:firstLine="540"/>
        <w:jc w:val="both"/>
        <w:rPr>
          <w:rFonts w:ascii="Times New Roman" w:eastAsia="Times New Roman" w:hAnsi="Times New Roman" w:cs="Times New Roman"/>
          <w:sz w:val="28"/>
          <w:szCs w:val="28"/>
          <w:lang w:eastAsia="ru-RU"/>
        </w:rPr>
      </w:pPr>
    </w:p>
    <w:p w:rsidR="00F47420" w:rsidRDefault="00F47420" w:rsidP="00F47420">
      <w:pPr>
        <w:spacing w:after="0" w:line="240" w:lineRule="auto"/>
        <w:ind w:firstLine="540"/>
        <w:jc w:val="both"/>
        <w:rPr>
          <w:rFonts w:ascii="Times New Roman" w:eastAsia="Times New Roman" w:hAnsi="Times New Roman" w:cs="Times New Roman"/>
          <w:sz w:val="28"/>
          <w:szCs w:val="28"/>
          <w:lang w:eastAsia="ru-RU"/>
        </w:rPr>
      </w:pPr>
      <w:bookmarkStart w:id="12" w:name="_Hlk157781080"/>
      <w:r w:rsidRPr="001E3E50">
        <w:rPr>
          <w:rFonts w:ascii="Times New Roman" w:eastAsia="Times New Roman" w:hAnsi="Times New Roman" w:cs="Times New Roman"/>
          <w:sz w:val="28"/>
          <w:szCs w:val="28"/>
          <w:lang w:eastAsia="ru-RU"/>
        </w:rPr>
        <w:t>В рамках</w:t>
      </w:r>
      <w:r>
        <w:rPr>
          <w:rFonts w:ascii="Times New Roman" w:eastAsia="Times New Roman" w:hAnsi="Times New Roman" w:cs="Times New Roman"/>
          <w:sz w:val="28"/>
          <w:szCs w:val="28"/>
          <w:lang w:eastAsia="ru-RU"/>
        </w:rPr>
        <w:t xml:space="preserve"> мероприятия </w:t>
      </w:r>
      <w:r w:rsidRPr="00675502">
        <w:rPr>
          <w:rFonts w:ascii="Times New Roman" w:eastAsia="Times New Roman" w:hAnsi="Times New Roman" w:cs="Times New Roman"/>
          <w:sz w:val="28"/>
          <w:szCs w:val="28"/>
          <w:lang w:eastAsia="ru-RU"/>
        </w:rPr>
        <w:t>"Повышение эффективности, устойчивости и надежности функционирования жилищно-коммунального комплекса"</w:t>
      </w:r>
      <w:r w:rsidRPr="001E3E50">
        <w:rPr>
          <w:rFonts w:ascii="Times New Roman" w:eastAsia="Times New Roman" w:hAnsi="Times New Roman" w:cs="Times New Roman"/>
          <w:sz w:val="28"/>
          <w:szCs w:val="28"/>
          <w:lang w:eastAsia="ru-RU"/>
        </w:rPr>
        <w:t xml:space="preserve"> в 2023 году</w:t>
      </w:r>
      <w:r>
        <w:rPr>
          <w:rFonts w:ascii="Times New Roman" w:eastAsia="Times New Roman" w:hAnsi="Times New Roman" w:cs="Times New Roman"/>
          <w:sz w:val="28"/>
          <w:szCs w:val="28"/>
          <w:lang w:eastAsia="ru-RU"/>
        </w:rPr>
        <w:t xml:space="preserve"> МКУ «</w:t>
      </w:r>
      <w:proofErr w:type="spellStart"/>
      <w:r>
        <w:rPr>
          <w:rFonts w:ascii="Times New Roman" w:eastAsia="Times New Roman" w:hAnsi="Times New Roman" w:cs="Times New Roman"/>
          <w:sz w:val="28"/>
          <w:szCs w:val="28"/>
          <w:lang w:eastAsia="ru-RU"/>
        </w:rPr>
        <w:t>Стройсервис</w:t>
      </w:r>
      <w:proofErr w:type="spellEnd"/>
      <w:r>
        <w:rPr>
          <w:rFonts w:ascii="Times New Roman" w:eastAsia="Times New Roman" w:hAnsi="Times New Roman" w:cs="Times New Roman"/>
          <w:sz w:val="28"/>
          <w:szCs w:val="28"/>
          <w:lang w:eastAsia="ru-RU"/>
        </w:rPr>
        <w:t>»</w:t>
      </w:r>
      <w:r w:rsidRPr="001E3E50">
        <w:rPr>
          <w:rFonts w:ascii="Times New Roman" w:eastAsia="Times New Roman" w:hAnsi="Times New Roman" w:cs="Times New Roman"/>
          <w:sz w:val="28"/>
          <w:szCs w:val="28"/>
          <w:lang w:eastAsia="ru-RU"/>
        </w:rPr>
        <w:t xml:space="preserve"> выполн</w:t>
      </w:r>
      <w:r>
        <w:rPr>
          <w:rFonts w:ascii="Times New Roman" w:eastAsia="Times New Roman" w:hAnsi="Times New Roman" w:cs="Times New Roman"/>
          <w:sz w:val="28"/>
          <w:szCs w:val="28"/>
          <w:lang w:eastAsia="ru-RU"/>
        </w:rPr>
        <w:t>ены следующие работы</w:t>
      </w:r>
      <w:r w:rsidRPr="001E3E50">
        <w:rPr>
          <w:rFonts w:ascii="Times New Roman" w:eastAsia="Times New Roman" w:hAnsi="Times New Roman" w:cs="Times New Roman"/>
          <w:sz w:val="28"/>
          <w:szCs w:val="28"/>
          <w:lang w:eastAsia="ru-RU"/>
        </w:rPr>
        <w:t>:</w:t>
      </w:r>
    </w:p>
    <w:bookmarkEnd w:id="12"/>
    <w:p w:rsidR="00F47420" w:rsidRPr="001E3E50" w:rsidRDefault="00F47420" w:rsidP="00F47420">
      <w:pPr>
        <w:spacing w:after="0" w:line="240" w:lineRule="auto"/>
        <w:ind w:firstLine="540"/>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1.</w:t>
      </w:r>
      <w:r w:rsidRPr="001E3E50">
        <w:rPr>
          <w:rFonts w:ascii="Times New Roman" w:eastAsia="Times New Roman" w:hAnsi="Times New Roman" w:cs="Times New Roman"/>
          <w:sz w:val="24"/>
          <w:szCs w:val="24"/>
          <w:lang w:eastAsia="ru-RU"/>
        </w:rPr>
        <w:t xml:space="preserve"> </w:t>
      </w:r>
      <w:r w:rsidRPr="001E3E50">
        <w:rPr>
          <w:rFonts w:ascii="Times New Roman" w:eastAsia="Times New Roman" w:hAnsi="Times New Roman" w:cs="Times New Roman"/>
          <w:sz w:val="28"/>
          <w:szCs w:val="28"/>
          <w:lang w:eastAsia="ru-RU"/>
        </w:rPr>
        <w:t>Выполнение работ по частичному капитальному ремонту котла №1 (КЕ 25-14 ПС) на районной котельной №1 (замена трубной части и газоходов)" г. Свободный Амурской области. По данному мероприятию заключен муниципальный контракт №54/23 от 10 мая 2023 года, с подрядной организацией ООО «Омега» г. Барнаул. Стоимость выполнения работ – 24 000 000,00 рублей.  Срок выполнения работ согласно условий контракта - 30 сентября 2023 года. Работы выполнены -100%.</w:t>
      </w:r>
    </w:p>
    <w:p w:rsidR="00F47420" w:rsidRPr="001E3E50" w:rsidRDefault="00F47420" w:rsidP="00F47420">
      <w:pPr>
        <w:spacing w:after="0" w:line="240" w:lineRule="auto"/>
        <w:ind w:firstLine="540"/>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2.</w:t>
      </w:r>
      <w:r w:rsidRPr="001E3E50">
        <w:rPr>
          <w:rFonts w:ascii="Times New Roman" w:eastAsia="Times New Roman" w:hAnsi="Times New Roman" w:cs="Times New Roman"/>
          <w:sz w:val="24"/>
          <w:szCs w:val="24"/>
          <w:lang w:eastAsia="ru-RU"/>
        </w:rPr>
        <w:t xml:space="preserve"> </w:t>
      </w:r>
      <w:r w:rsidRPr="001E3E50">
        <w:rPr>
          <w:rFonts w:ascii="Times New Roman" w:eastAsia="Times New Roman" w:hAnsi="Times New Roman" w:cs="Times New Roman"/>
          <w:sz w:val="28"/>
          <w:szCs w:val="28"/>
          <w:lang w:eastAsia="ru-RU"/>
        </w:rPr>
        <w:t xml:space="preserve">Выполнение работ по замене сетевого насоса №7 на РК-1, линия </w:t>
      </w:r>
      <w:proofErr w:type="spellStart"/>
      <w:r w:rsidRPr="001E3E50">
        <w:rPr>
          <w:rFonts w:ascii="Times New Roman" w:eastAsia="Times New Roman" w:hAnsi="Times New Roman" w:cs="Times New Roman"/>
          <w:sz w:val="28"/>
          <w:szCs w:val="28"/>
          <w:lang w:eastAsia="ru-RU"/>
        </w:rPr>
        <w:t>Шатковского</w:t>
      </w:r>
      <w:proofErr w:type="spellEnd"/>
      <w:r w:rsidRPr="001E3E50">
        <w:rPr>
          <w:rFonts w:ascii="Times New Roman" w:eastAsia="Times New Roman" w:hAnsi="Times New Roman" w:cs="Times New Roman"/>
          <w:sz w:val="28"/>
          <w:szCs w:val="28"/>
          <w:lang w:eastAsia="ru-RU"/>
        </w:rPr>
        <w:t xml:space="preserve"> г. Свободный Амурская область в рамках муниципальной программы «Модернизация жилищно-коммунального комплекса, энергосбережение и повышение энергетической эффективности в городе Свободном". По данному мероприятию заключен муниципальный контракт №69/23 от 22 мая 2023 года, с подрядной организацией ООО «РЭК» г. Благовещенск. Стоимость выполнения работ – 4 617 005,03 рублей.  Срок выполнения работ согласно условий контракта - 01 сентября 2023 года. Работы по данному объекту выполнены в полном объеме.</w:t>
      </w:r>
    </w:p>
    <w:p w:rsidR="00F47420" w:rsidRPr="001E3E50" w:rsidRDefault="00F47420" w:rsidP="00F47420">
      <w:pPr>
        <w:spacing w:after="0" w:line="240" w:lineRule="auto"/>
        <w:ind w:firstLine="540"/>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3.</w:t>
      </w:r>
      <w:r w:rsidRPr="001E3E50">
        <w:rPr>
          <w:rFonts w:ascii="Times New Roman" w:eastAsia="Times New Roman" w:hAnsi="Times New Roman" w:cs="Times New Roman"/>
          <w:sz w:val="24"/>
          <w:szCs w:val="24"/>
          <w:lang w:eastAsia="ru-RU"/>
        </w:rPr>
        <w:t xml:space="preserve"> </w:t>
      </w:r>
      <w:r w:rsidRPr="001E3E50">
        <w:rPr>
          <w:rFonts w:ascii="Times New Roman" w:eastAsia="Times New Roman" w:hAnsi="Times New Roman" w:cs="Times New Roman"/>
          <w:sz w:val="28"/>
          <w:szCs w:val="28"/>
          <w:lang w:eastAsia="ru-RU"/>
        </w:rPr>
        <w:t xml:space="preserve">Выполнение работ по реконструкции сетей теплоснабжения для подключения здания по адресу ул. </w:t>
      </w:r>
      <w:proofErr w:type="spellStart"/>
      <w:r w:rsidRPr="001E3E50">
        <w:rPr>
          <w:rFonts w:ascii="Times New Roman" w:eastAsia="Times New Roman" w:hAnsi="Times New Roman" w:cs="Times New Roman"/>
          <w:sz w:val="28"/>
          <w:szCs w:val="28"/>
          <w:lang w:eastAsia="ru-RU"/>
        </w:rPr>
        <w:t>Зейская</w:t>
      </w:r>
      <w:proofErr w:type="spellEnd"/>
      <w:r w:rsidRPr="001E3E50">
        <w:rPr>
          <w:rFonts w:ascii="Times New Roman" w:eastAsia="Times New Roman" w:hAnsi="Times New Roman" w:cs="Times New Roman"/>
          <w:sz w:val="28"/>
          <w:szCs w:val="28"/>
          <w:lang w:eastAsia="ru-RU"/>
        </w:rPr>
        <w:t xml:space="preserve"> 49, г. Свободный, Амурская область. По данному мероприятию заключен муниципальный контракт №73/23 от 23 мая 2023 года, с подрядной организацией ООО «Амур» г. Свободный. Стоимость выполнения работ – 7 000 467,68 рублей.  Срок </w:t>
      </w:r>
      <w:r w:rsidRPr="001E3E50">
        <w:rPr>
          <w:rFonts w:ascii="Times New Roman" w:eastAsia="Times New Roman" w:hAnsi="Times New Roman" w:cs="Times New Roman"/>
          <w:sz w:val="28"/>
          <w:szCs w:val="28"/>
          <w:lang w:eastAsia="ru-RU"/>
        </w:rPr>
        <w:lastRenderedPageBreak/>
        <w:t>выполнения работ согласно условий контракта - 30 августа 2023 года. Работы по данному объекту выполнены в полном объеме.</w:t>
      </w:r>
    </w:p>
    <w:p w:rsidR="00F47420" w:rsidRPr="001E3E50" w:rsidRDefault="00F47420" w:rsidP="00F47420">
      <w:pPr>
        <w:spacing w:after="0" w:line="240" w:lineRule="auto"/>
        <w:ind w:firstLine="540"/>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4. Выполнение работ по установке узлов учета тепловой энергии на котельных </w:t>
      </w:r>
      <w:proofErr w:type="spellStart"/>
      <w:r w:rsidRPr="001E3E50">
        <w:rPr>
          <w:rFonts w:ascii="Times New Roman" w:eastAsia="Times New Roman" w:hAnsi="Times New Roman" w:cs="Times New Roman"/>
          <w:sz w:val="28"/>
          <w:szCs w:val="28"/>
          <w:lang w:eastAsia="ru-RU"/>
        </w:rPr>
        <w:t>г.Свободного</w:t>
      </w:r>
      <w:proofErr w:type="spellEnd"/>
      <w:r w:rsidRPr="001E3E50">
        <w:rPr>
          <w:rFonts w:ascii="Times New Roman" w:eastAsia="Times New Roman" w:hAnsi="Times New Roman" w:cs="Times New Roman"/>
          <w:sz w:val="28"/>
          <w:szCs w:val="28"/>
          <w:lang w:eastAsia="ru-RU"/>
        </w:rPr>
        <w:t xml:space="preserve"> Амурской области: </w:t>
      </w:r>
    </w:p>
    <w:p w:rsidR="00F47420" w:rsidRPr="001E3E50" w:rsidRDefault="00F47420" w:rsidP="00F47420">
      <w:pPr>
        <w:spacing w:after="0" w:line="240" w:lineRule="auto"/>
        <w:ind w:firstLine="540"/>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котельная № 30 - пер. Сухой Овраг, 8;</w:t>
      </w:r>
    </w:p>
    <w:p w:rsidR="00F47420" w:rsidRPr="001E3E50" w:rsidRDefault="00F47420" w:rsidP="00F47420">
      <w:pPr>
        <w:spacing w:after="0" w:line="240" w:lineRule="auto"/>
        <w:ind w:firstLine="540"/>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котельная № 27 - пер. Зеленый, 3/1;</w:t>
      </w:r>
    </w:p>
    <w:p w:rsidR="00F47420" w:rsidRPr="001E3E50" w:rsidRDefault="00F47420" w:rsidP="00F47420">
      <w:pPr>
        <w:spacing w:after="0" w:line="240" w:lineRule="auto"/>
        <w:ind w:firstLine="540"/>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котельная № 26 - ул. Мира, 26;</w:t>
      </w:r>
    </w:p>
    <w:p w:rsidR="00F47420" w:rsidRPr="001E3E50" w:rsidRDefault="00F47420" w:rsidP="00F47420">
      <w:pPr>
        <w:spacing w:after="0" w:line="240" w:lineRule="auto"/>
        <w:ind w:firstLine="540"/>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котельная № 369 квартал - ул. </w:t>
      </w:r>
      <w:proofErr w:type="spellStart"/>
      <w:r w:rsidRPr="001E3E50">
        <w:rPr>
          <w:rFonts w:ascii="Times New Roman" w:eastAsia="Times New Roman" w:hAnsi="Times New Roman" w:cs="Times New Roman"/>
          <w:sz w:val="28"/>
          <w:szCs w:val="28"/>
          <w:lang w:eastAsia="ru-RU"/>
        </w:rPr>
        <w:t>Шатковская</w:t>
      </w:r>
      <w:proofErr w:type="spellEnd"/>
      <w:r w:rsidRPr="001E3E50">
        <w:rPr>
          <w:rFonts w:ascii="Times New Roman" w:eastAsia="Times New Roman" w:hAnsi="Times New Roman" w:cs="Times New Roman"/>
          <w:sz w:val="28"/>
          <w:szCs w:val="28"/>
          <w:lang w:eastAsia="ru-RU"/>
        </w:rPr>
        <w:t>, 2;</w:t>
      </w:r>
    </w:p>
    <w:p w:rsidR="00F47420" w:rsidRPr="001E3E50" w:rsidRDefault="00F47420" w:rsidP="00F47420">
      <w:pPr>
        <w:spacing w:after="0" w:line="240" w:lineRule="auto"/>
        <w:ind w:firstLine="540"/>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котельная № 315 квартал - ул. Комсомольская, 225/1;</w:t>
      </w:r>
    </w:p>
    <w:p w:rsidR="00F47420" w:rsidRPr="001E3E50" w:rsidRDefault="00F47420" w:rsidP="00F47420">
      <w:pPr>
        <w:spacing w:after="0" w:line="240" w:lineRule="auto"/>
        <w:ind w:firstLine="540"/>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котельная № 302 квартал - ул. Лермонтова, 111/1.</w:t>
      </w:r>
    </w:p>
    <w:p w:rsidR="00F47420" w:rsidRPr="001E3E50" w:rsidRDefault="00F47420" w:rsidP="00F47420">
      <w:pPr>
        <w:spacing w:after="0" w:line="240" w:lineRule="auto"/>
        <w:ind w:firstLine="540"/>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По данному мероприятию заключен муниципальный контракт №124/23 от 25 августа 2023 года, с подрядной организацией ООО «РЭК» г. Благовещенск. Стоимость выполнения работ – 11 577 218,21 рублей.  Срок выполнения работ согласно условий контракта - 01 сентября 2024 года. Выполнение работ предусмотрено на 2024 год. Подрядная организация выполняет работы по установки фундаментов под павильоны. Так же выполнен монтаж павильонов, закуплены приборы учета.</w:t>
      </w:r>
    </w:p>
    <w:p w:rsidR="00F47420" w:rsidRPr="001E3E50" w:rsidRDefault="00F47420" w:rsidP="00F47420">
      <w:pPr>
        <w:spacing w:after="0" w:line="240" w:lineRule="auto"/>
        <w:ind w:firstLine="540"/>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5. Выполнение работ по частичному капитальному ремонту участка водопроводных сетей по пер. Зеленый д. 16 от ВК 779 до ул. Управленческая ТВК-783.  По данному мероприятию заключен муниципальный контракт №159/23 от 08 сентября 2023 года, с подрядной организацией ООО «Дельта» г. Свободный. Стоимость выполнения работ – 2 201 014,34 рублей.  Срок выполнения работ согласно условий контракта – 01 ноября 2023 года. Работы выполнены -100%.</w:t>
      </w:r>
    </w:p>
    <w:p w:rsidR="00F47420" w:rsidRPr="001E3E50" w:rsidRDefault="00F47420" w:rsidP="00F47420">
      <w:pPr>
        <w:spacing w:after="0" w:line="240" w:lineRule="auto"/>
        <w:ind w:firstLine="540"/>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6. Выполнение работ по частичному капитальному ремонту канализационного коллектора по ул. 50 лет Октября 10 от КК-509А до КК-508. По данному мероприятию заключен муниципальный контракт №158/23 от 08 сентября 2023 года, с подрядной организацией ООО «Дельта» г. Свободный. Стоимость выполнения работ – 1 638 216,01 рублей.  Срок выполнения работ согласно условий контракта – 01 ноября 2023 года. Работы выполнены -100%.</w:t>
      </w:r>
    </w:p>
    <w:p w:rsidR="00F47420" w:rsidRPr="001E3E50" w:rsidRDefault="00F47420" w:rsidP="00F47420">
      <w:pPr>
        <w:spacing w:after="0" w:line="240" w:lineRule="auto"/>
        <w:ind w:firstLine="540"/>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7.</w:t>
      </w:r>
      <w:r w:rsidRPr="001E3E50">
        <w:rPr>
          <w:rFonts w:ascii="Times New Roman" w:eastAsia="Times New Roman" w:hAnsi="Times New Roman" w:cs="Times New Roman"/>
          <w:sz w:val="24"/>
          <w:szCs w:val="24"/>
          <w:lang w:eastAsia="ru-RU"/>
        </w:rPr>
        <w:t xml:space="preserve"> </w:t>
      </w:r>
      <w:r w:rsidRPr="001E3E50">
        <w:rPr>
          <w:rFonts w:ascii="Times New Roman" w:eastAsia="Times New Roman" w:hAnsi="Times New Roman" w:cs="Times New Roman"/>
          <w:sz w:val="28"/>
          <w:szCs w:val="28"/>
          <w:lang w:eastAsia="ru-RU"/>
        </w:rPr>
        <w:t>Выполнение работ по реконструкции сетей водоотведения многоквартирного жилого дома по адресу ул. Ленина, д.59, г. Свободный, Амурская область (1 этап). По данному мероприятию заключен муниципальный контракт №157/23 от 19 сентября 2023 года, с подрядной организацией ООО «Амур» г. Свободный. Стоимость выполнения работ – 7 818 128,77 рублей.  Срок выполнения работ согласно условий контракта – 01 ноября 2023 года. Работы выполнены -100%.</w:t>
      </w:r>
    </w:p>
    <w:p w:rsidR="00F47420" w:rsidRPr="001E3E50" w:rsidRDefault="00F47420" w:rsidP="00F47420">
      <w:pPr>
        <w:spacing w:after="0" w:line="240" w:lineRule="auto"/>
        <w:ind w:firstLine="540"/>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8.</w:t>
      </w:r>
      <w:r w:rsidRPr="001E3E50">
        <w:rPr>
          <w:rFonts w:ascii="Times New Roman" w:eastAsia="Times New Roman" w:hAnsi="Times New Roman" w:cs="Times New Roman"/>
          <w:sz w:val="24"/>
          <w:szCs w:val="24"/>
          <w:lang w:eastAsia="ru-RU"/>
        </w:rPr>
        <w:t xml:space="preserve"> </w:t>
      </w:r>
      <w:r w:rsidRPr="001E3E50">
        <w:rPr>
          <w:rFonts w:ascii="Times New Roman" w:eastAsia="Times New Roman" w:hAnsi="Times New Roman" w:cs="Times New Roman"/>
          <w:sz w:val="28"/>
          <w:szCs w:val="28"/>
          <w:lang w:eastAsia="ru-RU"/>
        </w:rPr>
        <w:t>Выполнение работ по частичному капитальному ремонту участков водопроводных сетей в п. Дубовка. По данному мероприятию заключен муниципальный контракт №56/23 от 28 апреля 2023 года, с подрядной организацией ООО «Дельта» г. Свободный. Стоимость выполнения работ – 2 609 339,64 рублей.  Срок выполнения работ</w:t>
      </w:r>
      <w:r>
        <w:rPr>
          <w:rFonts w:ascii="Times New Roman" w:eastAsia="Times New Roman" w:hAnsi="Times New Roman" w:cs="Times New Roman"/>
          <w:sz w:val="28"/>
          <w:szCs w:val="28"/>
          <w:lang w:eastAsia="ru-RU"/>
        </w:rPr>
        <w:t>,</w:t>
      </w:r>
      <w:r w:rsidRPr="001E3E50">
        <w:rPr>
          <w:rFonts w:ascii="Times New Roman" w:eastAsia="Times New Roman" w:hAnsi="Times New Roman" w:cs="Times New Roman"/>
          <w:sz w:val="28"/>
          <w:szCs w:val="28"/>
          <w:lang w:eastAsia="ru-RU"/>
        </w:rPr>
        <w:t xml:space="preserve"> согласно условий контракта</w:t>
      </w:r>
      <w:r>
        <w:rPr>
          <w:rFonts w:ascii="Times New Roman" w:eastAsia="Times New Roman" w:hAnsi="Times New Roman" w:cs="Times New Roman"/>
          <w:sz w:val="28"/>
          <w:szCs w:val="28"/>
          <w:lang w:eastAsia="ru-RU"/>
        </w:rPr>
        <w:t>,</w:t>
      </w:r>
      <w:r w:rsidRPr="001E3E50">
        <w:rPr>
          <w:rFonts w:ascii="Times New Roman" w:eastAsia="Times New Roman" w:hAnsi="Times New Roman" w:cs="Times New Roman"/>
          <w:sz w:val="28"/>
          <w:szCs w:val="28"/>
          <w:lang w:eastAsia="ru-RU"/>
        </w:rPr>
        <w:t xml:space="preserve"> – 31 июля 2023 года. По мероприятию выполнены работы в полном объеме.</w:t>
      </w:r>
    </w:p>
    <w:p w:rsidR="00F47420" w:rsidRDefault="00F47420" w:rsidP="00F47420">
      <w:pPr>
        <w:spacing w:after="0" w:line="240" w:lineRule="auto"/>
        <w:ind w:firstLine="540"/>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9. Выполнение работ по частичному капитальному ремонту канализационного коллектора по ул. Островского, от ул. Островского, д.10 до ул. М. Амурской. По данному мероприятию заключен муниципальный </w:t>
      </w:r>
      <w:r w:rsidRPr="001E3E50">
        <w:rPr>
          <w:rFonts w:ascii="Times New Roman" w:eastAsia="Times New Roman" w:hAnsi="Times New Roman" w:cs="Times New Roman"/>
          <w:sz w:val="28"/>
          <w:szCs w:val="28"/>
          <w:lang w:eastAsia="ru-RU"/>
        </w:rPr>
        <w:lastRenderedPageBreak/>
        <w:t>контракт №82/23 от 07 июня 2023 года, с подрядной организацией ЗАО «Водоканал» г. Свободный. Стоимость выполнения работ – 3 348 772,31 рублей.  Срок выполнения работ</w:t>
      </w:r>
      <w:r>
        <w:rPr>
          <w:rFonts w:ascii="Times New Roman" w:eastAsia="Times New Roman" w:hAnsi="Times New Roman" w:cs="Times New Roman"/>
          <w:sz w:val="28"/>
          <w:szCs w:val="28"/>
          <w:lang w:eastAsia="ru-RU"/>
        </w:rPr>
        <w:t>,</w:t>
      </w:r>
      <w:r w:rsidRPr="001E3E50">
        <w:rPr>
          <w:rFonts w:ascii="Times New Roman" w:eastAsia="Times New Roman" w:hAnsi="Times New Roman" w:cs="Times New Roman"/>
          <w:sz w:val="28"/>
          <w:szCs w:val="28"/>
          <w:lang w:eastAsia="ru-RU"/>
        </w:rPr>
        <w:t xml:space="preserve"> согласно условий контракта</w:t>
      </w:r>
      <w:r>
        <w:rPr>
          <w:rFonts w:ascii="Times New Roman" w:eastAsia="Times New Roman" w:hAnsi="Times New Roman" w:cs="Times New Roman"/>
          <w:sz w:val="28"/>
          <w:szCs w:val="28"/>
          <w:lang w:eastAsia="ru-RU"/>
        </w:rPr>
        <w:t>,</w:t>
      </w:r>
      <w:r w:rsidRPr="001E3E50">
        <w:rPr>
          <w:rFonts w:ascii="Times New Roman" w:eastAsia="Times New Roman" w:hAnsi="Times New Roman" w:cs="Times New Roman"/>
          <w:sz w:val="28"/>
          <w:szCs w:val="28"/>
          <w:lang w:eastAsia="ru-RU"/>
        </w:rPr>
        <w:t xml:space="preserve"> – 30 августа 2023 года. По мероприятию выполнены работы в полном объеме.</w:t>
      </w:r>
    </w:p>
    <w:p w:rsidR="00F47420" w:rsidRDefault="00F47420" w:rsidP="00F47420">
      <w:pPr>
        <w:spacing w:after="0" w:line="240" w:lineRule="auto"/>
        <w:ind w:firstLine="540"/>
        <w:jc w:val="both"/>
        <w:rPr>
          <w:rFonts w:ascii="Times New Roman" w:eastAsia="Times New Roman" w:hAnsi="Times New Roman" w:cs="Times New Roman"/>
          <w:sz w:val="28"/>
          <w:szCs w:val="28"/>
          <w:lang w:eastAsia="ru-RU"/>
        </w:rPr>
      </w:pPr>
    </w:p>
    <w:p w:rsidR="00F47420" w:rsidRPr="00033CD5" w:rsidRDefault="00F47420" w:rsidP="00F47420">
      <w:pPr>
        <w:spacing w:after="0" w:line="240" w:lineRule="auto"/>
        <w:ind w:firstLine="540"/>
        <w:jc w:val="both"/>
        <w:rPr>
          <w:rFonts w:ascii="Times New Roman" w:eastAsia="Times New Roman" w:hAnsi="Times New Roman" w:cs="Times New Roman"/>
          <w:sz w:val="28"/>
          <w:szCs w:val="28"/>
          <w:lang w:eastAsia="ru-RU"/>
        </w:rPr>
      </w:pPr>
      <w:r w:rsidRPr="00033CD5">
        <w:rPr>
          <w:rFonts w:ascii="Times New Roman" w:eastAsia="Times New Roman" w:hAnsi="Times New Roman" w:cs="Times New Roman"/>
          <w:sz w:val="28"/>
          <w:szCs w:val="28"/>
          <w:lang w:eastAsia="ru-RU"/>
        </w:rPr>
        <w:t>В рамках мероприятия "Поддержка организаций (индивидуальных предпринимателей), осуществляющих оказание жилищно-коммунальных услуг населению":</w:t>
      </w:r>
      <w:r>
        <w:rPr>
          <w:rFonts w:ascii="Times New Roman" w:eastAsia="Times New Roman" w:hAnsi="Times New Roman" w:cs="Times New Roman"/>
          <w:sz w:val="28"/>
          <w:szCs w:val="28"/>
          <w:lang w:eastAsia="ru-RU"/>
        </w:rPr>
        <w:t xml:space="preserve"> </w:t>
      </w:r>
      <w:r w:rsidRPr="00033CD5">
        <w:rPr>
          <w:rFonts w:ascii="Times New Roman" w:eastAsia="Times New Roman" w:hAnsi="Times New Roman" w:cs="Times New Roman"/>
          <w:sz w:val="28"/>
          <w:szCs w:val="28"/>
          <w:lang w:eastAsia="ru-RU"/>
        </w:rPr>
        <w:t>Теплоснабжающим организациям (Филиалу ФГБУ «ЦЖКУ» МО РФ по ВВО ЖКС № 7, ООО «</w:t>
      </w:r>
      <w:proofErr w:type="spellStart"/>
      <w:r w:rsidRPr="00033CD5">
        <w:rPr>
          <w:rFonts w:ascii="Times New Roman" w:eastAsia="Times New Roman" w:hAnsi="Times New Roman" w:cs="Times New Roman"/>
          <w:sz w:val="28"/>
          <w:szCs w:val="28"/>
          <w:lang w:eastAsia="ru-RU"/>
        </w:rPr>
        <w:t>Теплоинвест</w:t>
      </w:r>
      <w:proofErr w:type="spellEnd"/>
      <w:r w:rsidRPr="00033CD5">
        <w:rPr>
          <w:rFonts w:ascii="Times New Roman" w:eastAsia="Times New Roman" w:hAnsi="Times New Roman" w:cs="Times New Roman"/>
          <w:sz w:val="28"/>
          <w:szCs w:val="28"/>
          <w:lang w:eastAsia="ru-RU"/>
        </w:rPr>
        <w:t>», Забайкальской дирекции по </w:t>
      </w:r>
      <w:proofErr w:type="spellStart"/>
      <w:r w:rsidRPr="00033CD5">
        <w:rPr>
          <w:rFonts w:ascii="Times New Roman" w:eastAsia="Times New Roman" w:hAnsi="Times New Roman" w:cs="Times New Roman"/>
          <w:sz w:val="28"/>
          <w:szCs w:val="28"/>
          <w:lang w:eastAsia="ru-RU"/>
        </w:rPr>
        <w:t>тепловодоснабжению</w:t>
      </w:r>
      <w:proofErr w:type="spellEnd"/>
      <w:r w:rsidRPr="00033CD5">
        <w:rPr>
          <w:rFonts w:ascii="Times New Roman" w:eastAsia="Times New Roman" w:hAnsi="Times New Roman" w:cs="Times New Roman"/>
          <w:sz w:val="28"/>
          <w:szCs w:val="28"/>
          <w:lang w:eastAsia="ru-RU"/>
        </w:rPr>
        <w:t xml:space="preserve"> –  структурному подразделению Центральной дирекции по </w:t>
      </w:r>
      <w:proofErr w:type="spellStart"/>
      <w:r w:rsidRPr="00033CD5">
        <w:rPr>
          <w:rFonts w:ascii="Times New Roman" w:eastAsia="Times New Roman" w:hAnsi="Times New Roman" w:cs="Times New Roman"/>
          <w:sz w:val="28"/>
          <w:szCs w:val="28"/>
          <w:lang w:eastAsia="ru-RU"/>
        </w:rPr>
        <w:t>тепловодоснабжению</w:t>
      </w:r>
      <w:proofErr w:type="spellEnd"/>
      <w:r w:rsidRPr="00033CD5">
        <w:rPr>
          <w:rFonts w:ascii="Times New Roman" w:eastAsia="Times New Roman" w:hAnsi="Times New Roman" w:cs="Times New Roman"/>
          <w:sz w:val="28"/>
          <w:szCs w:val="28"/>
          <w:lang w:eastAsia="ru-RU"/>
        </w:rPr>
        <w:t xml:space="preserve"> филиала ОАО «РЖД») предоставлена субсидия за 2023 год на выпадающие доходы, возникшие в результате установления льготных тарифов для населения</w:t>
      </w:r>
      <w:r>
        <w:rPr>
          <w:rFonts w:ascii="Times New Roman" w:eastAsia="Times New Roman" w:hAnsi="Times New Roman" w:cs="Times New Roman"/>
          <w:sz w:val="28"/>
          <w:szCs w:val="28"/>
          <w:lang w:eastAsia="ru-RU"/>
        </w:rPr>
        <w:t xml:space="preserve"> – 85 076,69 тыс. руб.</w:t>
      </w:r>
    </w:p>
    <w:p w:rsidR="00EB40AB" w:rsidRPr="00CB3A74" w:rsidRDefault="00EB40AB" w:rsidP="00651F53">
      <w:pPr>
        <w:spacing w:after="0" w:line="276" w:lineRule="auto"/>
        <w:contextualSpacing/>
        <w:rPr>
          <w:rFonts w:ascii="Times New Roman" w:hAnsi="Times New Roman" w:cs="Times New Roman"/>
          <w:sz w:val="28"/>
          <w:szCs w:val="28"/>
        </w:rPr>
      </w:pPr>
    </w:p>
    <w:p w:rsidR="00EB40AB" w:rsidRPr="00CB3A74" w:rsidRDefault="00EB40AB" w:rsidP="00651F53">
      <w:pPr>
        <w:pStyle w:val="1"/>
        <w:spacing w:line="276" w:lineRule="auto"/>
        <w:contextualSpacing/>
        <w:rPr>
          <w:sz w:val="28"/>
          <w:szCs w:val="28"/>
        </w:rPr>
      </w:pPr>
      <w:bookmarkStart w:id="13" w:name="_Toc136269950"/>
      <w:r w:rsidRPr="00CB3A74">
        <w:rPr>
          <w:sz w:val="28"/>
          <w:szCs w:val="28"/>
        </w:rPr>
        <w:t>Ремонт улично-дорожной сети</w:t>
      </w:r>
      <w:bookmarkEnd w:id="13"/>
    </w:p>
    <w:p w:rsidR="00832363" w:rsidRPr="00CB3A74" w:rsidRDefault="00832363" w:rsidP="00651F53">
      <w:pPr>
        <w:spacing w:after="0" w:line="276" w:lineRule="auto"/>
        <w:ind w:firstLine="709"/>
        <w:contextualSpacing/>
        <w:jc w:val="center"/>
        <w:rPr>
          <w:rFonts w:ascii="Times New Roman" w:hAnsi="Times New Roman" w:cs="Times New Roman"/>
          <w:b/>
          <w:sz w:val="28"/>
          <w:szCs w:val="28"/>
        </w:rPr>
      </w:pPr>
    </w:p>
    <w:p w:rsidR="00E20039" w:rsidRDefault="00E20039" w:rsidP="00E20039">
      <w:pPr>
        <w:tabs>
          <w:tab w:val="left" w:pos="567"/>
        </w:tabs>
        <w:spacing w:after="0" w:line="240" w:lineRule="auto"/>
        <w:ind w:firstLine="709"/>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По подпрограмме "Развитие улично-дорожной сети" на 2023 год утвержден плановый годовой объем финансирования в размере 258 258,77 тыс. руб., в том числе</w:t>
      </w:r>
      <w:r w:rsidRPr="001E3E50">
        <w:rPr>
          <w:rFonts w:ascii="Times New Roman" w:eastAsia="Times New Roman" w:hAnsi="Times New Roman" w:cs="Times New Roman"/>
          <w:color w:val="000000"/>
          <w:sz w:val="28"/>
          <w:szCs w:val="28"/>
          <w:lang w:eastAsia="ru-RU"/>
        </w:rPr>
        <w:t xml:space="preserve"> средств областного бюджета 29 554,34 тыс. руб., местного бюджета 228 704,43 тыс. руб. И</w:t>
      </w:r>
      <w:r w:rsidRPr="001E3E50">
        <w:rPr>
          <w:rFonts w:ascii="Times New Roman" w:eastAsia="Times New Roman" w:hAnsi="Times New Roman" w:cs="Times New Roman"/>
          <w:sz w:val="28"/>
          <w:szCs w:val="28"/>
          <w:lang w:eastAsia="ru-RU"/>
        </w:rPr>
        <w:t>сполнено 200 766,0 тыс. руб., в том числе</w:t>
      </w:r>
      <w:r w:rsidRPr="001E3E50">
        <w:rPr>
          <w:rFonts w:ascii="Times New Roman" w:eastAsia="Times New Roman" w:hAnsi="Times New Roman" w:cs="Times New Roman"/>
          <w:color w:val="000000"/>
          <w:sz w:val="28"/>
          <w:szCs w:val="28"/>
          <w:lang w:eastAsia="ru-RU"/>
        </w:rPr>
        <w:t xml:space="preserve"> за счет средств областного бюджет 29 554,34 тыс. руб., местного бюджета 171 211,65 тыс. руб. Исполнение</w:t>
      </w:r>
      <w:r w:rsidRPr="001E3E50">
        <w:rPr>
          <w:rFonts w:ascii="Times New Roman" w:eastAsia="Times New Roman" w:hAnsi="Times New Roman" w:cs="Times New Roman"/>
          <w:sz w:val="28"/>
          <w:szCs w:val="28"/>
          <w:lang w:eastAsia="ru-RU"/>
        </w:rPr>
        <w:t xml:space="preserve"> составляет 77,7 %.</w:t>
      </w:r>
    </w:p>
    <w:p w:rsidR="00E20039" w:rsidRPr="001E3E50" w:rsidRDefault="00E20039" w:rsidP="00E20039">
      <w:pPr>
        <w:tabs>
          <w:tab w:val="left" w:pos="567"/>
        </w:tabs>
        <w:spacing w:after="0" w:line="240" w:lineRule="auto"/>
        <w:ind w:firstLine="709"/>
        <w:jc w:val="both"/>
        <w:rPr>
          <w:rFonts w:ascii="Times New Roman" w:eastAsia="Times New Roman" w:hAnsi="Times New Roman" w:cs="Times New Roman"/>
          <w:color w:val="000000"/>
          <w:sz w:val="28"/>
          <w:szCs w:val="28"/>
          <w:lang w:eastAsia="ru-RU"/>
        </w:rPr>
      </w:pPr>
    </w:p>
    <w:p w:rsidR="00E20039" w:rsidRPr="001E3E50" w:rsidRDefault="00E20039" w:rsidP="00E20039">
      <w:pPr>
        <w:tabs>
          <w:tab w:val="left" w:pos="567"/>
        </w:tabs>
        <w:spacing w:after="0" w:line="240" w:lineRule="auto"/>
        <w:ind w:firstLine="709"/>
        <w:jc w:val="both"/>
        <w:rPr>
          <w:rFonts w:ascii="Times New Roman" w:eastAsia="Times New Roman" w:hAnsi="Times New Roman" w:cs="Times New Roman"/>
          <w:color w:val="000000"/>
          <w:sz w:val="28"/>
          <w:szCs w:val="28"/>
          <w:lang w:eastAsia="ru-RU"/>
        </w:rPr>
      </w:pPr>
      <w:bookmarkStart w:id="14" w:name="_Hlk157780771"/>
      <w:r w:rsidRPr="001E3E50">
        <w:rPr>
          <w:rFonts w:ascii="Times New Roman" w:eastAsia="Times New Roman" w:hAnsi="Times New Roman" w:cs="Times New Roman"/>
          <w:color w:val="000000"/>
          <w:sz w:val="28"/>
          <w:szCs w:val="28"/>
          <w:lang w:eastAsia="ru-RU"/>
        </w:rPr>
        <w:t>Основное мероприятие "Обеспечение транспортной доступности городского округа"</w:t>
      </w:r>
    </w:p>
    <w:p w:rsidR="00E20039" w:rsidRPr="001E3E50" w:rsidRDefault="00E20039" w:rsidP="00E20039">
      <w:pPr>
        <w:numPr>
          <w:ilvl w:val="0"/>
          <w:numId w:val="26"/>
        </w:numPr>
        <w:tabs>
          <w:tab w:val="left" w:pos="567"/>
        </w:tabs>
        <w:spacing w:after="0" w:line="240" w:lineRule="auto"/>
        <w:ind w:left="0" w:firstLine="709"/>
        <w:jc w:val="both"/>
        <w:rPr>
          <w:rFonts w:ascii="Times New Roman" w:eastAsia="Times New Roman" w:hAnsi="Times New Roman" w:cs="Times New Roman"/>
          <w:color w:val="000000"/>
          <w:sz w:val="28"/>
          <w:szCs w:val="28"/>
          <w:lang w:eastAsia="ru-RU"/>
        </w:rPr>
      </w:pPr>
      <w:r w:rsidRPr="001E3E50">
        <w:rPr>
          <w:rFonts w:ascii="Times New Roman" w:eastAsia="Times New Roman" w:hAnsi="Times New Roman" w:cs="Times New Roman"/>
          <w:color w:val="000000"/>
          <w:sz w:val="28"/>
          <w:szCs w:val="28"/>
          <w:lang w:eastAsia="ru-RU"/>
        </w:rPr>
        <w:t>Разработка проектно-сметной документации на реконструкцию автодорожных мостов г. Свободного</w:t>
      </w:r>
      <w:bookmarkEnd w:id="14"/>
      <w:r w:rsidRPr="001E3E50">
        <w:rPr>
          <w:rFonts w:ascii="Times New Roman" w:eastAsia="Times New Roman" w:hAnsi="Times New Roman" w:cs="Times New Roman"/>
          <w:color w:val="000000"/>
          <w:sz w:val="28"/>
          <w:szCs w:val="28"/>
          <w:lang w:eastAsia="ru-RU"/>
        </w:rPr>
        <w:t>:</w:t>
      </w:r>
    </w:p>
    <w:p w:rsidR="00E20039" w:rsidRPr="001E3E50" w:rsidRDefault="00E20039" w:rsidP="00E20039">
      <w:pPr>
        <w:numPr>
          <w:ilvl w:val="1"/>
          <w:numId w:val="27"/>
        </w:numPr>
        <w:tabs>
          <w:tab w:val="left" w:pos="1276"/>
        </w:tabs>
        <w:spacing w:after="0" w:line="240" w:lineRule="auto"/>
        <w:ind w:left="0" w:firstLine="709"/>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Выделение тех условий </w:t>
      </w:r>
      <w:proofErr w:type="spellStart"/>
      <w:r w:rsidRPr="001E3E50">
        <w:rPr>
          <w:rFonts w:ascii="Times New Roman" w:eastAsia="Times New Roman" w:hAnsi="Times New Roman" w:cs="Times New Roman"/>
          <w:sz w:val="28"/>
          <w:szCs w:val="28"/>
          <w:lang w:eastAsia="ru-RU"/>
        </w:rPr>
        <w:t>переподкючения</w:t>
      </w:r>
      <w:proofErr w:type="spellEnd"/>
      <w:r w:rsidRPr="001E3E50">
        <w:rPr>
          <w:rFonts w:ascii="Times New Roman" w:eastAsia="Times New Roman" w:hAnsi="Times New Roman" w:cs="Times New Roman"/>
          <w:sz w:val="28"/>
          <w:szCs w:val="28"/>
          <w:lang w:eastAsia="ru-RU"/>
        </w:rPr>
        <w:t xml:space="preserve"> от ПС 35кВ "Пера" опора 34/1 до опоры 34/3 по объекту капитального строительства: «Реконструкция автодорожного моста через реку Ключевая по ул. Загородная, г. Свободный Амурская область» на сумму 37,2 тыс. руб.</w:t>
      </w:r>
    </w:p>
    <w:p w:rsidR="00E20039" w:rsidRPr="001E3E50" w:rsidRDefault="00E20039" w:rsidP="00E20039">
      <w:pPr>
        <w:numPr>
          <w:ilvl w:val="1"/>
          <w:numId w:val="27"/>
        </w:numPr>
        <w:tabs>
          <w:tab w:val="left" w:pos="1276"/>
        </w:tabs>
        <w:spacing w:after="0" w:line="240" w:lineRule="auto"/>
        <w:ind w:left="0" w:firstLine="709"/>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Выполнение инженерных изысканий, осуществление разработки проектной и рабочей документации (далее – работы) по объекту капитального строительства: «Реконструкция автодорожного моста через реку Ключевая по ул. Загородная, г. Свободный Амурская область» на сумму 12 785,0 тыс. руб.</w:t>
      </w:r>
    </w:p>
    <w:p w:rsidR="00E20039" w:rsidRPr="001E3E50" w:rsidRDefault="00E20039" w:rsidP="00E20039">
      <w:pPr>
        <w:numPr>
          <w:ilvl w:val="0"/>
          <w:numId w:val="27"/>
        </w:numPr>
        <w:spacing w:after="200" w:line="276" w:lineRule="auto"/>
        <w:ind w:left="0" w:firstLine="709"/>
        <w:contextualSpacing/>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Ремонт и содержание автомобильных дорог местного значения и сооружений на них: МКП «Дорожник» проводилась работа по очистке проезжей части улиц и перекрестков от песка снега; россыпь песка на перекрестках и скользких участках улиц. В летний период произведена заделка трещин в асфальтобетонных покрытиях; проводилось нанесение линий дорожной разметки, </w:t>
      </w:r>
      <w:proofErr w:type="spellStart"/>
      <w:r w:rsidRPr="001E3E50">
        <w:rPr>
          <w:rFonts w:ascii="Times New Roman" w:eastAsia="Times New Roman" w:hAnsi="Times New Roman" w:cs="Times New Roman"/>
          <w:sz w:val="28"/>
          <w:szCs w:val="28"/>
          <w:lang w:eastAsia="ru-RU"/>
        </w:rPr>
        <w:t>обеспыливание</w:t>
      </w:r>
      <w:proofErr w:type="spellEnd"/>
      <w:r w:rsidRPr="001E3E50">
        <w:rPr>
          <w:rFonts w:ascii="Times New Roman" w:eastAsia="Times New Roman" w:hAnsi="Times New Roman" w:cs="Times New Roman"/>
          <w:sz w:val="28"/>
          <w:szCs w:val="28"/>
          <w:lang w:eastAsia="ru-RU"/>
        </w:rPr>
        <w:t xml:space="preserve"> улиц, выкашивание газонов на общую сумму 113 335,1 тыс. руб.</w:t>
      </w:r>
    </w:p>
    <w:p w:rsidR="00E20039" w:rsidRPr="001E3E50" w:rsidRDefault="00E20039" w:rsidP="00E20039">
      <w:pPr>
        <w:numPr>
          <w:ilvl w:val="0"/>
          <w:numId w:val="27"/>
        </w:numPr>
        <w:spacing w:after="200" w:line="276" w:lineRule="auto"/>
        <w:ind w:left="0" w:firstLine="709"/>
        <w:contextualSpacing/>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lastRenderedPageBreak/>
        <w:t>Мероприятия по обеспечению безопасности дорожного движения: выполнение работ по устройству светофорного объекта ул. Октябрьская - ул. Станиславского на сумму 2370,6 тыс. руб.</w:t>
      </w:r>
    </w:p>
    <w:p w:rsidR="00E20039" w:rsidRPr="001E3E50" w:rsidRDefault="00E20039" w:rsidP="00E20039">
      <w:pPr>
        <w:numPr>
          <w:ilvl w:val="0"/>
          <w:numId w:val="27"/>
        </w:numPr>
        <w:tabs>
          <w:tab w:val="left" w:pos="1276"/>
        </w:tabs>
        <w:spacing w:after="0" w:line="240" w:lineRule="auto"/>
        <w:ind w:left="0" w:firstLine="709"/>
        <w:contextualSpacing/>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Осуществление экспертизы и технического надзора за ремонтом улично-дорожной сети: ИП Чумаков Михаил Александрович, Осуществление строительного контроля за выполнением текущего ремонта автомобильных дорог общего пользования местного значения г. Свободный Амурская область на сумму 572,3 тыс. руб.</w:t>
      </w:r>
    </w:p>
    <w:p w:rsidR="00E20039" w:rsidRPr="001E3E50" w:rsidRDefault="00E20039" w:rsidP="00E20039">
      <w:pPr>
        <w:numPr>
          <w:ilvl w:val="0"/>
          <w:numId w:val="27"/>
        </w:numPr>
        <w:tabs>
          <w:tab w:val="left" w:pos="1276"/>
        </w:tabs>
        <w:spacing w:after="0" w:line="240" w:lineRule="auto"/>
        <w:ind w:left="0" w:firstLine="709"/>
        <w:contextualSpacing/>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Возмещение затрат, связанных с усилением, укреплением, восстановлением автомобильных дорог и иные расходы, связанные с перевозкой всех необходимых грузов и проезда любого вида транспортных средств, задействованных при строительстве объектов Этапа 4.1, Этапа 4.2 в составе стройки "Магистральный газопровод "Сила Сибири"":</w:t>
      </w:r>
    </w:p>
    <w:p w:rsidR="00E20039" w:rsidRPr="001E3E50" w:rsidRDefault="00E20039" w:rsidP="00E20039">
      <w:pPr>
        <w:numPr>
          <w:ilvl w:val="1"/>
          <w:numId w:val="27"/>
        </w:numPr>
        <w:tabs>
          <w:tab w:val="left" w:pos="1276"/>
        </w:tabs>
        <w:spacing w:after="0" w:line="240" w:lineRule="auto"/>
        <w:ind w:left="0" w:firstLine="709"/>
        <w:contextualSpacing/>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Выполнение работ по текущему ремонту тротуара по ул. Октябрьская от ул. Лазо до ул. Октябрьская, 33 на сумму 2350,96 тыс. руб.</w:t>
      </w:r>
    </w:p>
    <w:p w:rsidR="00E20039" w:rsidRPr="001E3E50" w:rsidRDefault="00E20039" w:rsidP="00E20039">
      <w:pPr>
        <w:numPr>
          <w:ilvl w:val="1"/>
          <w:numId w:val="27"/>
        </w:numPr>
        <w:tabs>
          <w:tab w:val="left" w:pos="1276"/>
        </w:tabs>
        <w:spacing w:after="0" w:line="240" w:lineRule="auto"/>
        <w:ind w:left="0" w:firstLine="709"/>
        <w:contextualSpacing/>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Выполнение работ по текущему ремонту тротуара по ул. Октябрьская район дома № 31 на сумму 686,73 тыс. руб.</w:t>
      </w:r>
    </w:p>
    <w:p w:rsidR="00E20039" w:rsidRPr="001E3E50" w:rsidRDefault="00E20039" w:rsidP="00E20039">
      <w:pPr>
        <w:numPr>
          <w:ilvl w:val="1"/>
          <w:numId w:val="27"/>
        </w:numPr>
        <w:tabs>
          <w:tab w:val="left" w:pos="1276"/>
        </w:tabs>
        <w:spacing w:after="0" w:line="240" w:lineRule="auto"/>
        <w:ind w:left="0" w:firstLine="709"/>
        <w:contextualSpacing/>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Выполнение работ по текущему ремонту тротуара по ул. Лазо от ул. Орджоникидзе до ул. Лазо д. 85 на сумму 477,6 тыс. руб.</w:t>
      </w:r>
    </w:p>
    <w:p w:rsidR="00E20039" w:rsidRPr="001E3E50" w:rsidRDefault="00E20039" w:rsidP="00E20039">
      <w:pPr>
        <w:numPr>
          <w:ilvl w:val="0"/>
          <w:numId w:val="27"/>
        </w:numPr>
        <w:tabs>
          <w:tab w:val="left" w:pos="1276"/>
        </w:tabs>
        <w:spacing w:after="0" w:line="240" w:lineRule="auto"/>
        <w:ind w:left="0" w:firstLine="709"/>
        <w:contextualSpacing/>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Капитальный ремонт автомобильных дорог общего пользования местного значения города Свободного:</w:t>
      </w:r>
    </w:p>
    <w:p w:rsidR="00E20039" w:rsidRPr="001E3E50" w:rsidRDefault="00E20039" w:rsidP="00E20039">
      <w:pPr>
        <w:numPr>
          <w:ilvl w:val="1"/>
          <w:numId w:val="27"/>
        </w:numPr>
        <w:tabs>
          <w:tab w:val="left" w:pos="1276"/>
        </w:tabs>
        <w:spacing w:after="0" w:line="240" w:lineRule="auto"/>
        <w:ind w:left="0" w:firstLine="709"/>
        <w:contextualSpacing/>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Выполнение работ по объекту: «Частичный капитальный ремонт элемента обустройства автомобильной дороги по ул. Ленина от ул. Малиновского до ул. Амурская г. Свободный, Амурская область» на сумму 35 136,6 тыс. руб.</w:t>
      </w:r>
    </w:p>
    <w:p w:rsidR="00E20039" w:rsidRPr="001E3E50" w:rsidRDefault="00E20039" w:rsidP="00E20039">
      <w:pPr>
        <w:numPr>
          <w:ilvl w:val="1"/>
          <w:numId w:val="27"/>
        </w:numPr>
        <w:tabs>
          <w:tab w:val="left" w:pos="1276"/>
        </w:tabs>
        <w:spacing w:after="0" w:line="240" w:lineRule="auto"/>
        <w:ind w:left="0" w:firstLine="709"/>
        <w:contextualSpacing/>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Оказание услуг по осуществлению авторского надзора в рамках капитального ремонта автомобильных дорог общего пользования местного значения города Свободного за объектом: "Частичный капитальный ремонт элемента обустройства автомобильной дороги по ул. Ленина от ул. Малиновского до ул. Амурская г. Свободный, Амурская область" на сумму 218,5 тыс. руб.</w:t>
      </w:r>
    </w:p>
    <w:p w:rsidR="00E20039" w:rsidRPr="001E3E50" w:rsidRDefault="00E20039" w:rsidP="00E20039">
      <w:pPr>
        <w:numPr>
          <w:ilvl w:val="0"/>
          <w:numId w:val="27"/>
        </w:numPr>
        <w:tabs>
          <w:tab w:val="left" w:pos="1276"/>
        </w:tabs>
        <w:spacing w:after="0" w:line="240" w:lineRule="auto"/>
        <w:ind w:left="0" w:firstLine="709"/>
        <w:contextualSpacing/>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Осуществление муниципальными образованиями дорожной деятельности в отношении автомобильных дорог местного значения и сооружений на них:</w:t>
      </w:r>
    </w:p>
    <w:p w:rsidR="00E20039" w:rsidRPr="001E3E50" w:rsidRDefault="00E20039" w:rsidP="00E20039">
      <w:pPr>
        <w:numPr>
          <w:ilvl w:val="1"/>
          <w:numId w:val="27"/>
        </w:numPr>
        <w:tabs>
          <w:tab w:val="left" w:pos="1276"/>
        </w:tabs>
        <w:spacing w:after="0" w:line="240" w:lineRule="auto"/>
        <w:ind w:left="0" w:firstLine="709"/>
        <w:contextualSpacing/>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Выполнение работ по текущему ремонту автомобильной дороги по ул. Мухина от ул. 40 лет Октября до пер. Парковый на сумму 17 671,3 тыс. руб.</w:t>
      </w:r>
    </w:p>
    <w:p w:rsidR="00E20039" w:rsidRPr="001E3E50" w:rsidRDefault="00E20039" w:rsidP="00E20039">
      <w:pPr>
        <w:numPr>
          <w:ilvl w:val="1"/>
          <w:numId w:val="27"/>
        </w:numPr>
        <w:tabs>
          <w:tab w:val="left" w:pos="1276"/>
        </w:tabs>
        <w:spacing w:after="0" w:line="240" w:lineRule="auto"/>
        <w:ind w:left="0" w:firstLine="709"/>
        <w:contextualSpacing/>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Выполнение работ по текущему ремонту тротуара по ул. Кручинина от ул. 50 лет Октября до ул. Кручинина, 1 на сумму 2 264,3 тыс. руб.</w:t>
      </w:r>
    </w:p>
    <w:p w:rsidR="00E20039" w:rsidRPr="001E3E50" w:rsidRDefault="00E20039" w:rsidP="00E20039">
      <w:pPr>
        <w:numPr>
          <w:ilvl w:val="1"/>
          <w:numId w:val="27"/>
        </w:numPr>
        <w:tabs>
          <w:tab w:val="left" w:pos="1276"/>
        </w:tabs>
        <w:spacing w:after="0" w:line="240" w:lineRule="auto"/>
        <w:ind w:left="0" w:firstLine="709"/>
        <w:contextualSpacing/>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Выполнение работ по текущему ремонту тротуаров (на перекрестке ул. 50 лет Октября – ул. Инженерная; по ул. 50 лет Октября, в районе дома № 19; по ул. К. Маркса от дома № 23 до ул. Мухина; по ул. Октябрьская от дома № 52 до дома № 56; по ул. Чехова от дома № 40 до ул. Подгорная) на сумму 4 326,8 тыс. руб.</w:t>
      </w:r>
    </w:p>
    <w:p w:rsidR="00E20039" w:rsidRPr="001E3E50" w:rsidRDefault="00E20039" w:rsidP="00E20039">
      <w:pPr>
        <w:numPr>
          <w:ilvl w:val="1"/>
          <w:numId w:val="27"/>
        </w:numPr>
        <w:tabs>
          <w:tab w:val="left" w:pos="1276"/>
        </w:tabs>
        <w:spacing w:after="0" w:line="240" w:lineRule="auto"/>
        <w:ind w:left="0" w:firstLine="709"/>
        <w:contextualSpacing/>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lastRenderedPageBreak/>
        <w:t>Выполнение работ по проведению диагностики, оценке транспортно-эксплуатационного состояния автомобильных дорог общего пользования местного значения на сумму 4 900,0 тыс. руб.</w:t>
      </w:r>
    </w:p>
    <w:p w:rsidR="00E20039" w:rsidRPr="001E3E50" w:rsidRDefault="00E20039" w:rsidP="00E20039">
      <w:pPr>
        <w:numPr>
          <w:ilvl w:val="0"/>
          <w:numId w:val="27"/>
        </w:numPr>
        <w:tabs>
          <w:tab w:val="left" w:pos="1276"/>
        </w:tabs>
        <w:spacing w:after="0" w:line="240" w:lineRule="auto"/>
        <w:ind w:left="0" w:firstLine="709"/>
        <w:contextualSpacing/>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Расходы на обустройство остановок для школьных маршрутов, а также освещение улично-дорожной сети населенных пунктов Амурской области: Выполнение работ по обустройству остановок для школьных маршрутов (остановки установлены: </w:t>
      </w:r>
      <w:proofErr w:type="spellStart"/>
      <w:r w:rsidRPr="001E3E50">
        <w:rPr>
          <w:rFonts w:ascii="Times New Roman" w:eastAsia="Times New Roman" w:hAnsi="Times New Roman" w:cs="Times New Roman"/>
          <w:sz w:val="28"/>
          <w:szCs w:val="28"/>
          <w:lang w:eastAsia="ru-RU"/>
        </w:rPr>
        <w:t>шк</w:t>
      </w:r>
      <w:proofErr w:type="spellEnd"/>
      <w:r w:rsidRPr="001E3E50">
        <w:rPr>
          <w:rFonts w:ascii="Times New Roman" w:eastAsia="Times New Roman" w:hAnsi="Times New Roman" w:cs="Times New Roman"/>
          <w:sz w:val="28"/>
          <w:szCs w:val="28"/>
          <w:lang w:eastAsia="ru-RU"/>
        </w:rPr>
        <w:t xml:space="preserve">. № 192 ул. Орджоникидзе, </w:t>
      </w:r>
      <w:proofErr w:type="spellStart"/>
      <w:r w:rsidRPr="001E3E50">
        <w:rPr>
          <w:rFonts w:ascii="Times New Roman" w:eastAsia="Times New Roman" w:hAnsi="Times New Roman" w:cs="Times New Roman"/>
          <w:sz w:val="28"/>
          <w:szCs w:val="28"/>
          <w:lang w:eastAsia="ru-RU"/>
        </w:rPr>
        <w:t>шк</w:t>
      </w:r>
      <w:proofErr w:type="spellEnd"/>
      <w:r w:rsidRPr="001E3E50">
        <w:rPr>
          <w:rFonts w:ascii="Times New Roman" w:eastAsia="Times New Roman" w:hAnsi="Times New Roman" w:cs="Times New Roman"/>
          <w:sz w:val="28"/>
          <w:szCs w:val="28"/>
          <w:lang w:eastAsia="ru-RU"/>
        </w:rPr>
        <w:t>. № 6 ул. Комарова, п. Аэропорт, р-н ПМК 111), а также освещение улично-дорожной сети в г. Свободный Амурской области, в рамках текущего ремонта на сумму 1947,5 тыс. руб.</w:t>
      </w:r>
    </w:p>
    <w:p w:rsidR="00E20039" w:rsidRPr="001E3E50" w:rsidRDefault="00E20039" w:rsidP="00E20039">
      <w:pPr>
        <w:numPr>
          <w:ilvl w:val="0"/>
          <w:numId w:val="27"/>
        </w:numPr>
        <w:tabs>
          <w:tab w:val="left" w:pos="1276"/>
        </w:tabs>
        <w:spacing w:after="0" w:line="240" w:lineRule="auto"/>
        <w:ind w:left="0" w:firstLine="709"/>
        <w:contextualSpacing/>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Приведение в нормативное транспортно-эксплуатационное состояние улично-дорожной сети и проездов к дворовым территориям многоквартирных домов города Свободного: Выполнение работ по обустройству остановок для школьных маршрутов, а также освещение улично-дорожной сети в г. Свободный Амурской области, в рамках текущего ремонта на сумму 1 182,5 тыс. руб.</w:t>
      </w:r>
    </w:p>
    <w:p w:rsidR="00E20039" w:rsidRPr="001E3E50" w:rsidRDefault="00E20039" w:rsidP="00E20039">
      <w:pPr>
        <w:numPr>
          <w:ilvl w:val="0"/>
          <w:numId w:val="27"/>
        </w:numPr>
        <w:tabs>
          <w:tab w:val="left" w:pos="1276"/>
        </w:tabs>
        <w:spacing w:after="0" w:line="240" w:lineRule="auto"/>
        <w:ind w:left="0" w:firstLine="709"/>
        <w:contextualSpacing/>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Мероприятия по разработке проектно-сметной документации по строительству, реконструкции автомобильных дорог общего пользования местного значения города Свободного: Выполнение работ Корректировка проекта планировки и межевания земельного участка на сумму 503,0 тыс. руб.</w:t>
      </w:r>
    </w:p>
    <w:p w:rsidR="00E20039" w:rsidRPr="001E3E50" w:rsidRDefault="00E20039" w:rsidP="00E20039">
      <w:pPr>
        <w:tabs>
          <w:tab w:val="left" w:pos="567"/>
          <w:tab w:val="left" w:pos="993"/>
        </w:tabs>
        <w:spacing w:after="0" w:line="264" w:lineRule="auto"/>
        <w:ind w:firstLine="709"/>
        <w:contextualSpacing/>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color w:val="000000"/>
          <w:sz w:val="28"/>
          <w:szCs w:val="28"/>
          <w:lang w:eastAsia="ru-RU"/>
        </w:rPr>
        <w:t xml:space="preserve">Всего асфальтировано дорог – </w:t>
      </w:r>
      <w:r w:rsidRPr="001E3E50">
        <w:rPr>
          <w:rFonts w:ascii="Times New Roman" w:eastAsia="Times New Roman" w:hAnsi="Times New Roman" w:cs="Times New Roman"/>
          <w:sz w:val="28"/>
          <w:szCs w:val="28"/>
          <w:lang w:eastAsia="ru-RU"/>
        </w:rPr>
        <w:t>390 м,</w:t>
      </w:r>
      <w:r w:rsidRPr="001E3E50">
        <w:rPr>
          <w:rFonts w:ascii="Times New Roman" w:eastAsia="Times New Roman" w:hAnsi="Times New Roman" w:cs="Times New Roman"/>
          <w:color w:val="FF0000"/>
          <w:sz w:val="28"/>
          <w:szCs w:val="28"/>
          <w:lang w:eastAsia="ru-RU"/>
        </w:rPr>
        <w:t xml:space="preserve"> </w:t>
      </w:r>
      <w:r w:rsidRPr="001E3E50">
        <w:rPr>
          <w:rFonts w:ascii="Times New Roman" w:eastAsia="Times New Roman" w:hAnsi="Times New Roman" w:cs="Times New Roman"/>
          <w:sz w:val="28"/>
          <w:szCs w:val="28"/>
          <w:lang w:eastAsia="ru-RU"/>
        </w:rPr>
        <w:t>проведено</w:t>
      </w:r>
      <w:r w:rsidRPr="001E3E50">
        <w:rPr>
          <w:rFonts w:ascii="Times New Roman" w:eastAsia="Times New Roman" w:hAnsi="Times New Roman" w:cs="Times New Roman"/>
          <w:color w:val="FF0000"/>
          <w:sz w:val="28"/>
          <w:szCs w:val="28"/>
          <w:lang w:eastAsia="ru-RU"/>
        </w:rPr>
        <w:t xml:space="preserve"> </w:t>
      </w:r>
      <w:r w:rsidRPr="001E3E50">
        <w:rPr>
          <w:rFonts w:ascii="Times New Roman" w:eastAsia="Times New Roman" w:hAnsi="Times New Roman" w:cs="Times New Roman"/>
          <w:sz w:val="28"/>
          <w:szCs w:val="28"/>
          <w:lang w:eastAsia="ru-RU"/>
        </w:rPr>
        <w:t>устройство тротуаров – 3753,5 м</w:t>
      </w:r>
      <w:r w:rsidRPr="001E3E50">
        <w:rPr>
          <w:rFonts w:ascii="Times New Roman" w:eastAsia="Times New Roman" w:hAnsi="Times New Roman" w:cs="Times New Roman"/>
          <w:sz w:val="28"/>
          <w:szCs w:val="28"/>
          <w:vertAlign w:val="superscript"/>
          <w:lang w:eastAsia="ru-RU"/>
        </w:rPr>
        <w:t>2</w:t>
      </w:r>
      <w:r w:rsidRPr="001E3E50">
        <w:rPr>
          <w:rFonts w:ascii="Times New Roman" w:eastAsia="Times New Roman" w:hAnsi="Times New Roman" w:cs="Times New Roman"/>
          <w:color w:val="000000"/>
          <w:sz w:val="28"/>
          <w:szCs w:val="28"/>
          <w:lang w:eastAsia="ru-RU"/>
        </w:rPr>
        <w:t>.</w:t>
      </w:r>
    </w:p>
    <w:p w:rsidR="00EB40AB" w:rsidRPr="00CB3A74" w:rsidRDefault="00EB40AB" w:rsidP="00651F53">
      <w:pPr>
        <w:spacing w:after="0" w:line="276" w:lineRule="auto"/>
        <w:ind w:firstLine="709"/>
        <w:contextualSpacing/>
        <w:jc w:val="both"/>
        <w:rPr>
          <w:rFonts w:ascii="Times New Roman" w:hAnsi="Times New Roman" w:cs="Times New Roman"/>
          <w:sz w:val="28"/>
          <w:szCs w:val="28"/>
        </w:rPr>
      </w:pPr>
    </w:p>
    <w:p w:rsidR="00EB40AB" w:rsidRPr="00CB3A74" w:rsidRDefault="00EB40AB" w:rsidP="00651F53">
      <w:pPr>
        <w:pStyle w:val="1"/>
        <w:spacing w:line="276" w:lineRule="auto"/>
        <w:contextualSpacing/>
        <w:rPr>
          <w:sz w:val="28"/>
          <w:szCs w:val="28"/>
        </w:rPr>
      </w:pPr>
      <w:bookmarkStart w:id="15" w:name="_Toc136269951"/>
      <w:r w:rsidRPr="00CB3A74">
        <w:rPr>
          <w:sz w:val="28"/>
          <w:szCs w:val="28"/>
        </w:rPr>
        <w:t>Благоустройство общественных территорий</w:t>
      </w:r>
      <w:bookmarkEnd w:id="15"/>
    </w:p>
    <w:p w:rsidR="00832363" w:rsidRPr="00CB3A74" w:rsidRDefault="00832363" w:rsidP="00651F53">
      <w:pPr>
        <w:spacing w:after="0" w:line="276" w:lineRule="auto"/>
        <w:ind w:firstLine="709"/>
        <w:contextualSpacing/>
        <w:jc w:val="center"/>
        <w:rPr>
          <w:rFonts w:ascii="Times New Roman" w:hAnsi="Times New Roman" w:cs="Times New Roman"/>
          <w:b/>
          <w:sz w:val="28"/>
          <w:szCs w:val="28"/>
        </w:rPr>
      </w:pPr>
    </w:p>
    <w:p w:rsidR="00E20039" w:rsidRPr="001E3E50" w:rsidRDefault="00E20039" w:rsidP="00E20039">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В 2017 году в соответствии с поручением Президента РФ В.В. Путина на территории России началась реализация приоритетного проекта «Комфортная городская среда». </w:t>
      </w:r>
    </w:p>
    <w:p w:rsidR="00E20039" w:rsidRPr="001E3E50" w:rsidRDefault="00E20039" w:rsidP="00E20039">
      <w:pPr>
        <w:spacing w:after="0" w:line="240" w:lineRule="auto"/>
        <w:ind w:firstLine="708"/>
        <w:jc w:val="both"/>
        <w:rPr>
          <w:rFonts w:ascii="Times New Roman" w:eastAsia="Times New Roman" w:hAnsi="Times New Roman" w:cs="Times New Roman"/>
          <w:sz w:val="28"/>
          <w:szCs w:val="28"/>
          <w:lang w:eastAsia="ru-RU"/>
        </w:rPr>
      </w:pPr>
    </w:p>
    <w:p w:rsidR="00E20039" w:rsidRPr="001E3E50" w:rsidRDefault="00E20039" w:rsidP="00E20039">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Согласно инвентаризации 2017 - 2023 годов, в показатели реализации проекта и муниципальной программы, включены:</w:t>
      </w:r>
    </w:p>
    <w:p w:rsidR="00E20039" w:rsidRPr="001E3E50" w:rsidRDefault="00E20039" w:rsidP="00E20039">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- 32 общественных территории;</w:t>
      </w:r>
    </w:p>
    <w:p w:rsidR="00E20039" w:rsidRPr="001E3E50" w:rsidRDefault="00E20039" w:rsidP="00E20039">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- 316 дворовых территорий. </w:t>
      </w:r>
    </w:p>
    <w:p w:rsidR="00E20039" w:rsidRPr="001E3E50" w:rsidRDefault="00E20039" w:rsidP="00E20039">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По общественным территориям проводится ежегодное рейтинговое голосование. </w:t>
      </w:r>
    </w:p>
    <w:p w:rsidR="00E20039" w:rsidRPr="001E3E50" w:rsidRDefault="00E20039" w:rsidP="00E20039">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Участие в проекте дворовых территорий осуществляется на основе поданных заявок от собственников многоквартирных домов, протоколов общих собраний, проектно-сметной документации. </w:t>
      </w:r>
    </w:p>
    <w:p w:rsidR="00E20039" w:rsidRPr="001E3E50" w:rsidRDefault="00E20039" w:rsidP="00E20039">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p>
    <w:p w:rsidR="00E20039" w:rsidRPr="001E3E50" w:rsidRDefault="00E20039" w:rsidP="00E20039">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С 2018 по 2022 годы за счет федерального, областного и местного бюджетов выполнено благоустройство 11 общественных территорий.  Городом показатели проекта ежегодно наращиваются за счет экономии от проведенных торгов, а также дополнительного выделения финансирования из местного бюджета.</w:t>
      </w:r>
    </w:p>
    <w:p w:rsidR="00E20039" w:rsidRPr="001E3E50" w:rsidRDefault="00E20039" w:rsidP="00E20039">
      <w:pPr>
        <w:spacing w:after="0" w:line="240" w:lineRule="auto"/>
        <w:ind w:firstLine="708"/>
        <w:jc w:val="both"/>
        <w:rPr>
          <w:rFonts w:ascii="Times New Roman" w:eastAsia="Times New Roman" w:hAnsi="Times New Roman" w:cs="Times New Roman"/>
          <w:sz w:val="28"/>
          <w:szCs w:val="28"/>
          <w:lang w:eastAsia="ru-RU"/>
        </w:rPr>
      </w:pPr>
    </w:p>
    <w:p w:rsidR="00E20039" w:rsidRPr="001E3E50" w:rsidRDefault="00E20039" w:rsidP="00E20039">
      <w:pPr>
        <w:spacing w:after="0" w:line="240" w:lineRule="auto"/>
        <w:ind w:firstLine="708"/>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lastRenderedPageBreak/>
        <w:t>Всего по программе «</w:t>
      </w:r>
      <w:r w:rsidRPr="001E3E50">
        <w:rPr>
          <w:rFonts w:ascii="Times New Roman" w:eastAsia="Times New Roman" w:hAnsi="Times New Roman" w:cs="Times New Roman"/>
          <w:bCs/>
          <w:sz w:val="28"/>
          <w:szCs w:val="28"/>
          <w:lang w:eastAsia="ru-RU"/>
        </w:rPr>
        <w:t xml:space="preserve">Формирование современной городской среды муниципального образования «город Свободный»» </w:t>
      </w:r>
      <w:r w:rsidRPr="001E3E50">
        <w:rPr>
          <w:rFonts w:ascii="Times New Roman" w:eastAsia="Times New Roman" w:hAnsi="Times New Roman" w:cs="Times New Roman"/>
          <w:sz w:val="28"/>
          <w:szCs w:val="28"/>
          <w:lang w:eastAsia="ru-RU"/>
        </w:rPr>
        <w:t>на 31 декабря 2023 года включены и законтрактованы лимиты финансирования федерального, областного и местного бюджетов в размере 247,869 млн.</w:t>
      </w:r>
      <w:r>
        <w:rPr>
          <w:rFonts w:ascii="Times New Roman" w:eastAsia="Times New Roman" w:hAnsi="Times New Roman" w:cs="Times New Roman"/>
          <w:sz w:val="28"/>
          <w:szCs w:val="28"/>
          <w:lang w:eastAsia="ru-RU"/>
        </w:rPr>
        <w:t xml:space="preserve"> </w:t>
      </w:r>
      <w:proofErr w:type="spellStart"/>
      <w:r w:rsidRPr="001E3E50">
        <w:rPr>
          <w:rFonts w:ascii="Times New Roman" w:eastAsia="Times New Roman" w:hAnsi="Times New Roman" w:cs="Times New Roman"/>
          <w:sz w:val="28"/>
          <w:szCs w:val="28"/>
          <w:lang w:eastAsia="ru-RU"/>
        </w:rPr>
        <w:t>руб</w:t>
      </w:r>
      <w:proofErr w:type="spellEnd"/>
      <w:r w:rsidRPr="001E3E50">
        <w:rPr>
          <w:rFonts w:ascii="Times New Roman" w:eastAsia="Times New Roman" w:hAnsi="Times New Roman" w:cs="Times New Roman"/>
          <w:sz w:val="28"/>
          <w:szCs w:val="28"/>
          <w:lang w:eastAsia="ru-RU"/>
        </w:rPr>
        <w:t>, в том числе по ГРБС:</w:t>
      </w:r>
    </w:p>
    <w:p w:rsidR="00E20039" w:rsidRPr="001E3E50" w:rsidRDefault="00E20039" w:rsidP="00E20039">
      <w:pPr>
        <w:numPr>
          <w:ilvl w:val="0"/>
          <w:numId w:val="28"/>
        </w:numPr>
        <w:spacing w:after="0" w:line="240" w:lineRule="auto"/>
        <w:contextualSpacing/>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Управление по ЖКХ и благоустройству администрации города -                    87,964</w:t>
      </w:r>
      <w:r w:rsidRPr="001E3E50">
        <w:rPr>
          <w:rFonts w:ascii="Times New Roman" w:eastAsia="Times New Roman" w:hAnsi="Times New Roman" w:cs="Times New Roman"/>
          <w:bCs/>
          <w:sz w:val="28"/>
          <w:szCs w:val="28"/>
          <w:lang w:eastAsia="ru-RU"/>
        </w:rPr>
        <w:t xml:space="preserve"> млн. рублей.</w:t>
      </w:r>
    </w:p>
    <w:p w:rsidR="00E20039" w:rsidRPr="001E3E50" w:rsidRDefault="00E20039" w:rsidP="00E20039">
      <w:pPr>
        <w:numPr>
          <w:ilvl w:val="0"/>
          <w:numId w:val="28"/>
        </w:numPr>
        <w:spacing w:after="0" w:line="240" w:lineRule="auto"/>
        <w:contextualSpacing/>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bCs/>
          <w:sz w:val="28"/>
          <w:szCs w:val="28"/>
          <w:lang w:eastAsia="ru-RU"/>
        </w:rPr>
        <w:t xml:space="preserve">Управление по использованию муниципального имущества и землепользованию администрации города – 159,905 </w:t>
      </w:r>
      <w:proofErr w:type="spellStart"/>
      <w:r w:rsidRPr="001E3E50">
        <w:rPr>
          <w:rFonts w:ascii="Times New Roman" w:eastAsia="Times New Roman" w:hAnsi="Times New Roman" w:cs="Times New Roman"/>
          <w:bCs/>
          <w:sz w:val="28"/>
          <w:szCs w:val="28"/>
          <w:lang w:eastAsia="ru-RU"/>
        </w:rPr>
        <w:t>млн.руб</w:t>
      </w:r>
      <w:proofErr w:type="spellEnd"/>
      <w:r w:rsidRPr="001E3E50">
        <w:rPr>
          <w:rFonts w:ascii="Times New Roman" w:eastAsia="Times New Roman" w:hAnsi="Times New Roman" w:cs="Times New Roman"/>
          <w:bCs/>
          <w:sz w:val="28"/>
          <w:szCs w:val="28"/>
          <w:lang w:eastAsia="ru-RU"/>
        </w:rPr>
        <w:t xml:space="preserve">.  </w:t>
      </w:r>
    </w:p>
    <w:p w:rsidR="00E20039" w:rsidRPr="001E3E50" w:rsidRDefault="00E20039" w:rsidP="00E20039">
      <w:pPr>
        <w:spacing w:after="0" w:line="240" w:lineRule="auto"/>
        <w:jc w:val="both"/>
        <w:rPr>
          <w:rFonts w:ascii="Times New Roman" w:eastAsia="Times New Roman" w:hAnsi="Times New Roman" w:cs="Times New Roman"/>
          <w:sz w:val="28"/>
          <w:szCs w:val="28"/>
          <w:lang w:eastAsia="ru-RU"/>
        </w:rPr>
      </w:pPr>
    </w:p>
    <w:p w:rsidR="00E20039" w:rsidRPr="001E3E50" w:rsidRDefault="00E20039" w:rsidP="00E20039">
      <w:pPr>
        <w:spacing w:after="0" w:line="240" w:lineRule="auto"/>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ab/>
        <w:t>В том числе по мероприятиям:</w:t>
      </w:r>
    </w:p>
    <w:p w:rsidR="00E20039" w:rsidRPr="001E3E50" w:rsidRDefault="00E20039" w:rsidP="00E20039">
      <w:pPr>
        <w:spacing w:after="0" w:line="240" w:lineRule="auto"/>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ab/>
      </w:r>
      <w:r w:rsidRPr="001E3E50">
        <w:rPr>
          <w:rFonts w:ascii="Times New Roman" w:eastAsia="Times New Roman" w:hAnsi="Times New Roman" w:cs="Times New Roman"/>
          <w:b/>
          <w:sz w:val="28"/>
          <w:szCs w:val="28"/>
          <w:lang w:eastAsia="ru-RU"/>
        </w:rPr>
        <w:t xml:space="preserve">1) </w:t>
      </w:r>
      <w:r w:rsidRPr="001E3E50">
        <w:rPr>
          <w:rFonts w:ascii="Times New Roman" w:eastAsia="Times New Roman" w:hAnsi="Times New Roman" w:cs="Times New Roman"/>
          <w:b/>
          <w:sz w:val="28"/>
          <w:szCs w:val="28"/>
          <w:u w:val="single"/>
          <w:lang w:eastAsia="ru-RU"/>
        </w:rPr>
        <w:t>По мероприятию «Реализация программ формирования современной городской среды»</w:t>
      </w:r>
      <w:r w:rsidRPr="001E3E50">
        <w:rPr>
          <w:rFonts w:ascii="Times New Roman" w:eastAsia="Times New Roman" w:hAnsi="Times New Roman" w:cs="Times New Roman"/>
          <w:b/>
          <w:sz w:val="28"/>
          <w:szCs w:val="28"/>
          <w:lang w:eastAsia="ru-RU"/>
        </w:rPr>
        <w:t xml:space="preserve"> </w:t>
      </w:r>
      <w:r w:rsidRPr="001E3E50">
        <w:rPr>
          <w:rFonts w:ascii="Times New Roman" w:eastAsia="Times New Roman" w:hAnsi="Times New Roman" w:cs="Times New Roman"/>
          <w:sz w:val="28"/>
          <w:szCs w:val="28"/>
          <w:lang w:eastAsia="ru-RU"/>
        </w:rPr>
        <w:t>(</w:t>
      </w:r>
      <w:r w:rsidRPr="001E3E50">
        <w:rPr>
          <w:rFonts w:ascii="Times New Roman" w:eastAsia="Times New Roman" w:hAnsi="Times New Roman" w:cs="Times New Roman"/>
          <w:i/>
          <w:sz w:val="28"/>
          <w:szCs w:val="28"/>
          <w:lang w:eastAsia="ru-RU"/>
        </w:rPr>
        <w:t>ГРБС – Управление ЖКХ</w:t>
      </w:r>
      <w:r w:rsidRPr="001E3E50">
        <w:rPr>
          <w:rFonts w:ascii="Times New Roman" w:eastAsia="Times New Roman" w:hAnsi="Times New Roman" w:cs="Times New Roman"/>
          <w:sz w:val="28"/>
          <w:szCs w:val="28"/>
          <w:lang w:eastAsia="ru-RU"/>
        </w:rPr>
        <w:t>) за счет средств федерального, областного и местного бюджетов в сумме 27,020 млн.</w:t>
      </w:r>
      <w:r>
        <w:rPr>
          <w:rFonts w:ascii="Times New Roman" w:eastAsia="Times New Roman" w:hAnsi="Times New Roman" w:cs="Times New Roman"/>
          <w:sz w:val="28"/>
          <w:szCs w:val="28"/>
          <w:lang w:eastAsia="ru-RU"/>
        </w:rPr>
        <w:t xml:space="preserve"> </w:t>
      </w:r>
      <w:r w:rsidRPr="001E3E50">
        <w:rPr>
          <w:rFonts w:ascii="Times New Roman" w:eastAsia="Times New Roman" w:hAnsi="Times New Roman" w:cs="Times New Roman"/>
          <w:sz w:val="28"/>
          <w:szCs w:val="28"/>
          <w:lang w:eastAsia="ru-RU"/>
        </w:rPr>
        <w:t>руб.  выполнено:</w:t>
      </w:r>
    </w:p>
    <w:p w:rsidR="00E20039" w:rsidRPr="001E3E50" w:rsidRDefault="00E20039" w:rsidP="00E20039">
      <w:pPr>
        <w:spacing w:after="0" w:line="240" w:lineRule="auto"/>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ab/>
      </w:r>
    </w:p>
    <w:p w:rsidR="00E20039" w:rsidRPr="001E3E50" w:rsidRDefault="00E20039" w:rsidP="00E20039">
      <w:pPr>
        <w:spacing w:after="0" w:line="240" w:lineRule="auto"/>
        <w:ind w:firstLine="709"/>
        <w:jc w:val="both"/>
        <w:rPr>
          <w:rFonts w:ascii="Times New Roman" w:eastAsia="Calibri" w:hAnsi="Times New Roman" w:cs="Times New Roman"/>
          <w:sz w:val="28"/>
          <w:szCs w:val="28"/>
        </w:rPr>
      </w:pPr>
      <w:r w:rsidRPr="001E3E50">
        <w:rPr>
          <w:rFonts w:ascii="Times New Roman" w:eastAsia="Calibri" w:hAnsi="Times New Roman" w:cs="Times New Roman"/>
          <w:sz w:val="28"/>
          <w:szCs w:val="28"/>
        </w:rPr>
        <w:t xml:space="preserve">1.  Благоустройство двух общественных территорий в п. Дубовка по                 ул. Котовского и в п. Аэропорт по ул. </w:t>
      </w:r>
      <w:proofErr w:type="spellStart"/>
      <w:r w:rsidRPr="001E3E50">
        <w:rPr>
          <w:rFonts w:ascii="Times New Roman" w:eastAsia="Calibri" w:hAnsi="Times New Roman" w:cs="Times New Roman"/>
          <w:sz w:val="28"/>
          <w:szCs w:val="28"/>
        </w:rPr>
        <w:t>Бузулинское</w:t>
      </w:r>
      <w:proofErr w:type="spellEnd"/>
      <w:r w:rsidRPr="001E3E50">
        <w:rPr>
          <w:rFonts w:ascii="Times New Roman" w:eastAsia="Calibri" w:hAnsi="Times New Roman" w:cs="Times New Roman"/>
          <w:sz w:val="28"/>
          <w:szCs w:val="28"/>
        </w:rPr>
        <w:t xml:space="preserve"> шоссе.</w:t>
      </w:r>
    </w:p>
    <w:p w:rsidR="00E20039" w:rsidRPr="001E3E50" w:rsidRDefault="00E20039" w:rsidP="00E20039">
      <w:pPr>
        <w:spacing w:after="0" w:line="240" w:lineRule="auto"/>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ab/>
        <w:t xml:space="preserve">1.1 По итогам рейтингового голосования, проведенного в 2022 году, наибольшее количество голосов набрало - </w:t>
      </w:r>
      <w:r w:rsidRPr="001E3E50">
        <w:rPr>
          <w:rFonts w:ascii="Times New Roman" w:eastAsia="Times New Roman" w:hAnsi="Times New Roman" w:cs="Times New Roman"/>
          <w:color w:val="000000"/>
          <w:sz w:val="28"/>
          <w:szCs w:val="28"/>
          <w:lang w:eastAsia="ru-RU"/>
        </w:rPr>
        <w:t>«</w:t>
      </w:r>
      <w:r w:rsidRPr="001E3E50">
        <w:rPr>
          <w:rFonts w:ascii="Times New Roman" w:eastAsia="Times New Roman" w:hAnsi="Times New Roman" w:cs="Times New Roman"/>
          <w:sz w:val="28"/>
          <w:szCs w:val="28"/>
          <w:lang w:eastAsia="ru-RU"/>
        </w:rPr>
        <w:t xml:space="preserve">Памятное место в п. Дубовка                    ул. Котовского» (2770 голосов, определив п. Аэропорт на 1333 голосов).  </w:t>
      </w:r>
    </w:p>
    <w:p w:rsidR="00E20039" w:rsidRPr="001E3E50" w:rsidRDefault="00E20039" w:rsidP="00E20039">
      <w:pPr>
        <w:spacing w:after="0" w:line="240" w:lineRule="auto"/>
        <w:ind w:firstLine="709"/>
        <w:jc w:val="both"/>
        <w:rPr>
          <w:rFonts w:ascii="Times New Roman" w:eastAsia="Calibri" w:hAnsi="Times New Roman" w:cs="Times New Roman"/>
          <w:sz w:val="28"/>
          <w:szCs w:val="28"/>
        </w:rPr>
      </w:pPr>
      <w:r w:rsidRPr="001E3E50">
        <w:rPr>
          <w:rFonts w:ascii="Times New Roman" w:eastAsia="Calibri" w:hAnsi="Times New Roman" w:cs="Times New Roman"/>
          <w:sz w:val="28"/>
          <w:szCs w:val="28"/>
        </w:rPr>
        <w:t>Благоустроена территория возле «Памятника воинам-землякам, погибшим в годы гражданской и Великой Отечественной войн».</w:t>
      </w:r>
    </w:p>
    <w:p w:rsidR="00E20039" w:rsidRPr="001E3E50" w:rsidRDefault="00E20039" w:rsidP="00E20039">
      <w:pPr>
        <w:spacing w:after="0" w:line="240" w:lineRule="auto"/>
        <w:jc w:val="both"/>
        <w:rPr>
          <w:rFonts w:ascii="Times New Roman" w:eastAsia="Calibri" w:hAnsi="Times New Roman" w:cs="Times New Roman"/>
          <w:sz w:val="28"/>
          <w:szCs w:val="28"/>
          <w:lang w:eastAsia="ru-RU"/>
        </w:rPr>
      </w:pPr>
      <w:r w:rsidRPr="001E3E50">
        <w:rPr>
          <w:rFonts w:ascii="Times New Roman" w:eastAsia="Calibri" w:hAnsi="Times New Roman" w:cs="Times New Roman"/>
          <w:sz w:val="28"/>
          <w:szCs w:val="28"/>
          <w:lang w:eastAsia="ru-RU"/>
        </w:rPr>
        <w:tab/>
        <w:t>С</w:t>
      </w:r>
      <w:r w:rsidRPr="001E3E50">
        <w:rPr>
          <w:rFonts w:ascii="Times New Roman" w:eastAsia="Times New Roman" w:hAnsi="Times New Roman" w:cs="Times New Roman"/>
          <w:sz w:val="28"/>
          <w:szCs w:val="28"/>
          <w:lang w:eastAsia="ru-RU"/>
        </w:rPr>
        <w:t xml:space="preserve">пециализированным дизайнерским бюро АНО «Центр развития территорий Амурской области», назначенного Правительством Амурской области ответственным по разработке дизайн-проектов, разработан дизайн-проект территории. </w:t>
      </w:r>
    </w:p>
    <w:p w:rsidR="00E20039" w:rsidRPr="001E3E50" w:rsidRDefault="00E20039" w:rsidP="00E20039">
      <w:pPr>
        <w:spacing w:after="0" w:line="240" w:lineRule="auto"/>
        <w:jc w:val="both"/>
        <w:rPr>
          <w:rFonts w:ascii="Times New Roman" w:eastAsia="Calibri" w:hAnsi="Times New Roman" w:cs="Times New Roman"/>
          <w:sz w:val="28"/>
          <w:szCs w:val="28"/>
          <w:lang w:eastAsia="ru-RU"/>
        </w:rPr>
      </w:pPr>
      <w:r w:rsidRPr="001E3E50">
        <w:rPr>
          <w:rFonts w:ascii="Times New Roman" w:eastAsia="Calibri" w:hAnsi="Times New Roman" w:cs="Times New Roman"/>
          <w:sz w:val="28"/>
          <w:szCs w:val="28"/>
          <w:lang w:eastAsia="ru-RU"/>
        </w:rPr>
        <w:tab/>
        <w:t>Проектно-сметная документация разработана ООО «</w:t>
      </w:r>
      <w:proofErr w:type="spellStart"/>
      <w:r w:rsidRPr="001E3E50">
        <w:rPr>
          <w:rFonts w:ascii="Times New Roman" w:eastAsia="Calibri" w:hAnsi="Times New Roman" w:cs="Times New Roman"/>
          <w:sz w:val="28"/>
          <w:szCs w:val="28"/>
          <w:lang w:eastAsia="ru-RU"/>
        </w:rPr>
        <w:t>Гражданпроект</w:t>
      </w:r>
      <w:proofErr w:type="spellEnd"/>
      <w:r w:rsidRPr="001E3E50">
        <w:rPr>
          <w:rFonts w:ascii="Times New Roman" w:eastAsia="Calibri" w:hAnsi="Times New Roman" w:cs="Times New Roman"/>
          <w:sz w:val="28"/>
          <w:szCs w:val="28"/>
          <w:lang w:eastAsia="ru-RU"/>
        </w:rPr>
        <w:t xml:space="preserve">». </w:t>
      </w:r>
    </w:p>
    <w:p w:rsidR="00E20039" w:rsidRPr="001E3E50" w:rsidRDefault="00E20039" w:rsidP="00E20039">
      <w:pPr>
        <w:spacing w:after="0" w:line="240" w:lineRule="auto"/>
        <w:jc w:val="both"/>
        <w:rPr>
          <w:rFonts w:ascii="Times New Roman" w:eastAsia="Calibri" w:hAnsi="Times New Roman" w:cs="Times New Roman"/>
          <w:sz w:val="28"/>
          <w:szCs w:val="28"/>
          <w:lang w:eastAsia="ru-RU"/>
        </w:rPr>
      </w:pPr>
      <w:r w:rsidRPr="001E3E50">
        <w:rPr>
          <w:rFonts w:ascii="Times New Roman" w:eastAsia="Calibri" w:hAnsi="Times New Roman" w:cs="Times New Roman"/>
          <w:i/>
          <w:sz w:val="28"/>
          <w:szCs w:val="28"/>
          <w:lang w:eastAsia="ru-RU"/>
        </w:rPr>
        <w:t xml:space="preserve">          </w:t>
      </w:r>
      <w:r w:rsidRPr="001E3E50">
        <w:rPr>
          <w:rFonts w:ascii="Times New Roman" w:eastAsia="Calibri" w:hAnsi="Times New Roman" w:cs="Times New Roman"/>
          <w:sz w:val="28"/>
          <w:szCs w:val="28"/>
          <w:lang w:eastAsia="ru-RU"/>
        </w:rPr>
        <w:t xml:space="preserve">Проект включал в себя: </w:t>
      </w:r>
    </w:p>
    <w:p w:rsidR="00E20039" w:rsidRPr="001E3E50" w:rsidRDefault="00E20039" w:rsidP="00E20039">
      <w:pPr>
        <w:spacing w:after="0" w:line="240" w:lineRule="auto"/>
        <w:jc w:val="both"/>
        <w:rPr>
          <w:rFonts w:ascii="Times New Roman" w:eastAsia="Calibri" w:hAnsi="Times New Roman" w:cs="Times New Roman"/>
          <w:sz w:val="28"/>
          <w:szCs w:val="28"/>
          <w:lang w:eastAsia="ru-RU"/>
        </w:rPr>
      </w:pPr>
      <w:r w:rsidRPr="001E3E50">
        <w:rPr>
          <w:rFonts w:ascii="Times New Roman" w:eastAsia="Calibri" w:hAnsi="Times New Roman" w:cs="Times New Roman"/>
          <w:sz w:val="28"/>
          <w:szCs w:val="28"/>
          <w:lang w:eastAsia="ru-RU"/>
        </w:rPr>
        <w:tab/>
        <w:t xml:space="preserve">- устройство тротуаров и освещения, </w:t>
      </w:r>
    </w:p>
    <w:p w:rsidR="00E20039" w:rsidRPr="001E3E50" w:rsidRDefault="00E20039" w:rsidP="00E20039">
      <w:pPr>
        <w:spacing w:after="0" w:line="240" w:lineRule="auto"/>
        <w:jc w:val="both"/>
        <w:rPr>
          <w:rFonts w:ascii="Times New Roman" w:eastAsia="Calibri" w:hAnsi="Times New Roman" w:cs="Times New Roman"/>
          <w:sz w:val="28"/>
          <w:szCs w:val="28"/>
          <w:lang w:eastAsia="ru-RU"/>
        </w:rPr>
      </w:pPr>
      <w:r w:rsidRPr="001E3E50">
        <w:rPr>
          <w:rFonts w:ascii="Times New Roman" w:eastAsia="Calibri" w:hAnsi="Times New Roman" w:cs="Times New Roman"/>
          <w:sz w:val="28"/>
          <w:szCs w:val="28"/>
          <w:lang w:eastAsia="ru-RU"/>
        </w:rPr>
        <w:tab/>
        <w:t>- скамейки, урны, ограждение памятника, мнемосхема и тактильная плитка для слабовидящих, озеленение.</w:t>
      </w:r>
    </w:p>
    <w:p w:rsidR="00E20039" w:rsidRPr="001E3E50" w:rsidRDefault="00E20039" w:rsidP="00E20039">
      <w:pPr>
        <w:spacing w:after="0" w:line="240" w:lineRule="auto"/>
        <w:jc w:val="both"/>
        <w:rPr>
          <w:rFonts w:ascii="Times New Roman" w:eastAsia="Calibri" w:hAnsi="Times New Roman" w:cs="Times New Roman"/>
          <w:sz w:val="28"/>
          <w:szCs w:val="28"/>
          <w:lang w:eastAsia="ru-RU"/>
        </w:rPr>
      </w:pPr>
      <w:r w:rsidRPr="001E3E50">
        <w:rPr>
          <w:rFonts w:ascii="Times New Roman" w:eastAsia="Calibri" w:hAnsi="Times New Roman" w:cs="Times New Roman"/>
          <w:sz w:val="28"/>
          <w:szCs w:val="28"/>
          <w:lang w:eastAsia="ru-RU"/>
        </w:rPr>
        <w:t xml:space="preserve">         </w:t>
      </w:r>
      <w:r w:rsidRPr="001E3E50">
        <w:rPr>
          <w:rFonts w:ascii="Times New Roman" w:eastAsia="Times New Roman" w:hAnsi="Times New Roman" w:cs="Times New Roman"/>
          <w:sz w:val="28"/>
          <w:szCs w:val="28"/>
          <w:lang w:eastAsia="ru-RU"/>
        </w:rPr>
        <w:t xml:space="preserve">Специализированной организацией ГКУ «Строитель» Амурской области проверена проектно-сметная документация, получены положительные заключения от </w:t>
      </w:r>
      <w:r w:rsidRPr="001E3E50">
        <w:rPr>
          <w:rFonts w:ascii="Times New Roman" w:eastAsia="Calibri" w:hAnsi="Times New Roman" w:cs="Times New Roman"/>
          <w:sz w:val="28"/>
          <w:szCs w:val="28"/>
          <w:lang w:eastAsia="ru-RU"/>
        </w:rPr>
        <w:t>16.03.2023.</w:t>
      </w:r>
    </w:p>
    <w:p w:rsidR="00E20039" w:rsidRPr="001E3E50" w:rsidRDefault="00E20039" w:rsidP="00E20039">
      <w:pPr>
        <w:spacing w:after="0" w:line="240" w:lineRule="auto"/>
        <w:jc w:val="both"/>
        <w:rPr>
          <w:rFonts w:ascii="Times New Roman" w:eastAsia="Calibri" w:hAnsi="Times New Roman" w:cs="Times New Roman"/>
          <w:i/>
          <w:spacing w:val="-6"/>
          <w:sz w:val="28"/>
          <w:szCs w:val="28"/>
          <w:lang w:eastAsia="ru-RU"/>
        </w:rPr>
      </w:pPr>
      <w:r w:rsidRPr="001E3E50">
        <w:rPr>
          <w:rFonts w:ascii="Times New Roman" w:eastAsia="Calibri" w:hAnsi="Times New Roman" w:cs="Times New Roman"/>
          <w:spacing w:val="-6"/>
          <w:sz w:val="28"/>
          <w:szCs w:val="28"/>
          <w:lang w:eastAsia="ru-RU"/>
        </w:rPr>
        <w:t xml:space="preserve">           Победитель торгов – ООО «</w:t>
      </w:r>
      <w:proofErr w:type="spellStart"/>
      <w:r w:rsidRPr="001E3E50">
        <w:rPr>
          <w:rFonts w:ascii="Times New Roman" w:eastAsia="Calibri" w:hAnsi="Times New Roman" w:cs="Times New Roman"/>
          <w:spacing w:val="-6"/>
          <w:sz w:val="28"/>
          <w:szCs w:val="28"/>
          <w:lang w:eastAsia="ru-RU"/>
        </w:rPr>
        <w:t>Ремстрой</w:t>
      </w:r>
      <w:proofErr w:type="spellEnd"/>
      <w:r w:rsidRPr="001E3E50">
        <w:rPr>
          <w:rFonts w:ascii="Times New Roman" w:eastAsia="Calibri" w:hAnsi="Times New Roman" w:cs="Times New Roman"/>
          <w:spacing w:val="-6"/>
          <w:sz w:val="28"/>
          <w:szCs w:val="28"/>
          <w:lang w:eastAsia="ru-RU"/>
        </w:rPr>
        <w:t xml:space="preserve">» г. Благовещенск, стоимостью контракта – 11,0 млн. руб. </w:t>
      </w:r>
      <w:r w:rsidRPr="001E3E50">
        <w:rPr>
          <w:rFonts w:ascii="Times New Roman" w:eastAsia="Calibri" w:hAnsi="Times New Roman" w:cs="Times New Roman"/>
          <w:i/>
          <w:spacing w:val="-6"/>
          <w:sz w:val="28"/>
          <w:szCs w:val="28"/>
          <w:lang w:eastAsia="ru-RU"/>
        </w:rPr>
        <w:t>(снижение – экономия от торгов – 2,</w:t>
      </w:r>
      <w:r w:rsidRPr="001E3E50">
        <w:rPr>
          <w:rFonts w:ascii="Times New Roman" w:eastAsia="Calibri" w:hAnsi="Times New Roman" w:cs="Times New Roman"/>
          <w:i/>
          <w:sz w:val="28"/>
          <w:szCs w:val="28"/>
        </w:rPr>
        <w:t xml:space="preserve">307 </w:t>
      </w:r>
      <w:proofErr w:type="spellStart"/>
      <w:r w:rsidRPr="001E3E50">
        <w:rPr>
          <w:rFonts w:ascii="Times New Roman" w:eastAsia="Calibri" w:hAnsi="Times New Roman" w:cs="Times New Roman"/>
          <w:i/>
          <w:sz w:val="28"/>
          <w:szCs w:val="28"/>
        </w:rPr>
        <w:t>млн.</w:t>
      </w:r>
      <w:r w:rsidRPr="001E3E50">
        <w:rPr>
          <w:rFonts w:ascii="Times New Roman" w:eastAsia="Calibri" w:hAnsi="Times New Roman" w:cs="Times New Roman"/>
          <w:i/>
          <w:spacing w:val="-6"/>
          <w:sz w:val="28"/>
          <w:szCs w:val="28"/>
          <w:lang w:eastAsia="ru-RU"/>
        </w:rPr>
        <w:t>руб</w:t>
      </w:r>
      <w:proofErr w:type="spellEnd"/>
      <w:r w:rsidRPr="001E3E50">
        <w:rPr>
          <w:rFonts w:ascii="Times New Roman" w:eastAsia="Calibri" w:hAnsi="Times New Roman" w:cs="Times New Roman"/>
          <w:i/>
          <w:spacing w:val="-6"/>
          <w:sz w:val="28"/>
          <w:szCs w:val="28"/>
          <w:lang w:eastAsia="ru-RU"/>
        </w:rPr>
        <w:t>).</w:t>
      </w:r>
    </w:p>
    <w:p w:rsidR="00E20039" w:rsidRPr="001E3E50" w:rsidRDefault="00E20039" w:rsidP="00E20039">
      <w:pPr>
        <w:spacing w:after="200" w:line="240" w:lineRule="auto"/>
        <w:ind w:firstLine="708"/>
        <w:jc w:val="both"/>
        <w:rPr>
          <w:rFonts w:ascii="Times New Roman" w:eastAsia="Calibri" w:hAnsi="Times New Roman" w:cs="Times New Roman"/>
          <w:sz w:val="28"/>
          <w:szCs w:val="28"/>
        </w:rPr>
      </w:pPr>
      <w:r w:rsidRPr="001E3E50">
        <w:rPr>
          <w:rFonts w:ascii="Times New Roman" w:eastAsia="Calibri" w:hAnsi="Times New Roman" w:cs="Times New Roman"/>
          <w:spacing w:val="-6"/>
          <w:sz w:val="28"/>
          <w:szCs w:val="28"/>
          <w:lang w:eastAsia="ru-RU"/>
        </w:rPr>
        <w:t xml:space="preserve">Торжественное открытие площадки состоялось 3 сентября в день окончания </w:t>
      </w:r>
      <w:r w:rsidRPr="001E3E50">
        <w:rPr>
          <w:rFonts w:ascii="Times New Roman" w:eastAsia="Calibri" w:hAnsi="Times New Roman" w:cs="Times New Roman"/>
          <w:sz w:val="28"/>
          <w:szCs w:val="28"/>
        </w:rPr>
        <w:t xml:space="preserve">Второй мировой войны и Победы над милитаристской Японией с возложением цветов и высадкой саженцев в память о жертвах войны. </w:t>
      </w:r>
      <w:r w:rsidRPr="001E3E50">
        <w:rPr>
          <w:rFonts w:ascii="Helvetica" w:eastAsia="Calibri" w:hAnsi="Helvetica" w:cs="Helvetica"/>
          <w:sz w:val="21"/>
          <w:szCs w:val="21"/>
          <w:shd w:val="clear" w:color="auto" w:fill="FFFFFF"/>
        </w:rPr>
        <w:t xml:space="preserve"> </w:t>
      </w:r>
      <w:r w:rsidRPr="001E3E50">
        <w:rPr>
          <w:rFonts w:ascii="Times New Roman" w:eastAsia="Calibri" w:hAnsi="Times New Roman" w:cs="Times New Roman"/>
          <w:sz w:val="28"/>
          <w:szCs w:val="28"/>
        </w:rPr>
        <w:t xml:space="preserve"> </w:t>
      </w:r>
    </w:p>
    <w:p w:rsidR="00E20039" w:rsidRPr="001E3E50" w:rsidRDefault="00E20039" w:rsidP="00E20039">
      <w:pPr>
        <w:spacing w:after="0" w:line="240" w:lineRule="auto"/>
        <w:ind w:firstLine="709"/>
        <w:jc w:val="both"/>
        <w:rPr>
          <w:rFonts w:ascii="Times New Roman" w:eastAsia="Calibri" w:hAnsi="Times New Roman" w:cs="Times New Roman"/>
          <w:sz w:val="28"/>
          <w:szCs w:val="28"/>
        </w:rPr>
      </w:pPr>
      <w:r w:rsidRPr="001E3E50">
        <w:rPr>
          <w:rFonts w:ascii="Times New Roman" w:eastAsia="Calibri" w:hAnsi="Times New Roman" w:cs="Times New Roman"/>
          <w:sz w:val="28"/>
          <w:szCs w:val="28"/>
        </w:rPr>
        <w:t xml:space="preserve">1.2.  По итогам разработанных проектов и экономии от торгов выполнено благоустройство территории, занявшей второе место в рейтинговом голосовании - устройство спортивной площадки и зоны отдыха в п. Аэропорт по ул. </w:t>
      </w:r>
      <w:proofErr w:type="spellStart"/>
      <w:r w:rsidRPr="001E3E50">
        <w:rPr>
          <w:rFonts w:ascii="Times New Roman" w:eastAsia="Calibri" w:hAnsi="Times New Roman" w:cs="Times New Roman"/>
          <w:sz w:val="28"/>
          <w:szCs w:val="28"/>
        </w:rPr>
        <w:t>Бузулинское</w:t>
      </w:r>
      <w:proofErr w:type="spellEnd"/>
      <w:r w:rsidRPr="001E3E50">
        <w:rPr>
          <w:rFonts w:ascii="Times New Roman" w:eastAsia="Calibri" w:hAnsi="Times New Roman" w:cs="Times New Roman"/>
          <w:sz w:val="28"/>
          <w:szCs w:val="28"/>
        </w:rPr>
        <w:t xml:space="preserve"> шоссе.</w:t>
      </w:r>
    </w:p>
    <w:p w:rsidR="00E20039" w:rsidRPr="001E3E50" w:rsidRDefault="00E20039" w:rsidP="00E20039">
      <w:pPr>
        <w:spacing w:after="0" w:line="240" w:lineRule="auto"/>
        <w:ind w:left="-284" w:firstLine="708"/>
        <w:jc w:val="both"/>
        <w:rPr>
          <w:rFonts w:ascii="Times New Roman" w:eastAsia="Times New Roman" w:hAnsi="Times New Roman" w:cs="Times New Roman"/>
          <w:spacing w:val="-6"/>
          <w:sz w:val="28"/>
          <w:szCs w:val="28"/>
          <w:lang w:eastAsia="ru-RU"/>
        </w:rPr>
      </w:pPr>
      <w:r w:rsidRPr="001E3E50">
        <w:rPr>
          <w:rFonts w:ascii="Times New Roman" w:eastAsia="Times New Roman" w:hAnsi="Times New Roman" w:cs="Times New Roman"/>
          <w:sz w:val="28"/>
          <w:szCs w:val="28"/>
          <w:lang w:eastAsia="ru-RU"/>
        </w:rPr>
        <w:t xml:space="preserve">Подрядная организация: </w:t>
      </w:r>
      <w:r w:rsidRPr="001E3E50">
        <w:rPr>
          <w:rFonts w:ascii="Times New Roman" w:eastAsia="Times New Roman" w:hAnsi="Times New Roman" w:cs="Times New Roman"/>
          <w:spacing w:val="-6"/>
          <w:sz w:val="28"/>
          <w:szCs w:val="28"/>
          <w:lang w:eastAsia="ru-RU"/>
        </w:rPr>
        <w:t>ООО «Благоустроитель» г. Благовещенск.</w:t>
      </w:r>
    </w:p>
    <w:p w:rsidR="00E20039" w:rsidRPr="001E3E50" w:rsidRDefault="00E20039" w:rsidP="00E20039">
      <w:pPr>
        <w:spacing w:after="0" w:line="240" w:lineRule="auto"/>
        <w:ind w:left="-426" w:firstLine="709"/>
        <w:jc w:val="both"/>
        <w:rPr>
          <w:rFonts w:ascii="Times New Roman" w:eastAsia="Calibri" w:hAnsi="Times New Roman" w:cs="Times New Roman"/>
          <w:spacing w:val="-6"/>
          <w:sz w:val="28"/>
          <w:szCs w:val="28"/>
        </w:rPr>
      </w:pPr>
      <w:r w:rsidRPr="001E3E50">
        <w:rPr>
          <w:rFonts w:ascii="Times New Roman" w:eastAsia="Calibri" w:hAnsi="Times New Roman" w:cs="Times New Roman"/>
          <w:sz w:val="28"/>
          <w:szCs w:val="28"/>
        </w:rPr>
        <w:lastRenderedPageBreak/>
        <w:t>Муниципальный контракт от 10.05.2023 на сумму 10,6 млн.</w:t>
      </w:r>
      <w:r w:rsidRPr="001E3E50">
        <w:rPr>
          <w:rFonts w:ascii="Times New Roman" w:eastAsia="Calibri" w:hAnsi="Times New Roman" w:cs="Times New Roman"/>
          <w:b/>
          <w:sz w:val="24"/>
          <w:szCs w:val="24"/>
        </w:rPr>
        <w:t xml:space="preserve"> </w:t>
      </w:r>
      <w:r w:rsidRPr="001E3E50">
        <w:rPr>
          <w:rFonts w:ascii="Times New Roman" w:eastAsia="Calibri" w:hAnsi="Times New Roman" w:cs="Times New Roman"/>
          <w:sz w:val="28"/>
          <w:szCs w:val="28"/>
        </w:rPr>
        <w:t>руб.</w:t>
      </w:r>
      <w:r w:rsidRPr="001E3E50">
        <w:rPr>
          <w:rFonts w:ascii="Times New Roman" w:eastAsia="Calibri" w:hAnsi="Times New Roman" w:cs="Times New Roman"/>
          <w:spacing w:val="-6"/>
          <w:sz w:val="28"/>
          <w:szCs w:val="28"/>
        </w:rPr>
        <w:t xml:space="preserve"> (</w:t>
      </w:r>
      <w:r w:rsidRPr="001E3E50">
        <w:rPr>
          <w:rFonts w:ascii="Times New Roman" w:eastAsia="Calibri" w:hAnsi="Times New Roman" w:cs="Times New Roman"/>
          <w:i/>
          <w:spacing w:val="-6"/>
          <w:sz w:val="28"/>
          <w:szCs w:val="28"/>
        </w:rPr>
        <w:t>снижение – экономия от торгов – 0,100 млн. руб.)</w:t>
      </w:r>
    </w:p>
    <w:p w:rsidR="00E20039" w:rsidRPr="001E3E50" w:rsidRDefault="00E20039" w:rsidP="00E20039">
      <w:pPr>
        <w:spacing w:after="0" w:line="240" w:lineRule="auto"/>
        <w:ind w:left="-284"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В проект вошли:  </w:t>
      </w:r>
    </w:p>
    <w:p w:rsidR="00E20039" w:rsidRPr="001E3E50" w:rsidRDefault="00E20039" w:rsidP="00E20039">
      <w:pPr>
        <w:spacing w:after="0" w:line="240" w:lineRule="auto"/>
        <w:ind w:left="-284"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устройство тротуаров и освещения, водоотвод.</w:t>
      </w:r>
    </w:p>
    <w:p w:rsidR="00E20039" w:rsidRPr="001E3E50" w:rsidRDefault="00E20039" w:rsidP="00E20039">
      <w:pPr>
        <w:spacing w:after="0" w:line="240" w:lineRule="auto"/>
        <w:ind w:left="-284"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футбольное </w:t>
      </w:r>
      <w:proofErr w:type="spellStart"/>
      <w:r w:rsidRPr="001E3E50">
        <w:rPr>
          <w:rFonts w:ascii="Times New Roman" w:eastAsia="Times New Roman" w:hAnsi="Times New Roman" w:cs="Times New Roman"/>
          <w:sz w:val="28"/>
          <w:szCs w:val="28"/>
          <w:lang w:eastAsia="ru-RU"/>
        </w:rPr>
        <w:t>миниполе</w:t>
      </w:r>
      <w:proofErr w:type="spellEnd"/>
      <w:r w:rsidRPr="001E3E50">
        <w:rPr>
          <w:rFonts w:ascii="Times New Roman" w:eastAsia="Times New Roman" w:hAnsi="Times New Roman" w:cs="Times New Roman"/>
          <w:sz w:val="28"/>
          <w:szCs w:val="28"/>
          <w:lang w:eastAsia="ru-RU"/>
        </w:rPr>
        <w:t xml:space="preserve"> с ограждением; баскетбольные щиты; стойки волейбольные;</w:t>
      </w:r>
    </w:p>
    <w:p w:rsidR="00E20039" w:rsidRPr="001E3E50" w:rsidRDefault="00E20039" w:rsidP="00E20039">
      <w:pPr>
        <w:spacing w:after="0" w:line="240" w:lineRule="auto"/>
        <w:ind w:left="-284"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качели, уличные тренажеры, </w:t>
      </w:r>
      <w:proofErr w:type="spellStart"/>
      <w:r w:rsidRPr="001E3E50">
        <w:rPr>
          <w:rFonts w:ascii="Times New Roman" w:eastAsia="Times New Roman" w:hAnsi="Times New Roman" w:cs="Times New Roman"/>
          <w:sz w:val="28"/>
          <w:szCs w:val="28"/>
          <w:lang w:eastAsia="ru-RU"/>
        </w:rPr>
        <w:t>воркаут</w:t>
      </w:r>
      <w:proofErr w:type="spellEnd"/>
      <w:r w:rsidRPr="001E3E50">
        <w:rPr>
          <w:rFonts w:ascii="Times New Roman" w:eastAsia="Times New Roman" w:hAnsi="Times New Roman" w:cs="Times New Roman"/>
          <w:sz w:val="28"/>
          <w:szCs w:val="28"/>
          <w:lang w:eastAsia="ru-RU"/>
        </w:rPr>
        <w:t xml:space="preserve">, скамьи и урны. </w:t>
      </w:r>
    </w:p>
    <w:p w:rsidR="00E20039" w:rsidRPr="001E3E50" w:rsidRDefault="00E20039" w:rsidP="00E20039">
      <w:pPr>
        <w:spacing w:after="0" w:line="240" w:lineRule="auto"/>
        <w:ind w:left="-284"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Ранее такой современный объект в поселке отсутствовал.  </w:t>
      </w:r>
    </w:p>
    <w:p w:rsidR="00E20039" w:rsidRPr="001E3E50" w:rsidRDefault="00E20039" w:rsidP="00E20039">
      <w:pPr>
        <w:spacing w:after="0" w:line="240" w:lineRule="auto"/>
        <w:ind w:left="-284"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В октябре 2023 года на территории впервые проведено мероприятие «Осень в гости нас зовет». </w:t>
      </w:r>
    </w:p>
    <w:p w:rsidR="00E20039" w:rsidRPr="001E3E50" w:rsidRDefault="00E20039" w:rsidP="00E20039">
      <w:pPr>
        <w:spacing w:after="0" w:line="240" w:lineRule="auto"/>
        <w:ind w:left="-284"/>
        <w:jc w:val="both"/>
        <w:rPr>
          <w:rFonts w:ascii="Times New Roman" w:eastAsia="Times New Roman" w:hAnsi="Times New Roman" w:cs="Times New Roman"/>
          <w:sz w:val="28"/>
          <w:szCs w:val="28"/>
          <w:lang w:eastAsia="ru-RU"/>
        </w:rPr>
      </w:pPr>
    </w:p>
    <w:p w:rsidR="00E20039" w:rsidRPr="001E3E50" w:rsidRDefault="00E20039" w:rsidP="00E20039">
      <w:pPr>
        <w:spacing w:after="0" w:line="240" w:lineRule="auto"/>
        <w:ind w:left="-284"/>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ab/>
      </w:r>
      <w:r w:rsidRPr="001E3E50">
        <w:rPr>
          <w:rFonts w:ascii="Times New Roman" w:eastAsia="Times New Roman" w:hAnsi="Times New Roman" w:cs="Times New Roman"/>
          <w:sz w:val="28"/>
          <w:szCs w:val="28"/>
          <w:lang w:eastAsia="ru-RU"/>
        </w:rPr>
        <w:tab/>
        <w:t>1.2.  Благоустроена одна дворовая территория многоквартирного дома по ул. 50 лет Октября,39/1, согласно очередности поданных заявок о собственников жилья. Выполнено асфальтирование и установка скамеек согласно проекта, предоставленного собственниками МКД.</w:t>
      </w:r>
    </w:p>
    <w:p w:rsidR="00E20039" w:rsidRPr="001E3E50" w:rsidRDefault="00E20039" w:rsidP="00E20039">
      <w:pPr>
        <w:spacing w:after="0" w:line="240" w:lineRule="auto"/>
        <w:ind w:left="-284"/>
        <w:jc w:val="both"/>
        <w:rPr>
          <w:rFonts w:ascii="Times New Roman" w:eastAsia="Times New Roman" w:hAnsi="Times New Roman" w:cs="Times New Roman"/>
          <w:sz w:val="28"/>
          <w:szCs w:val="28"/>
          <w:lang w:eastAsia="ru-RU"/>
        </w:rPr>
      </w:pPr>
    </w:p>
    <w:p w:rsidR="00E20039" w:rsidRPr="001E3E50" w:rsidRDefault="00E20039" w:rsidP="00E20039">
      <w:pPr>
        <w:spacing w:after="0" w:line="240" w:lineRule="auto"/>
        <w:ind w:left="-284"/>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ab/>
      </w:r>
      <w:r w:rsidRPr="001E3E50">
        <w:rPr>
          <w:rFonts w:ascii="Times New Roman" w:eastAsia="Times New Roman" w:hAnsi="Times New Roman" w:cs="Times New Roman"/>
          <w:sz w:val="28"/>
          <w:szCs w:val="28"/>
          <w:lang w:eastAsia="ru-RU"/>
        </w:rPr>
        <w:tab/>
        <w:t>По всем объектам программы ФКГС осуществлялся авторский контроль (проектировщиками и АНО «ЦРТ») и строительный контроль МКУ «</w:t>
      </w:r>
      <w:proofErr w:type="spellStart"/>
      <w:r w:rsidRPr="001E3E50">
        <w:rPr>
          <w:rFonts w:ascii="Times New Roman" w:eastAsia="Times New Roman" w:hAnsi="Times New Roman" w:cs="Times New Roman"/>
          <w:sz w:val="28"/>
          <w:szCs w:val="28"/>
          <w:lang w:eastAsia="ru-RU"/>
        </w:rPr>
        <w:t>Стройсервис</w:t>
      </w:r>
      <w:proofErr w:type="spellEnd"/>
      <w:r w:rsidRPr="001E3E50">
        <w:rPr>
          <w:rFonts w:ascii="Times New Roman" w:eastAsia="Times New Roman" w:hAnsi="Times New Roman" w:cs="Times New Roman"/>
          <w:sz w:val="28"/>
          <w:szCs w:val="28"/>
          <w:lang w:eastAsia="ru-RU"/>
        </w:rPr>
        <w:t>».</w:t>
      </w:r>
    </w:p>
    <w:p w:rsidR="00E20039" w:rsidRPr="001E3E50" w:rsidRDefault="00E20039" w:rsidP="00E20039">
      <w:pPr>
        <w:spacing w:after="0" w:line="240" w:lineRule="auto"/>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ab/>
      </w:r>
      <w:r w:rsidRPr="001E3E50">
        <w:rPr>
          <w:rFonts w:ascii="Times New Roman" w:eastAsia="Calibri" w:hAnsi="Times New Roman" w:cs="Times New Roman"/>
          <w:spacing w:val="-6"/>
          <w:sz w:val="28"/>
          <w:szCs w:val="28"/>
          <w:lang w:eastAsia="ru-RU"/>
        </w:rPr>
        <w:t>Исполнение контрактов 100%, оплата 100%.</w:t>
      </w:r>
    </w:p>
    <w:p w:rsidR="00E20039" w:rsidRPr="001E3E50" w:rsidRDefault="00E20039" w:rsidP="00E20039">
      <w:pPr>
        <w:spacing w:after="0" w:line="240" w:lineRule="auto"/>
        <w:ind w:left="-284"/>
        <w:jc w:val="both"/>
        <w:rPr>
          <w:rFonts w:ascii="Times New Roman" w:eastAsia="Times New Roman" w:hAnsi="Times New Roman" w:cs="Times New Roman"/>
          <w:sz w:val="28"/>
          <w:szCs w:val="28"/>
          <w:lang w:eastAsia="ru-RU"/>
        </w:rPr>
      </w:pPr>
    </w:p>
    <w:p w:rsidR="00E20039" w:rsidRPr="001E3E50" w:rsidRDefault="00E20039" w:rsidP="00E20039">
      <w:pPr>
        <w:spacing w:after="0" w:line="240" w:lineRule="auto"/>
        <w:ind w:left="-284"/>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w:t>
      </w:r>
      <w:r w:rsidRPr="001E3E50">
        <w:rPr>
          <w:rFonts w:ascii="Times New Roman" w:eastAsia="Times New Roman" w:hAnsi="Times New Roman" w:cs="Times New Roman"/>
          <w:sz w:val="28"/>
          <w:szCs w:val="28"/>
          <w:lang w:eastAsia="ru-RU"/>
        </w:rPr>
        <w:tab/>
        <w:t xml:space="preserve"> </w:t>
      </w:r>
      <w:r w:rsidRPr="001E3E50">
        <w:rPr>
          <w:rFonts w:ascii="Times New Roman" w:eastAsia="Times New Roman" w:hAnsi="Times New Roman" w:cs="Times New Roman"/>
          <w:sz w:val="28"/>
          <w:szCs w:val="28"/>
          <w:lang w:eastAsia="ru-RU"/>
        </w:rPr>
        <w:tab/>
      </w:r>
      <w:r w:rsidRPr="001E3E50">
        <w:rPr>
          <w:rFonts w:ascii="Times New Roman" w:eastAsia="Times New Roman" w:hAnsi="Times New Roman" w:cs="Times New Roman"/>
          <w:b/>
          <w:sz w:val="28"/>
          <w:szCs w:val="28"/>
          <w:lang w:eastAsia="ru-RU"/>
        </w:rPr>
        <w:t xml:space="preserve">2)  </w:t>
      </w:r>
      <w:r w:rsidRPr="001E3E50">
        <w:rPr>
          <w:rFonts w:ascii="Times New Roman" w:eastAsia="Times New Roman" w:hAnsi="Times New Roman" w:cs="Times New Roman"/>
          <w:b/>
          <w:sz w:val="28"/>
          <w:szCs w:val="28"/>
          <w:u w:val="single"/>
          <w:lang w:eastAsia="ru-RU"/>
        </w:rPr>
        <w:t xml:space="preserve">По мероприятию «Реализация мероприятий планов социального развития центров экономического роста субъектов Российской Федерации, входящих в состав Дальневосточного федерального округа (в части реализации проекта "1000 дворов")» </w:t>
      </w:r>
      <w:r w:rsidRPr="001E3E50">
        <w:rPr>
          <w:rFonts w:ascii="Times New Roman" w:eastAsia="Times New Roman" w:hAnsi="Times New Roman" w:cs="Times New Roman"/>
          <w:sz w:val="28"/>
          <w:szCs w:val="28"/>
          <w:lang w:eastAsia="ru-RU"/>
        </w:rPr>
        <w:t>(</w:t>
      </w:r>
      <w:r w:rsidRPr="001E3E50">
        <w:rPr>
          <w:rFonts w:ascii="Times New Roman" w:eastAsia="Times New Roman" w:hAnsi="Times New Roman" w:cs="Times New Roman"/>
          <w:i/>
          <w:sz w:val="28"/>
          <w:szCs w:val="28"/>
          <w:u w:val="single"/>
          <w:lang w:eastAsia="ru-RU"/>
        </w:rPr>
        <w:t>ГРБС – Управление ЖКХ</w:t>
      </w:r>
      <w:r w:rsidRPr="001E3E50">
        <w:rPr>
          <w:rFonts w:ascii="Times New Roman" w:eastAsia="Times New Roman" w:hAnsi="Times New Roman" w:cs="Times New Roman"/>
          <w:sz w:val="28"/>
          <w:szCs w:val="28"/>
          <w:u w:val="single"/>
          <w:lang w:eastAsia="ru-RU"/>
        </w:rPr>
        <w:t>)</w:t>
      </w:r>
      <w:r w:rsidRPr="001E3E50">
        <w:rPr>
          <w:rFonts w:ascii="Times New Roman" w:eastAsia="Times New Roman" w:hAnsi="Times New Roman" w:cs="Times New Roman"/>
          <w:b/>
          <w:sz w:val="28"/>
          <w:szCs w:val="28"/>
          <w:lang w:eastAsia="ru-RU"/>
        </w:rPr>
        <w:t xml:space="preserve"> </w:t>
      </w:r>
      <w:r w:rsidRPr="001E3E50">
        <w:rPr>
          <w:rFonts w:ascii="Times New Roman" w:eastAsia="Times New Roman" w:hAnsi="Times New Roman" w:cs="Times New Roman"/>
          <w:sz w:val="28"/>
          <w:szCs w:val="28"/>
          <w:lang w:eastAsia="ru-RU"/>
        </w:rPr>
        <w:t xml:space="preserve">за счет средств федерального бюджета в сумме 38, 017 </w:t>
      </w:r>
      <w:proofErr w:type="spellStart"/>
      <w:r w:rsidRPr="001E3E50">
        <w:rPr>
          <w:rFonts w:ascii="Times New Roman" w:eastAsia="Times New Roman" w:hAnsi="Times New Roman" w:cs="Times New Roman"/>
          <w:sz w:val="28"/>
          <w:szCs w:val="28"/>
          <w:lang w:eastAsia="ru-RU"/>
        </w:rPr>
        <w:t>млн.руб</w:t>
      </w:r>
      <w:proofErr w:type="spellEnd"/>
      <w:r w:rsidRPr="001E3E50">
        <w:rPr>
          <w:rFonts w:ascii="Times New Roman" w:eastAsia="Times New Roman" w:hAnsi="Times New Roman" w:cs="Times New Roman"/>
          <w:sz w:val="28"/>
          <w:szCs w:val="28"/>
          <w:lang w:eastAsia="ru-RU"/>
        </w:rPr>
        <w:t xml:space="preserve">. выполнено устройство детских площадок. </w:t>
      </w:r>
    </w:p>
    <w:p w:rsidR="00E20039" w:rsidRPr="001E3E50" w:rsidRDefault="00E20039" w:rsidP="00E20039">
      <w:pPr>
        <w:spacing w:after="0" w:line="240" w:lineRule="auto"/>
        <w:ind w:firstLine="709"/>
        <w:jc w:val="both"/>
        <w:rPr>
          <w:rFonts w:ascii="Times New Roman" w:eastAsia="Calibri" w:hAnsi="Times New Roman" w:cs="Times New Roman"/>
          <w:color w:val="222222"/>
          <w:spacing w:val="5"/>
          <w:sz w:val="28"/>
          <w:szCs w:val="28"/>
          <w:shd w:val="clear" w:color="auto" w:fill="FFFFFF"/>
        </w:rPr>
      </w:pPr>
    </w:p>
    <w:p w:rsidR="00E20039" w:rsidRPr="001E3E50" w:rsidRDefault="00E20039" w:rsidP="00E20039">
      <w:pPr>
        <w:spacing w:after="0" w:line="240" w:lineRule="auto"/>
        <w:ind w:firstLine="709"/>
        <w:jc w:val="both"/>
        <w:rPr>
          <w:rFonts w:ascii="Times New Roman" w:eastAsia="Calibri" w:hAnsi="Times New Roman" w:cs="Times New Roman"/>
          <w:color w:val="222222"/>
          <w:spacing w:val="5"/>
          <w:sz w:val="28"/>
          <w:szCs w:val="28"/>
          <w:shd w:val="clear" w:color="auto" w:fill="FFFFFF"/>
        </w:rPr>
      </w:pPr>
      <w:r w:rsidRPr="001E3E50">
        <w:rPr>
          <w:rFonts w:ascii="Times New Roman" w:eastAsia="Calibri" w:hAnsi="Times New Roman" w:cs="Times New Roman"/>
          <w:color w:val="222222"/>
          <w:spacing w:val="5"/>
          <w:sz w:val="28"/>
          <w:szCs w:val="28"/>
          <w:shd w:val="clear" w:color="auto" w:fill="FFFFFF"/>
        </w:rPr>
        <w:t>Решение о реализации программы «1000 дворов» было принято на                VI Восточном экономическом форуме в 2022 году. Е</w:t>
      </w:r>
      <w:r w:rsidRPr="001E3E50">
        <w:rPr>
          <w:rFonts w:ascii="Times New Roman" w:eastAsia="Calibri" w:hAnsi="Times New Roman" w:cs="Times New Roman"/>
          <w:bCs/>
          <w:color w:val="28273F"/>
          <w:sz w:val="28"/>
          <w:szCs w:val="28"/>
        </w:rPr>
        <w:t>го инициатором стал зампредседателя Правительства РФ - полпред президента на Дальнем Востоке Юрий Трутнев.</w:t>
      </w:r>
      <w:r w:rsidRPr="001E3E50">
        <w:rPr>
          <w:rFonts w:ascii="Times New Roman" w:eastAsia="Calibri" w:hAnsi="Times New Roman" w:cs="Times New Roman"/>
          <w:color w:val="222222"/>
          <w:spacing w:val="5"/>
          <w:sz w:val="28"/>
          <w:szCs w:val="28"/>
          <w:shd w:val="clear" w:color="auto" w:fill="FFFFFF"/>
        </w:rPr>
        <w:t xml:space="preserve"> Данный проект позволяет создавать новые доступные пространства для отдыха рядом с домом, значительно улучшает качество жизни людей, повышает индекс качества городской среды.   </w:t>
      </w:r>
    </w:p>
    <w:p w:rsidR="00E20039" w:rsidRPr="001E3E50" w:rsidRDefault="00E20039" w:rsidP="00E20039">
      <w:pPr>
        <w:spacing w:after="0" w:line="240" w:lineRule="auto"/>
        <w:ind w:firstLine="709"/>
        <w:jc w:val="both"/>
        <w:rPr>
          <w:rFonts w:ascii="Times New Roman" w:eastAsia="Calibri" w:hAnsi="Times New Roman" w:cs="Times New Roman"/>
          <w:sz w:val="28"/>
          <w:szCs w:val="28"/>
          <w:lang w:eastAsia="ru-RU"/>
        </w:rPr>
      </w:pPr>
      <w:r w:rsidRPr="001E3E50">
        <w:rPr>
          <w:rFonts w:ascii="Times New Roman" w:eastAsia="Calibri" w:hAnsi="Times New Roman" w:cs="Times New Roman"/>
          <w:color w:val="222222"/>
          <w:spacing w:val="5"/>
          <w:sz w:val="28"/>
          <w:szCs w:val="28"/>
          <w:shd w:val="clear" w:color="auto" w:fill="FFFFFF"/>
        </w:rPr>
        <w:t xml:space="preserve">На территории города </w:t>
      </w:r>
      <w:r w:rsidRPr="001E3E50">
        <w:rPr>
          <w:rFonts w:ascii="Times New Roman" w:eastAsia="Calibri" w:hAnsi="Times New Roman" w:cs="Times New Roman"/>
          <w:sz w:val="28"/>
          <w:szCs w:val="28"/>
        </w:rPr>
        <w:t xml:space="preserve">проект «1000 дворов» реализовывался в 2022-2023 годах по  муниципальной программе  «Формирование современной городской среды муниципального образования «город Свободный» в рамках «Иных </w:t>
      </w:r>
      <w:r w:rsidRPr="001E3E50">
        <w:rPr>
          <w:rFonts w:ascii="Times New Roman" w:eastAsia="Calibri" w:hAnsi="Times New Roman" w:cs="Times New Roman"/>
          <w:sz w:val="28"/>
          <w:szCs w:val="28"/>
          <w:lang w:eastAsia="ru-RU"/>
        </w:rPr>
        <w:t>межбюджетных трансфертов бюджетам  муниципальным образованиям Амурской области на реализацию мероприятий планов социального развития центров экономического роста субъектов Российской Федерации, входящих в состав Дальневосточного федерального округа  (в части реализации проекта «1000 дворов»).</w:t>
      </w:r>
    </w:p>
    <w:p w:rsidR="00E20039" w:rsidRPr="001E3E50" w:rsidRDefault="00E20039" w:rsidP="00E20039">
      <w:pPr>
        <w:spacing w:after="0" w:line="240" w:lineRule="auto"/>
        <w:ind w:firstLine="709"/>
        <w:jc w:val="both"/>
        <w:rPr>
          <w:rFonts w:ascii="Times New Roman" w:eastAsia="Calibri" w:hAnsi="Times New Roman" w:cs="Times New Roman"/>
          <w:sz w:val="28"/>
          <w:szCs w:val="28"/>
        </w:rPr>
      </w:pPr>
      <w:r w:rsidRPr="001E3E50">
        <w:rPr>
          <w:rFonts w:ascii="Times New Roman" w:eastAsia="Calibri" w:hAnsi="Times New Roman" w:cs="Times New Roman"/>
          <w:sz w:val="28"/>
          <w:szCs w:val="28"/>
          <w:lang w:eastAsia="ru-RU"/>
        </w:rPr>
        <w:t xml:space="preserve">Нормативным актом администрации города был утвержден </w:t>
      </w:r>
      <w:r w:rsidRPr="001E3E50">
        <w:rPr>
          <w:rFonts w:ascii="Times New Roman" w:eastAsia="Calibri" w:hAnsi="Times New Roman" w:cs="Times New Roman"/>
          <w:color w:val="000000"/>
          <w:sz w:val="28"/>
          <w:szCs w:val="28"/>
          <w:lang w:eastAsia="ru-RU"/>
        </w:rPr>
        <w:t xml:space="preserve">«Порядок и </w:t>
      </w:r>
      <w:r w:rsidRPr="001E3E50">
        <w:rPr>
          <w:rFonts w:ascii="Times New Roman" w:eastAsia="Calibri" w:hAnsi="Times New Roman" w:cs="Times New Roman"/>
          <w:sz w:val="28"/>
          <w:szCs w:val="28"/>
        </w:rPr>
        <w:t xml:space="preserve">сроки представления, рассмотрения и оценки заявок, поступивших от жителей многоквартирных домов о включении многоквартирного дома в муниципальную программу».   </w:t>
      </w:r>
    </w:p>
    <w:p w:rsidR="00E20039" w:rsidRPr="001E3E50" w:rsidRDefault="00E20039" w:rsidP="00E20039">
      <w:pPr>
        <w:spacing w:after="0" w:line="240" w:lineRule="auto"/>
        <w:ind w:left="142" w:firstLine="480"/>
        <w:jc w:val="both"/>
        <w:rPr>
          <w:rFonts w:ascii="Times New Roman" w:eastAsia="Calibri" w:hAnsi="Times New Roman" w:cs="Times New Roman"/>
          <w:sz w:val="28"/>
          <w:szCs w:val="28"/>
        </w:rPr>
      </w:pPr>
      <w:r w:rsidRPr="001E3E50">
        <w:rPr>
          <w:rFonts w:ascii="Times New Roman" w:eastAsia="Calibri" w:hAnsi="Times New Roman" w:cs="Times New Roman"/>
          <w:sz w:val="28"/>
          <w:szCs w:val="28"/>
        </w:rPr>
        <w:lastRenderedPageBreak/>
        <w:t xml:space="preserve"> Заявки на 2022 и последующие годы принимались с 08.12.2021 по 13.12.2021. </w:t>
      </w:r>
    </w:p>
    <w:p w:rsidR="00E20039" w:rsidRPr="001E3E50" w:rsidRDefault="00E20039" w:rsidP="00E20039">
      <w:pPr>
        <w:spacing w:after="0" w:line="240" w:lineRule="auto"/>
        <w:ind w:left="142" w:firstLine="480"/>
        <w:jc w:val="both"/>
        <w:rPr>
          <w:rFonts w:ascii="Times New Roman" w:eastAsia="Calibri" w:hAnsi="Times New Roman" w:cs="Times New Roman"/>
          <w:sz w:val="28"/>
          <w:szCs w:val="28"/>
        </w:rPr>
      </w:pPr>
      <w:r w:rsidRPr="001E3E50">
        <w:rPr>
          <w:rFonts w:ascii="Times New Roman" w:eastAsia="Calibri" w:hAnsi="Times New Roman" w:cs="Times New Roman"/>
          <w:sz w:val="28"/>
          <w:szCs w:val="28"/>
        </w:rPr>
        <w:t xml:space="preserve"> Всего поступило заявок на благоустройство 23 территорий, из которых реализовано за 2022-2023 годы – 19 детских площадок. </w:t>
      </w:r>
    </w:p>
    <w:p w:rsidR="00E20039" w:rsidRPr="001E3E50" w:rsidRDefault="00E20039" w:rsidP="00E20039">
      <w:pPr>
        <w:spacing w:after="0" w:line="240" w:lineRule="auto"/>
        <w:ind w:left="-284"/>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ab/>
      </w:r>
      <w:r w:rsidRPr="001E3E50">
        <w:rPr>
          <w:rFonts w:ascii="Times New Roman" w:eastAsia="Times New Roman" w:hAnsi="Times New Roman" w:cs="Times New Roman"/>
          <w:sz w:val="28"/>
          <w:szCs w:val="28"/>
          <w:lang w:eastAsia="ru-RU"/>
        </w:rPr>
        <w:tab/>
        <w:t xml:space="preserve">В 2023 году изначально средства по соглашению с </w:t>
      </w:r>
      <w:proofErr w:type="spellStart"/>
      <w:r w:rsidRPr="001E3E50">
        <w:rPr>
          <w:rFonts w:ascii="Times New Roman" w:eastAsia="Times New Roman" w:hAnsi="Times New Roman" w:cs="Times New Roman"/>
          <w:sz w:val="28"/>
          <w:szCs w:val="28"/>
          <w:lang w:eastAsia="ru-RU"/>
        </w:rPr>
        <w:t>минЖКХ</w:t>
      </w:r>
      <w:proofErr w:type="spellEnd"/>
      <w:r w:rsidRPr="001E3E50">
        <w:rPr>
          <w:rFonts w:ascii="Times New Roman" w:eastAsia="Times New Roman" w:hAnsi="Times New Roman" w:cs="Times New Roman"/>
          <w:sz w:val="28"/>
          <w:szCs w:val="28"/>
          <w:lang w:eastAsia="ru-RU"/>
        </w:rPr>
        <w:t xml:space="preserve"> выделялись на 5 площадок, по итогам экономии от поведенных торгов – благоустроено в итоге 8 территорий.</w:t>
      </w:r>
    </w:p>
    <w:p w:rsidR="00E20039" w:rsidRPr="001E3E50" w:rsidRDefault="00E20039" w:rsidP="00E20039">
      <w:pPr>
        <w:spacing w:after="0" w:line="240" w:lineRule="auto"/>
        <w:ind w:left="-426"/>
        <w:jc w:val="center"/>
        <w:rPr>
          <w:rFonts w:ascii="Times New Roman" w:eastAsia="Calibri" w:hAnsi="Times New Roman" w:cs="Times New Roman"/>
          <w:spacing w:val="-6"/>
          <w:sz w:val="28"/>
          <w:szCs w:val="28"/>
          <w:lang w:eastAsia="ru-RU"/>
        </w:rPr>
      </w:pPr>
      <w:r w:rsidRPr="001E3E50">
        <w:rPr>
          <w:rFonts w:ascii="Times New Roman" w:eastAsia="Calibri" w:hAnsi="Times New Roman" w:cs="Times New Roman"/>
          <w:spacing w:val="-6"/>
          <w:sz w:val="28"/>
          <w:szCs w:val="28"/>
          <w:lang w:eastAsia="ru-RU"/>
        </w:rPr>
        <w:t>8 территорий:</w:t>
      </w:r>
    </w:p>
    <w:p w:rsidR="00E20039" w:rsidRPr="001E3E50" w:rsidRDefault="00E20039" w:rsidP="00E20039">
      <w:pPr>
        <w:spacing w:after="0" w:line="240" w:lineRule="auto"/>
        <w:ind w:left="-426"/>
        <w:jc w:val="both"/>
        <w:rPr>
          <w:rFonts w:ascii="Times New Roman" w:eastAsia="Calibri" w:hAnsi="Times New Roman" w:cs="Times New Roman"/>
          <w:i/>
          <w:spacing w:val="-6"/>
          <w:sz w:val="28"/>
          <w:szCs w:val="28"/>
          <w:lang w:eastAsia="ru-RU"/>
        </w:rPr>
      </w:pPr>
      <w:r w:rsidRPr="001E3E50">
        <w:rPr>
          <w:rFonts w:ascii="Times New Roman" w:eastAsia="Calibri" w:hAnsi="Times New Roman" w:cs="Times New Roman"/>
          <w:i/>
          <w:spacing w:val="-6"/>
          <w:sz w:val="28"/>
          <w:szCs w:val="28"/>
          <w:lang w:eastAsia="ru-RU"/>
        </w:rPr>
        <w:t>1)  ул. К. Маркса, 26, ул. Карла Маркса, 24 (совокупность с ул. Ленина, 64)</w:t>
      </w:r>
    </w:p>
    <w:p w:rsidR="00E20039" w:rsidRPr="001E3E50" w:rsidRDefault="00E20039" w:rsidP="00E20039">
      <w:pPr>
        <w:spacing w:after="0" w:line="240" w:lineRule="auto"/>
        <w:ind w:left="-426"/>
        <w:jc w:val="both"/>
        <w:rPr>
          <w:rFonts w:ascii="Times New Roman" w:eastAsia="Calibri" w:hAnsi="Times New Roman" w:cs="Times New Roman"/>
          <w:i/>
          <w:spacing w:val="-6"/>
          <w:sz w:val="28"/>
          <w:szCs w:val="28"/>
          <w:lang w:eastAsia="ru-RU"/>
        </w:rPr>
      </w:pPr>
      <w:r w:rsidRPr="001E3E50">
        <w:rPr>
          <w:rFonts w:ascii="Times New Roman" w:eastAsia="Calibri" w:hAnsi="Times New Roman" w:cs="Times New Roman"/>
          <w:i/>
          <w:spacing w:val="-6"/>
          <w:sz w:val="28"/>
          <w:szCs w:val="28"/>
          <w:lang w:eastAsia="ru-RU"/>
        </w:rPr>
        <w:t>2) ул. 50 лет Октября, 12 (совокупность с ул. 50 лет Октября,10, ул. Ленина, 59)</w:t>
      </w:r>
    </w:p>
    <w:p w:rsidR="00E20039" w:rsidRPr="001E3E50" w:rsidRDefault="00E20039" w:rsidP="00E20039">
      <w:pPr>
        <w:spacing w:after="0" w:line="240" w:lineRule="auto"/>
        <w:ind w:left="-426"/>
        <w:jc w:val="both"/>
        <w:rPr>
          <w:rFonts w:ascii="Times New Roman" w:eastAsia="Calibri" w:hAnsi="Times New Roman" w:cs="Times New Roman"/>
          <w:i/>
          <w:spacing w:val="-6"/>
          <w:sz w:val="28"/>
          <w:szCs w:val="28"/>
          <w:lang w:eastAsia="ru-RU"/>
        </w:rPr>
      </w:pPr>
      <w:r w:rsidRPr="001E3E50">
        <w:rPr>
          <w:rFonts w:ascii="Times New Roman" w:eastAsia="Calibri" w:hAnsi="Times New Roman" w:cs="Times New Roman"/>
          <w:i/>
          <w:spacing w:val="-6"/>
          <w:sz w:val="28"/>
          <w:szCs w:val="28"/>
          <w:lang w:eastAsia="ru-RU"/>
        </w:rPr>
        <w:t xml:space="preserve">3)  ул. Ленина, 17/3, 19/2  </w:t>
      </w:r>
    </w:p>
    <w:p w:rsidR="00E20039" w:rsidRPr="001E3E50" w:rsidRDefault="00E20039" w:rsidP="00E20039">
      <w:pPr>
        <w:spacing w:after="0" w:line="240" w:lineRule="auto"/>
        <w:ind w:left="-426"/>
        <w:jc w:val="both"/>
        <w:rPr>
          <w:rFonts w:ascii="Times New Roman" w:eastAsia="Calibri" w:hAnsi="Times New Roman" w:cs="Times New Roman"/>
          <w:i/>
          <w:spacing w:val="-6"/>
          <w:sz w:val="28"/>
          <w:szCs w:val="28"/>
          <w:lang w:eastAsia="ru-RU"/>
        </w:rPr>
      </w:pPr>
      <w:r w:rsidRPr="001E3E50">
        <w:rPr>
          <w:rFonts w:ascii="Times New Roman" w:eastAsia="Calibri" w:hAnsi="Times New Roman" w:cs="Times New Roman"/>
          <w:i/>
          <w:spacing w:val="-6"/>
          <w:sz w:val="28"/>
          <w:szCs w:val="28"/>
          <w:lang w:eastAsia="ru-RU"/>
        </w:rPr>
        <w:t>4)  ул. Октябрьская, 38 (совокупность с ул. Комарова, 22)</w:t>
      </w:r>
    </w:p>
    <w:p w:rsidR="00E20039" w:rsidRPr="001E3E50" w:rsidRDefault="00E20039" w:rsidP="00E20039">
      <w:pPr>
        <w:spacing w:after="0" w:line="240" w:lineRule="auto"/>
        <w:ind w:left="-426"/>
        <w:jc w:val="both"/>
        <w:rPr>
          <w:rFonts w:ascii="Times New Roman" w:eastAsia="Calibri" w:hAnsi="Times New Roman" w:cs="Times New Roman"/>
          <w:i/>
          <w:spacing w:val="-6"/>
          <w:sz w:val="28"/>
          <w:szCs w:val="28"/>
          <w:lang w:eastAsia="ru-RU"/>
        </w:rPr>
      </w:pPr>
      <w:r w:rsidRPr="001E3E50">
        <w:rPr>
          <w:rFonts w:ascii="Times New Roman" w:eastAsia="Calibri" w:hAnsi="Times New Roman" w:cs="Times New Roman"/>
          <w:i/>
          <w:spacing w:val="-6"/>
          <w:sz w:val="28"/>
          <w:szCs w:val="28"/>
          <w:lang w:eastAsia="ru-RU"/>
        </w:rPr>
        <w:t xml:space="preserve">5)  ул. 50 лет Октября, 91  </w:t>
      </w:r>
    </w:p>
    <w:p w:rsidR="00E20039" w:rsidRPr="001E3E50" w:rsidRDefault="00E20039" w:rsidP="00E20039">
      <w:pPr>
        <w:spacing w:after="0" w:line="240" w:lineRule="auto"/>
        <w:ind w:left="-426"/>
        <w:jc w:val="both"/>
        <w:rPr>
          <w:rFonts w:ascii="Times New Roman" w:eastAsia="Calibri" w:hAnsi="Times New Roman" w:cs="Times New Roman"/>
          <w:i/>
          <w:spacing w:val="-6"/>
          <w:sz w:val="28"/>
          <w:szCs w:val="28"/>
          <w:lang w:eastAsia="ru-RU"/>
        </w:rPr>
      </w:pPr>
      <w:r w:rsidRPr="001E3E50">
        <w:rPr>
          <w:rFonts w:ascii="Times New Roman" w:eastAsia="Calibri" w:hAnsi="Times New Roman" w:cs="Times New Roman"/>
          <w:i/>
          <w:spacing w:val="-6"/>
          <w:sz w:val="28"/>
          <w:szCs w:val="28"/>
          <w:lang w:eastAsia="ru-RU"/>
        </w:rPr>
        <w:t xml:space="preserve">6)  ул. Зейская,44 (совокупность с ул. Мухина,65) – </w:t>
      </w:r>
      <w:r w:rsidRPr="001E3E50">
        <w:rPr>
          <w:rFonts w:ascii="Times New Roman" w:eastAsia="Calibri" w:hAnsi="Times New Roman" w:cs="Times New Roman"/>
          <w:i/>
          <w:spacing w:val="-6"/>
          <w:sz w:val="28"/>
          <w:szCs w:val="28"/>
          <w:u w:val="single"/>
          <w:lang w:eastAsia="ru-RU"/>
        </w:rPr>
        <w:t>на экономию</w:t>
      </w:r>
    </w:p>
    <w:p w:rsidR="00E20039" w:rsidRPr="001E3E50" w:rsidRDefault="00E20039" w:rsidP="00E20039">
      <w:pPr>
        <w:spacing w:after="0" w:line="240" w:lineRule="auto"/>
        <w:ind w:left="-426"/>
        <w:jc w:val="both"/>
        <w:rPr>
          <w:rFonts w:ascii="Times New Roman" w:eastAsia="Calibri" w:hAnsi="Times New Roman" w:cs="Times New Roman"/>
          <w:i/>
          <w:spacing w:val="-6"/>
          <w:sz w:val="28"/>
          <w:szCs w:val="28"/>
          <w:lang w:eastAsia="ru-RU"/>
        </w:rPr>
      </w:pPr>
      <w:r w:rsidRPr="001E3E50">
        <w:rPr>
          <w:rFonts w:ascii="Times New Roman" w:eastAsia="Calibri" w:hAnsi="Times New Roman" w:cs="Times New Roman"/>
          <w:i/>
          <w:spacing w:val="-6"/>
          <w:sz w:val="28"/>
          <w:szCs w:val="28"/>
          <w:lang w:eastAsia="ru-RU"/>
        </w:rPr>
        <w:t xml:space="preserve">7)  ул. Новый быт,55 - </w:t>
      </w:r>
      <w:r w:rsidRPr="001E3E50">
        <w:rPr>
          <w:rFonts w:ascii="Times New Roman" w:eastAsia="Calibri" w:hAnsi="Times New Roman" w:cs="Times New Roman"/>
          <w:i/>
          <w:spacing w:val="-6"/>
          <w:sz w:val="28"/>
          <w:szCs w:val="28"/>
          <w:u w:val="single"/>
          <w:lang w:eastAsia="ru-RU"/>
        </w:rPr>
        <w:t>на экономию</w:t>
      </w:r>
    </w:p>
    <w:p w:rsidR="00E20039" w:rsidRPr="001E3E50" w:rsidRDefault="00E20039" w:rsidP="00E20039">
      <w:pPr>
        <w:spacing w:after="0" w:line="240" w:lineRule="auto"/>
        <w:ind w:left="-426"/>
        <w:jc w:val="both"/>
        <w:rPr>
          <w:rFonts w:ascii="Times New Roman" w:eastAsia="Calibri" w:hAnsi="Times New Roman" w:cs="Times New Roman"/>
          <w:i/>
          <w:spacing w:val="-6"/>
          <w:sz w:val="28"/>
          <w:szCs w:val="28"/>
          <w:lang w:eastAsia="ru-RU"/>
        </w:rPr>
      </w:pPr>
      <w:r w:rsidRPr="001E3E50">
        <w:rPr>
          <w:rFonts w:ascii="Times New Roman" w:eastAsia="Calibri" w:hAnsi="Times New Roman" w:cs="Times New Roman"/>
          <w:i/>
          <w:spacing w:val="-6"/>
          <w:sz w:val="28"/>
          <w:szCs w:val="28"/>
          <w:lang w:eastAsia="ru-RU"/>
        </w:rPr>
        <w:t xml:space="preserve">8) ул. Большая,73/1 -    </w:t>
      </w:r>
      <w:r w:rsidRPr="001E3E50">
        <w:rPr>
          <w:rFonts w:ascii="Times New Roman" w:eastAsia="Calibri" w:hAnsi="Times New Roman" w:cs="Times New Roman"/>
          <w:i/>
          <w:spacing w:val="-6"/>
          <w:sz w:val="28"/>
          <w:szCs w:val="28"/>
          <w:u w:val="single"/>
          <w:lang w:eastAsia="ru-RU"/>
        </w:rPr>
        <w:t>на экономию</w:t>
      </w:r>
    </w:p>
    <w:p w:rsidR="00E20039" w:rsidRPr="001E3E50" w:rsidRDefault="00E20039" w:rsidP="00E20039">
      <w:pPr>
        <w:spacing w:after="0" w:line="240" w:lineRule="auto"/>
        <w:ind w:left="-426"/>
        <w:jc w:val="both"/>
        <w:rPr>
          <w:rFonts w:ascii="Times New Roman" w:eastAsia="Times New Roman" w:hAnsi="Times New Roman" w:cs="Times New Roman"/>
          <w:sz w:val="28"/>
          <w:szCs w:val="28"/>
          <w:lang w:eastAsia="ru-RU"/>
        </w:rPr>
      </w:pPr>
    </w:p>
    <w:p w:rsidR="00E20039" w:rsidRPr="001E3E50" w:rsidRDefault="00E20039" w:rsidP="00E20039">
      <w:pPr>
        <w:spacing w:after="0" w:line="240" w:lineRule="auto"/>
        <w:jc w:val="both"/>
        <w:rPr>
          <w:rFonts w:ascii="Times New Roman" w:eastAsia="Times New Roman" w:hAnsi="Times New Roman" w:cs="Times New Roman"/>
          <w:sz w:val="28"/>
          <w:szCs w:val="28"/>
          <w:shd w:val="clear" w:color="auto" w:fill="FFFFFF"/>
          <w:lang w:eastAsia="ru-RU"/>
        </w:rPr>
      </w:pPr>
      <w:r w:rsidRPr="001E3E50">
        <w:rPr>
          <w:rFonts w:ascii="Times New Roman" w:eastAsia="Calibri" w:hAnsi="Times New Roman" w:cs="Times New Roman"/>
          <w:sz w:val="28"/>
          <w:szCs w:val="28"/>
          <w:lang w:eastAsia="ru-RU"/>
        </w:rPr>
        <w:t xml:space="preserve"> </w:t>
      </w:r>
      <w:r w:rsidRPr="001E3E50">
        <w:rPr>
          <w:rFonts w:ascii="Times New Roman" w:eastAsia="Calibri" w:hAnsi="Times New Roman" w:cs="Times New Roman"/>
          <w:sz w:val="28"/>
          <w:szCs w:val="28"/>
          <w:lang w:eastAsia="ru-RU"/>
        </w:rPr>
        <w:tab/>
        <w:t xml:space="preserve">Дизайн-проекты площадок разработаны </w:t>
      </w:r>
      <w:r w:rsidRPr="001E3E50">
        <w:rPr>
          <w:rFonts w:ascii="Times New Roman" w:eastAsia="Times New Roman" w:hAnsi="Times New Roman" w:cs="Times New Roman"/>
          <w:sz w:val="28"/>
          <w:szCs w:val="28"/>
          <w:lang w:eastAsia="ru-RU"/>
        </w:rPr>
        <w:t xml:space="preserve">АНО «Центр развития территорий Амурской области» на основании прогнозных предложений собственников жилья и согласованы с уполномоченными лицами домов, </w:t>
      </w:r>
      <w:r w:rsidRPr="001E3E50">
        <w:rPr>
          <w:rFonts w:ascii="Times New Roman" w:eastAsia="Times New Roman" w:hAnsi="Times New Roman" w:cs="Times New Roman"/>
          <w:sz w:val="28"/>
          <w:szCs w:val="28"/>
          <w:shd w:val="clear" w:color="auto" w:fill="FFFFFF"/>
          <w:lang w:eastAsia="ru-RU"/>
        </w:rPr>
        <w:t xml:space="preserve">назначенных протоколами общих собраний.  </w:t>
      </w:r>
    </w:p>
    <w:p w:rsidR="00E20039" w:rsidRPr="001E3E50" w:rsidRDefault="00E20039" w:rsidP="00E20039">
      <w:pPr>
        <w:spacing w:after="0" w:line="240" w:lineRule="auto"/>
        <w:ind w:firstLine="567"/>
        <w:jc w:val="both"/>
        <w:rPr>
          <w:rFonts w:ascii="Times New Roman" w:eastAsia="Times New Roman" w:hAnsi="Times New Roman" w:cs="Times New Roman"/>
          <w:sz w:val="28"/>
          <w:szCs w:val="28"/>
          <w:lang w:eastAsia="ru-RU"/>
        </w:rPr>
      </w:pPr>
      <w:r w:rsidRPr="001E3E50">
        <w:rPr>
          <w:rFonts w:ascii="Times New Roman" w:eastAsia="Calibri" w:hAnsi="Times New Roman" w:cs="Times New Roman"/>
          <w:i/>
          <w:sz w:val="28"/>
          <w:szCs w:val="28"/>
          <w:lang w:eastAsia="ru-RU"/>
        </w:rPr>
        <w:t xml:space="preserve">  </w:t>
      </w:r>
      <w:r w:rsidRPr="001E3E50">
        <w:rPr>
          <w:rFonts w:ascii="Times New Roman" w:eastAsia="Times New Roman" w:hAnsi="Times New Roman" w:cs="Times New Roman"/>
          <w:sz w:val="28"/>
          <w:szCs w:val="28"/>
          <w:lang w:eastAsia="ru-RU"/>
        </w:rPr>
        <w:t>По всем территориям приняты единые однотипные решения с определённым комплектом материалов и МАФ.</w:t>
      </w:r>
    </w:p>
    <w:p w:rsidR="00E20039" w:rsidRPr="001E3E50" w:rsidRDefault="00E20039" w:rsidP="00E20039">
      <w:pPr>
        <w:spacing w:after="0" w:line="240" w:lineRule="auto"/>
        <w:ind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Количество МАФ рассчитано согласно площади территории, нормативов размещения данного оборудования по зонам безопасности, выделенного финансирования. </w:t>
      </w:r>
    </w:p>
    <w:p w:rsidR="00E20039" w:rsidRPr="001E3E50" w:rsidRDefault="00E20039" w:rsidP="00E20039">
      <w:pPr>
        <w:spacing w:after="0" w:line="240" w:lineRule="auto"/>
        <w:ind w:firstLine="708"/>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На площадках с детским оборудованием (0-7 года) применяется покрытие из резиновой крошки.</w:t>
      </w:r>
    </w:p>
    <w:p w:rsidR="00E20039" w:rsidRPr="001E3E50" w:rsidRDefault="00E20039" w:rsidP="00E20039">
      <w:pPr>
        <w:spacing w:after="0" w:line="240" w:lineRule="auto"/>
        <w:jc w:val="both"/>
        <w:rPr>
          <w:rFonts w:ascii="Times New Roman" w:eastAsia="Calibri" w:hAnsi="Times New Roman" w:cs="Times New Roman"/>
          <w:sz w:val="28"/>
          <w:szCs w:val="28"/>
          <w:lang w:eastAsia="ru-RU"/>
        </w:rPr>
      </w:pPr>
      <w:r w:rsidRPr="001E3E50">
        <w:rPr>
          <w:rFonts w:ascii="Times New Roman" w:eastAsia="Calibri" w:hAnsi="Times New Roman" w:cs="Times New Roman"/>
          <w:sz w:val="28"/>
          <w:szCs w:val="28"/>
          <w:lang w:eastAsia="ru-RU"/>
        </w:rPr>
        <w:t xml:space="preserve"> </w:t>
      </w:r>
    </w:p>
    <w:p w:rsidR="00E20039" w:rsidRPr="001E3E50" w:rsidRDefault="00E20039" w:rsidP="00E20039">
      <w:pPr>
        <w:spacing w:after="0" w:line="240" w:lineRule="auto"/>
        <w:jc w:val="both"/>
        <w:rPr>
          <w:rFonts w:ascii="Times New Roman" w:eastAsia="Calibri" w:hAnsi="Times New Roman" w:cs="Times New Roman"/>
          <w:spacing w:val="-6"/>
          <w:sz w:val="28"/>
          <w:szCs w:val="28"/>
          <w:lang w:eastAsia="ru-RU"/>
        </w:rPr>
      </w:pPr>
      <w:r w:rsidRPr="001E3E50">
        <w:rPr>
          <w:rFonts w:ascii="Times New Roman" w:eastAsia="Calibri" w:hAnsi="Times New Roman" w:cs="Times New Roman"/>
          <w:spacing w:val="-6"/>
          <w:sz w:val="28"/>
          <w:szCs w:val="28"/>
          <w:lang w:eastAsia="ru-RU"/>
        </w:rPr>
        <w:t xml:space="preserve">Победитель торгов по всем 8 территориям – ООО «МРАГВАЛ» г. Благовещенск.  </w:t>
      </w:r>
    </w:p>
    <w:p w:rsidR="00E20039" w:rsidRPr="001E3E50" w:rsidRDefault="00E20039" w:rsidP="00E20039">
      <w:pPr>
        <w:spacing w:after="0" w:line="240" w:lineRule="auto"/>
        <w:ind w:left="-284"/>
        <w:jc w:val="both"/>
        <w:rPr>
          <w:rFonts w:ascii="Times New Roman" w:eastAsia="Times New Roman" w:hAnsi="Times New Roman" w:cs="Times New Roman"/>
          <w:sz w:val="28"/>
          <w:szCs w:val="28"/>
          <w:lang w:eastAsia="ru-RU"/>
        </w:rPr>
      </w:pPr>
      <w:r w:rsidRPr="001E3E50">
        <w:rPr>
          <w:rFonts w:ascii="Times New Roman" w:eastAsia="Calibri" w:hAnsi="Times New Roman" w:cs="Times New Roman"/>
          <w:spacing w:val="-6"/>
          <w:sz w:val="28"/>
          <w:szCs w:val="28"/>
          <w:lang w:eastAsia="ru-RU"/>
        </w:rPr>
        <w:tab/>
      </w:r>
      <w:r w:rsidRPr="001E3E50">
        <w:rPr>
          <w:rFonts w:ascii="Times New Roman" w:eastAsia="Times New Roman" w:hAnsi="Times New Roman" w:cs="Times New Roman"/>
          <w:sz w:val="28"/>
          <w:szCs w:val="28"/>
          <w:lang w:eastAsia="ru-RU"/>
        </w:rPr>
        <w:t>По всем объектам проекта «1000 дворов» осуществлялся авторский контроль (АНО «ЦРТ» и строительный контроль МКУ «</w:t>
      </w:r>
      <w:proofErr w:type="spellStart"/>
      <w:r w:rsidRPr="001E3E50">
        <w:rPr>
          <w:rFonts w:ascii="Times New Roman" w:eastAsia="Times New Roman" w:hAnsi="Times New Roman" w:cs="Times New Roman"/>
          <w:sz w:val="28"/>
          <w:szCs w:val="28"/>
          <w:lang w:eastAsia="ru-RU"/>
        </w:rPr>
        <w:t>Стройсервис</w:t>
      </w:r>
      <w:proofErr w:type="spellEnd"/>
      <w:r w:rsidRPr="001E3E50">
        <w:rPr>
          <w:rFonts w:ascii="Times New Roman" w:eastAsia="Times New Roman" w:hAnsi="Times New Roman" w:cs="Times New Roman"/>
          <w:sz w:val="28"/>
          <w:szCs w:val="28"/>
          <w:lang w:eastAsia="ru-RU"/>
        </w:rPr>
        <w:t>».</w:t>
      </w:r>
    </w:p>
    <w:p w:rsidR="00E20039" w:rsidRPr="001E3E50" w:rsidRDefault="00E20039" w:rsidP="00E20039">
      <w:pPr>
        <w:spacing w:after="0" w:line="240" w:lineRule="auto"/>
        <w:jc w:val="both"/>
        <w:rPr>
          <w:rFonts w:ascii="Times New Roman" w:eastAsia="Calibri" w:hAnsi="Times New Roman" w:cs="Times New Roman"/>
          <w:spacing w:val="-6"/>
          <w:sz w:val="28"/>
          <w:szCs w:val="28"/>
          <w:lang w:eastAsia="ru-RU"/>
        </w:rPr>
      </w:pPr>
      <w:r w:rsidRPr="001E3E50">
        <w:rPr>
          <w:rFonts w:ascii="Times New Roman" w:eastAsia="Calibri" w:hAnsi="Times New Roman" w:cs="Times New Roman"/>
          <w:spacing w:val="-6"/>
          <w:sz w:val="28"/>
          <w:szCs w:val="28"/>
          <w:lang w:eastAsia="ru-RU"/>
        </w:rPr>
        <w:tab/>
        <w:t>Исполнение контрактов 100%, оплата 100%.</w:t>
      </w:r>
    </w:p>
    <w:p w:rsidR="00E20039" w:rsidRPr="001E3E50" w:rsidRDefault="00E20039" w:rsidP="00E20039">
      <w:pPr>
        <w:spacing w:after="0" w:line="240" w:lineRule="auto"/>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ab/>
        <w:t>Площадки п</w:t>
      </w:r>
      <w:r w:rsidRPr="001E3E50">
        <w:rPr>
          <w:rFonts w:ascii="Times New Roman" w:eastAsia="Times New Roman" w:hAnsi="Times New Roman" w:cs="Times New Roman"/>
          <w:bCs/>
          <w:sz w:val="28"/>
          <w:szCs w:val="28"/>
          <w:lang w:eastAsia="ru-RU"/>
        </w:rPr>
        <w:t>ереданы по актам передачи на содержание собственников жилья согласно протоколов в общих собраний и требований федерального законодательства.</w:t>
      </w:r>
    </w:p>
    <w:p w:rsidR="00E20039" w:rsidRPr="001E3E50" w:rsidRDefault="00E20039" w:rsidP="00E20039">
      <w:pPr>
        <w:spacing w:after="0" w:line="240" w:lineRule="auto"/>
        <w:ind w:firstLine="708"/>
        <w:jc w:val="both"/>
        <w:rPr>
          <w:rFonts w:ascii="Times New Roman" w:eastAsia="Times New Roman" w:hAnsi="Times New Roman" w:cs="Times New Roman"/>
          <w:bCs/>
          <w:sz w:val="28"/>
          <w:szCs w:val="28"/>
          <w:lang w:eastAsia="ru-RU"/>
        </w:rPr>
      </w:pPr>
    </w:p>
    <w:p w:rsidR="00E20039" w:rsidRPr="001E3E50" w:rsidRDefault="00E20039" w:rsidP="00E20039">
      <w:pPr>
        <w:spacing w:after="0" w:line="240" w:lineRule="auto"/>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b/>
          <w:bCs/>
          <w:sz w:val="28"/>
          <w:szCs w:val="28"/>
          <w:lang w:eastAsia="ru-RU"/>
        </w:rPr>
        <w:tab/>
        <w:t xml:space="preserve">3) </w:t>
      </w:r>
      <w:r w:rsidRPr="001E3E50">
        <w:rPr>
          <w:rFonts w:ascii="Times New Roman" w:eastAsia="Times New Roman" w:hAnsi="Times New Roman" w:cs="Times New Roman"/>
          <w:b/>
          <w:sz w:val="28"/>
          <w:szCs w:val="28"/>
          <w:u w:val="single"/>
          <w:lang w:eastAsia="ru-RU"/>
        </w:rPr>
        <w:t>По мероприятию</w:t>
      </w:r>
      <w:r w:rsidRPr="001E3E50">
        <w:rPr>
          <w:rFonts w:ascii="Times New Roman" w:eastAsia="Times New Roman" w:hAnsi="Times New Roman" w:cs="Times New Roman"/>
          <w:b/>
          <w:sz w:val="24"/>
          <w:szCs w:val="24"/>
          <w:lang w:eastAsia="ru-RU"/>
        </w:rPr>
        <w:t xml:space="preserve"> «</w:t>
      </w:r>
      <w:r w:rsidRPr="001E3E50">
        <w:rPr>
          <w:rFonts w:ascii="Times New Roman" w:eastAsia="Times New Roman" w:hAnsi="Times New Roman" w:cs="Times New Roman"/>
          <w:b/>
          <w:sz w:val="28"/>
          <w:szCs w:val="28"/>
          <w:u w:val="single"/>
          <w:lang w:eastAsia="ru-RU"/>
        </w:rPr>
        <w:t>Благоустройство дворовых территорий многоквартирных домов, общественных территорий и мест массового отдыха граждан (городских парков)» (</w:t>
      </w:r>
      <w:r w:rsidRPr="001E3E50">
        <w:rPr>
          <w:rFonts w:ascii="Times New Roman" w:eastAsia="Times New Roman" w:hAnsi="Times New Roman" w:cs="Times New Roman"/>
          <w:i/>
          <w:sz w:val="28"/>
          <w:szCs w:val="28"/>
          <w:lang w:eastAsia="ru-RU"/>
        </w:rPr>
        <w:t xml:space="preserve">ГРБС – Управление ЖКХ) </w:t>
      </w:r>
      <w:r w:rsidRPr="001E3E50">
        <w:rPr>
          <w:rFonts w:ascii="Times New Roman" w:eastAsia="Times New Roman" w:hAnsi="Times New Roman" w:cs="Times New Roman"/>
          <w:sz w:val="28"/>
          <w:szCs w:val="28"/>
          <w:lang w:eastAsia="ru-RU"/>
        </w:rPr>
        <w:t xml:space="preserve">за счет средств местного (городского) бюджета в сумме 22,927 </w:t>
      </w:r>
      <w:proofErr w:type="spellStart"/>
      <w:r w:rsidRPr="001E3E50">
        <w:rPr>
          <w:rFonts w:ascii="Times New Roman" w:eastAsia="Times New Roman" w:hAnsi="Times New Roman" w:cs="Times New Roman"/>
          <w:sz w:val="28"/>
          <w:szCs w:val="28"/>
          <w:lang w:eastAsia="ru-RU"/>
        </w:rPr>
        <w:t>млн.руб</w:t>
      </w:r>
      <w:proofErr w:type="spellEnd"/>
      <w:r w:rsidRPr="001E3E50">
        <w:rPr>
          <w:rFonts w:ascii="Times New Roman" w:eastAsia="Times New Roman" w:hAnsi="Times New Roman" w:cs="Times New Roman"/>
          <w:sz w:val="28"/>
          <w:szCs w:val="28"/>
          <w:lang w:eastAsia="ru-RU"/>
        </w:rPr>
        <w:t>.  выполнено:</w:t>
      </w:r>
    </w:p>
    <w:p w:rsidR="00E20039" w:rsidRPr="001E3E50" w:rsidRDefault="00E20039" w:rsidP="00E20039">
      <w:pPr>
        <w:spacing w:after="0" w:line="240" w:lineRule="auto"/>
        <w:ind w:firstLine="709"/>
        <w:jc w:val="both"/>
        <w:rPr>
          <w:rFonts w:ascii="Times New Roman" w:eastAsia="Calibri" w:hAnsi="Times New Roman" w:cs="Times New Roman"/>
          <w:sz w:val="28"/>
          <w:szCs w:val="28"/>
        </w:rPr>
      </w:pPr>
    </w:p>
    <w:p w:rsidR="00E20039" w:rsidRPr="001E3E50" w:rsidRDefault="00E20039" w:rsidP="00E20039">
      <w:pPr>
        <w:numPr>
          <w:ilvl w:val="0"/>
          <w:numId w:val="29"/>
        </w:numPr>
        <w:spacing w:after="0" w:line="240" w:lineRule="auto"/>
        <w:ind w:left="0" w:firstLine="993"/>
        <w:jc w:val="both"/>
        <w:rPr>
          <w:rFonts w:ascii="Times New Roman" w:eastAsia="Calibri" w:hAnsi="Times New Roman" w:cs="Times New Roman"/>
          <w:color w:val="333333"/>
          <w:sz w:val="28"/>
          <w:szCs w:val="28"/>
          <w:shd w:val="clear" w:color="auto" w:fill="FFFFFF"/>
        </w:rPr>
      </w:pPr>
      <w:r w:rsidRPr="001E3E50">
        <w:rPr>
          <w:rFonts w:ascii="Times New Roman" w:eastAsia="Calibri" w:hAnsi="Times New Roman" w:cs="Times New Roman"/>
          <w:sz w:val="28"/>
          <w:szCs w:val="28"/>
        </w:rPr>
        <w:t xml:space="preserve">«Благоустройство общественного пространства по адресу: Амурская область, город Свободный пересечение ул. </w:t>
      </w:r>
      <w:proofErr w:type="spellStart"/>
      <w:r w:rsidRPr="001E3E50">
        <w:rPr>
          <w:rFonts w:ascii="Times New Roman" w:eastAsia="Calibri" w:hAnsi="Times New Roman" w:cs="Times New Roman"/>
          <w:sz w:val="28"/>
          <w:szCs w:val="28"/>
        </w:rPr>
        <w:t>Зейская</w:t>
      </w:r>
      <w:proofErr w:type="spellEnd"/>
      <w:r w:rsidRPr="001E3E50">
        <w:rPr>
          <w:rFonts w:ascii="Times New Roman" w:eastAsia="Calibri" w:hAnsi="Times New Roman" w:cs="Times New Roman"/>
          <w:sz w:val="28"/>
          <w:szCs w:val="28"/>
        </w:rPr>
        <w:t xml:space="preserve"> и   ул. Мухина».</w:t>
      </w:r>
    </w:p>
    <w:p w:rsidR="00E20039" w:rsidRPr="001E3E50" w:rsidRDefault="00E20039" w:rsidP="00E20039">
      <w:pPr>
        <w:spacing w:after="0" w:line="240" w:lineRule="auto"/>
        <w:ind w:firstLine="567"/>
        <w:jc w:val="both"/>
        <w:rPr>
          <w:rFonts w:ascii="Times New Roman" w:eastAsia="Calibri" w:hAnsi="Times New Roman" w:cs="Times New Roman"/>
          <w:color w:val="333333"/>
          <w:sz w:val="28"/>
          <w:szCs w:val="28"/>
          <w:shd w:val="clear" w:color="auto" w:fill="FFFFFF"/>
        </w:rPr>
      </w:pPr>
      <w:r w:rsidRPr="001E3E50">
        <w:rPr>
          <w:rFonts w:ascii="Times New Roman" w:eastAsia="Calibri" w:hAnsi="Times New Roman" w:cs="Times New Roman"/>
          <w:sz w:val="28"/>
          <w:szCs w:val="28"/>
        </w:rPr>
        <w:t xml:space="preserve">    Отдавая дань уважения и памяти защитникам Отечества, главой города принято решение о создании на территории города единой </w:t>
      </w:r>
      <w:r w:rsidRPr="001E3E50">
        <w:rPr>
          <w:rFonts w:ascii="Times New Roman" w:eastAsia="Calibri" w:hAnsi="Times New Roman" w:cs="Times New Roman"/>
          <w:sz w:val="28"/>
          <w:szCs w:val="28"/>
        </w:rPr>
        <w:lastRenderedPageBreak/>
        <w:t>благоустроенной территории с установкой М</w:t>
      </w:r>
      <w:r w:rsidRPr="001E3E50">
        <w:rPr>
          <w:rFonts w:ascii="Times New Roman" w:eastAsia="Calibri" w:hAnsi="Times New Roman" w:cs="Times New Roman"/>
          <w:sz w:val="28"/>
          <w:szCs w:val="28"/>
          <w:shd w:val="clear" w:color="auto" w:fill="FFFFFF"/>
        </w:rPr>
        <w:t xml:space="preserve">емориального комплекса </w:t>
      </w:r>
      <w:r w:rsidRPr="001E3E50">
        <w:rPr>
          <w:rFonts w:ascii="Times New Roman" w:eastAsia="Calibri" w:hAnsi="Times New Roman" w:cs="Times New Roman"/>
          <w:sz w:val="28"/>
          <w:szCs w:val="28"/>
        </w:rPr>
        <w:t xml:space="preserve">"Ветеранам боевых действий" </w:t>
      </w:r>
      <w:r w:rsidRPr="001E3E50">
        <w:rPr>
          <w:rFonts w:ascii="Times New Roman" w:eastAsia="Calibri" w:hAnsi="Times New Roman" w:cs="Times New Roman"/>
          <w:sz w:val="28"/>
          <w:szCs w:val="28"/>
          <w:shd w:val="clear" w:color="auto" w:fill="FFFFFF"/>
        </w:rPr>
        <w:t>в честь ребят города Свободного, погибших в военных к</w:t>
      </w:r>
      <w:r w:rsidRPr="001E3E50">
        <w:rPr>
          <w:rFonts w:ascii="Times New Roman" w:eastAsia="Calibri" w:hAnsi="Times New Roman" w:cs="Times New Roman"/>
          <w:bCs/>
          <w:color w:val="333333"/>
          <w:sz w:val="28"/>
          <w:szCs w:val="28"/>
          <w:shd w:val="clear" w:color="auto" w:fill="FFFFFF"/>
        </w:rPr>
        <w:t>онфликтах</w:t>
      </w:r>
      <w:r w:rsidRPr="001E3E50">
        <w:rPr>
          <w:rFonts w:ascii="Times New Roman" w:eastAsia="Calibri" w:hAnsi="Times New Roman" w:cs="Times New Roman"/>
          <w:color w:val="333333"/>
          <w:sz w:val="28"/>
          <w:szCs w:val="28"/>
          <w:shd w:val="clear" w:color="auto" w:fill="FFFFFF"/>
        </w:rPr>
        <w:t>.</w:t>
      </w:r>
    </w:p>
    <w:p w:rsidR="00E20039" w:rsidRPr="001E3E50" w:rsidRDefault="00E20039" w:rsidP="00E20039">
      <w:pPr>
        <w:spacing w:after="0" w:line="240" w:lineRule="auto"/>
        <w:ind w:firstLine="567"/>
        <w:jc w:val="both"/>
        <w:rPr>
          <w:rFonts w:ascii="Times New Roman" w:eastAsia="Calibri" w:hAnsi="Times New Roman" w:cs="Times New Roman"/>
          <w:sz w:val="28"/>
          <w:szCs w:val="28"/>
        </w:rPr>
      </w:pPr>
      <w:r w:rsidRPr="001E3E50">
        <w:rPr>
          <w:rFonts w:ascii="Times New Roman" w:eastAsia="Calibri" w:hAnsi="Times New Roman" w:cs="Times New Roman"/>
          <w:sz w:val="28"/>
          <w:szCs w:val="28"/>
        </w:rPr>
        <w:t xml:space="preserve">  Проект разработан - ООО «Крафт Групп» г. Тюмень.</w:t>
      </w:r>
    </w:p>
    <w:p w:rsidR="00E20039" w:rsidRPr="001E3E50" w:rsidRDefault="00E20039" w:rsidP="00E20039">
      <w:pPr>
        <w:spacing w:after="0" w:line="240" w:lineRule="auto"/>
        <w:ind w:firstLine="567"/>
        <w:rPr>
          <w:rFonts w:ascii="Times New Roman" w:eastAsia="Times New Roman" w:hAnsi="Times New Roman" w:cs="Times New Roman"/>
          <w:spacing w:val="-6"/>
          <w:sz w:val="28"/>
          <w:szCs w:val="28"/>
          <w:lang w:eastAsia="ru-RU"/>
        </w:rPr>
      </w:pPr>
      <w:r w:rsidRPr="001E3E50">
        <w:rPr>
          <w:rFonts w:ascii="Times New Roman" w:eastAsia="Times New Roman" w:hAnsi="Times New Roman" w:cs="Times New Roman"/>
          <w:b/>
          <w:sz w:val="28"/>
          <w:szCs w:val="28"/>
          <w:lang w:eastAsia="ru-RU"/>
        </w:rPr>
        <w:tab/>
      </w:r>
      <w:r w:rsidRPr="001E3E50">
        <w:rPr>
          <w:rFonts w:ascii="Times New Roman" w:eastAsia="Calibri" w:hAnsi="Times New Roman" w:cs="Times New Roman"/>
          <w:spacing w:val="-6"/>
          <w:sz w:val="28"/>
          <w:szCs w:val="28"/>
          <w:lang w:eastAsia="ru-RU"/>
        </w:rPr>
        <w:t xml:space="preserve">Победитель торгов –   </w:t>
      </w:r>
      <w:r w:rsidRPr="001E3E50">
        <w:rPr>
          <w:rFonts w:ascii="Times New Roman" w:eastAsia="Times New Roman" w:hAnsi="Times New Roman" w:cs="Times New Roman"/>
          <w:spacing w:val="-6"/>
          <w:sz w:val="28"/>
          <w:szCs w:val="28"/>
          <w:lang w:eastAsia="ru-RU"/>
        </w:rPr>
        <w:t xml:space="preserve">ООО «Амур» г. </w:t>
      </w:r>
      <w:proofErr w:type="gramStart"/>
      <w:r w:rsidRPr="001E3E50">
        <w:rPr>
          <w:rFonts w:ascii="Times New Roman" w:eastAsia="Times New Roman" w:hAnsi="Times New Roman" w:cs="Times New Roman"/>
          <w:spacing w:val="-6"/>
          <w:sz w:val="28"/>
          <w:szCs w:val="28"/>
          <w:lang w:eastAsia="ru-RU"/>
        </w:rPr>
        <w:t xml:space="preserve">Свободный, </w:t>
      </w:r>
      <w:r w:rsidRPr="001E3E50">
        <w:rPr>
          <w:rFonts w:ascii="Times New Roman" w:eastAsia="Calibri" w:hAnsi="Times New Roman" w:cs="Times New Roman"/>
          <w:spacing w:val="-6"/>
          <w:sz w:val="28"/>
          <w:szCs w:val="28"/>
          <w:lang w:eastAsia="ru-RU"/>
        </w:rPr>
        <w:t xml:space="preserve"> стоимостью</w:t>
      </w:r>
      <w:proofErr w:type="gramEnd"/>
      <w:r w:rsidRPr="001E3E50">
        <w:rPr>
          <w:rFonts w:ascii="Times New Roman" w:eastAsia="Calibri" w:hAnsi="Times New Roman" w:cs="Times New Roman"/>
          <w:spacing w:val="-6"/>
          <w:sz w:val="28"/>
          <w:szCs w:val="28"/>
          <w:lang w:eastAsia="ru-RU"/>
        </w:rPr>
        <w:t xml:space="preserve"> контракта – 20,0 млн. руб. </w:t>
      </w:r>
      <w:r w:rsidRPr="001E3E50">
        <w:rPr>
          <w:rFonts w:ascii="Times New Roman" w:eastAsia="Times New Roman" w:hAnsi="Times New Roman" w:cs="Times New Roman"/>
          <w:spacing w:val="-6"/>
          <w:sz w:val="28"/>
          <w:szCs w:val="28"/>
          <w:lang w:eastAsia="ru-RU"/>
        </w:rPr>
        <w:t xml:space="preserve"> </w:t>
      </w:r>
    </w:p>
    <w:p w:rsidR="00E20039" w:rsidRPr="001E3E50" w:rsidRDefault="00E20039" w:rsidP="00E20039">
      <w:pPr>
        <w:spacing w:after="0" w:line="240" w:lineRule="auto"/>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pacing w:val="-6"/>
          <w:sz w:val="28"/>
          <w:szCs w:val="28"/>
          <w:lang w:eastAsia="ru-RU"/>
        </w:rPr>
        <w:t xml:space="preserve">  </w:t>
      </w:r>
      <w:r w:rsidRPr="001E3E50">
        <w:rPr>
          <w:rFonts w:ascii="Times New Roman" w:eastAsia="Times New Roman" w:hAnsi="Times New Roman" w:cs="Times New Roman"/>
          <w:sz w:val="28"/>
          <w:szCs w:val="28"/>
          <w:lang w:eastAsia="ru-RU"/>
        </w:rPr>
        <w:t xml:space="preserve"> </w:t>
      </w:r>
      <w:r w:rsidRPr="001E3E50">
        <w:rPr>
          <w:rFonts w:ascii="Times New Roman" w:eastAsia="Times New Roman" w:hAnsi="Times New Roman" w:cs="Times New Roman"/>
          <w:sz w:val="28"/>
          <w:szCs w:val="28"/>
          <w:lang w:eastAsia="ru-RU"/>
        </w:rPr>
        <w:tab/>
      </w:r>
      <w:r w:rsidRPr="001E3E50">
        <w:rPr>
          <w:rFonts w:ascii="Times New Roman" w:eastAsia="Times New Roman" w:hAnsi="Times New Roman" w:cs="Times New Roman"/>
          <w:b/>
          <w:sz w:val="28"/>
          <w:szCs w:val="28"/>
          <w:lang w:eastAsia="ru-RU"/>
        </w:rPr>
        <w:t xml:space="preserve"> </w:t>
      </w:r>
      <w:r w:rsidRPr="001E3E50">
        <w:rPr>
          <w:rFonts w:ascii="Times New Roman" w:eastAsia="Times New Roman" w:hAnsi="Times New Roman" w:cs="Times New Roman"/>
          <w:spacing w:val="-6"/>
          <w:sz w:val="28"/>
          <w:szCs w:val="28"/>
          <w:lang w:eastAsia="ru-RU"/>
        </w:rPr>
        <w:t xml:space="preserve"> </w:t>
      </w:r>
      <w:r w:rsidRPr="001E3E50">
        <w:rPr>
          <w:rFonts w:ascii="Times New Roman" w:eastAsia="Times New Roman" w:hAnsi="Times New Roman" w:cs="Times New Roman"/>
          <w:sz w:val="28"/>
          <w:szCs w:val="28"/>
          <w:lang w:eastAsia="ru-RU"/>
        </w:rPr>
        <w:t xml:space="preserve">В проект благоустройства вошли:  </w:t>
      </w:r>
    </w:p>
    <w:p w:rsidR="00E20039" w:rsidRPr="001E3E50" w:rsidRDefault="00E20039" w:rsidP="00E20039">
      <w:pPr>
        <w:spacing w:after="0" w:line="240" w:lineRule="auto"/>
        <w:ind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памятные стелы металлические - 6 штук со списком погибших ветеранов боевых действий </w:t>
      </w:r>
      <w:r w:rsidRPr="001E3E50">
        <w:rPr>
          <w:rFonts w:ascii="Times New Roman" w:eastAsia="Times New Roman" w:hAnsi="Times New Roman" w:cs="Times New Roman"/>
          <w:i/>
          <w:sz w:val="28"/>
          <w:szCs w:val="28"/>
          <w:lang w:eastAsia="ru-RU"/>
        </w:rPr>
        <w:t xml:space="preserve">(8 человек, остров </w:t>
      </w:r>
      <w:proofErr w:type="spellStart"/>
      <w:r w:rsidRPr="001E3E50">
        <w:rPr>
          <w:rFonts w:ascii="Times New Roman" w:eastAsia="Times New Roman" w:hAnsi="Times New Roman" w:cs="Times New Roman"/>
          <w:i/>
          <w:sz w:val="28"/>
          <w:szCs w:val="28"/>
          <w:lang w:eastAsia="ru-RU"/>
        </w:rPr>
        <w:t>Даманский</w:t>
      </w:r>
      <w:proofErr w:type="spellEnd"/>
      <w:r w:rsidRPr="001E3E50">
        <w:rPr>
          <w:rFonts w:ascii="Times New Roman" w:eastAsia="Times New Roman" w:hAnsi="Times New Roman" w:cs="Times New Roman"/>
          <w:i/>
          <w:sz w:val="28"/>
          <w:szCs w:val="28"/>
          <w:lang w:eastAsia="ru-RU"/>
        </w:rPr>
        <w:t>, Афганистан, Чеченская республика, Южная Осетия, Дагестан)</w:t>
      </w:r>
      <w:r w:rsidRPr="001E3E50">
        <w:rPr>
          <w:rFonts w:ascii="Times New Roman" w:eastAsia="Times New Roman" w:hAnsi="Times New Roman" w:cs="Times New Roman"/>
          <w:sz w:val="28"/>
          <w:szCs w:val="28"/>
          <w:lang w:eastAsia="ru-RU"/>
        </w:rPr>
        <w:t>;</w:t>
      </w:r>
    </w:p>
    <w:p w:rsidR="00E20039" w:rsidRPr="001E3E50" w:rsidRDefault="00E20039" w:rsidP="00E20039">
      <w:pPr>
        <w:spacing w:after="0" w:line="240" w:lineRule="auto"/>
        <w:ind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информационные щиты металлические, </w:t>
      </w:r>
      <w:proofErr w:type="spellStart"/>
      <w:r w:rsidRPr="001E3E50">
        <w:rPr>
          <w:rFonts w:ascii="Times New Roman" w:eastAsia="Times New Roman" w:hAnsi="Times New Roman" w:cs="Times New Roman"/>
          <w:sz w:val="28"/>
          <w:szCs w:val="28"/>
          <w:lang w:eastAsia="ru-RU"/>
        </w:rPr>
        <w:t>пергола</w:t>
      </w:r>
      <w:proofErr w:type="spellEnd"/>
      <w:r w:rsidRPr="001E3E50">
        <w:rPr>
          <w:rFonts w:ascii="Times New Roman" w:eastAsia="Times New Roman" w:hAnsi="Times New Roman" w:cs="Times New Roman"/>
          <w:sz w:val="28"/>
          <w:szCs w:val="28"/>
          <w:lang w:eastAsia="ru-RU"/>
        </w:rPr>
        <w:t xml:space="preserve"> с лавочками; </w:t>
      </w:r>
    </w:p>
    <w:p w:rsidR="00E20039" w:rsidRPr="001E3E50" w:rsidRDefault="00E20039" w:rsidP="00E20039">
      <w:pPr>
        <w:spacing w:after="0" w:line="240" w:lineRule="auto"/>
        <w:ind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для слабовидящих – мнемосхема и тактильная плитка;</w:t>
      </w:r>
    </w:p>
    <w:p w:rsidR="00E20039" w:rsidRPr="001E3E50" w:rsidRDefault="00E20039" w:rsidP="00E20039">
      <w:pPr>
        <w:spacing w:after="0" w:line="240" w:lineRule="auto"/>
        <w:ind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устройство тротуара и освещения, озеленение.</w:t>
      </w:r>
    </w:p>
    <w:p w:rsidR="00E20039" w:rsidRPr="001E3E50" w:rsidRDefault="00E20039" w:rsidP="00E20039">
      <w:pPr>
        <w:spacing w:after="0" w:line="240" w:lineRule="auto"/>
        <w:ind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w:t>
      </w:r>
      <w:r w:rsidRPr="001E3E50">
        <w:rPr>
          <w:rFonts w:ascii="Times New Roman" w:eastAsia="Times New Roman" w:hAnsi="Times New Roman" w:cs="Times New Roman"/>
          <w:sz w:val="28"/>
          <w:szCs w:val="28"/>
          <w:lang w:eastAsia="ru-RU"/>
        </w:rPr>
        <w:tab/>
        <w:t>Строительный контроль осуществлял МКУ «</w:t>
      </w:r>
      <w:proofErr w:type="spellStart"/>
      <w:r w:rsidRPr="001E3E50">
        <w:rPr>
          <w:rFonts w:ascii="Times New Roman" w:eastAsia="Times New Roman" w:hAnsi="Times New Roman" w:cs="Times New Roman"/>
          <w:sz w:val="28"/>
          <w:szCs w:val="28"/>
          <w:lang w:eastAsia="ru-RU"/>
        </w:rPr>
        <w:t>Стройсервис</w:t>
      </w:r>
      <w:proofErr w:type="spellEnd"/>
      <w:r w:rsidRPr="001E3E50">
        <w:rPr>
          <w:rFonts w:ascii="Times New Roman" w:eastAsia="Times New Roman" w:hAnsi="Times New Roman" w:cs="Times New Roman"/>
          <w:sz w:val="28"/>
          <w:szCs w:val="28"/>
          <w:lang w:eastAsia="ru-RU"/>
        </w:rPr>
        <w:t>».</w:t>
      </w:r>
    </w:p>
    <w:p w:rsidR="00E20039" w:rsidRPr="001E3E50" w:rsidRDefault="00E20039" w:rsidP="00E20039">
      <w:pPr>
        <w:spacing w:after="0" w:line="240" w:lineRule="auto"/>
        <w:jc w:val="both"/>
        <w:rPr>
          <w:rFonts w:ascii="Times New Roman" w:eastAsia="Calibri" w:hAnsi="Times New Roman" w:cs="Times New Roman"/>
          <w:spacing w:val="-6"/>
          <w:sz w:val="28"/>
          <w:szCs w:val="28"/>
          <w:lang w:eastAsia="ru-RU"/>
        </w:rPr>
      </w:pPr>
      <w:r w:rsidRPr="001E3E50">
        <w:rPr>
          <w:rFonts w:ascii="Times New Roman" w:eastAsia="Times New Roman" w:hAnsi="Times New Roman" w:cs="Times New Roman"/>
          <w:sz w:val="28"/>
          <w:szCs w:val="28"/>
          <w:lang w:eastAsia="ru-RU"/>
        </w:rPr>
        <w:tab/>
      </w:r>
      <w:r w:rsidRPr="001E3E50">
        <w:rPr>
          <w:rFonts w:ascii="Times New Roman" w:eastAsia="Calibri" w:hAnsi="Times New Roman" w:cs="Times New Roman"/>
          <w:spacing w:val="-6"/>
          <w:sz w:val="28"/>
          <w:szCs w:val="28"/>
          <w:lang w:eastAsia="ru-RU"/>
        </w:rPr>
        <w:t>Исполнение контракта 100%, оплата 100%.</w:t>
      </w:r>
    </w:p>
    <w:p w:rsidR="00E20039" w:rsidRPr="001E3E50" w:rsidRDefault="00E20039" w:rsidP="00E20039">
      <w:pPr>
        <w:spacing w:after="0" w:line="240" w:lineRule="auto"/>
        <w:jc w:val="both"/>
        <w:rPr>
          <w:rFonts w:ascii="Times New Roman" w:eastAsia="Calibri" w:hAnsi="Times New Roman" w:cs="Times New Roman"/>
          <w:spacing w:val="-6"/>
          <w:sz w:val="28"/>
          <w:szCs w:val="28"/>
          <w:lang w:eastAsia="ru-RU"/>
        </w:rPr>
      </w:pPr>
    </w:p>
    <w:p w:rsidR="00E20039" w:rsidRPr="001E3E50" w:rsidRDefault="00E20039" w:rsidP="00E20039">
      <w:pPr>
        <w:spacing w:after="0" w:line="240" w:lineRule="auto"/>
        <w:ind w:firstLine="708"/>
        <w:jc w:val="both"/>
        <w:rPr>
          <w:rFonts w:ascii="Times New Roman" w:eastAsia="Times New Roman" w:hAnsi="Times New Roman" w:cs="Times New Roman"/>
          <w:bCs/>
          <w:sz w:val="28"/>
          <w:szCs w:val="28"/>
          <w:lang w:eastAsia="ru-RU"/>
        </w:rPr>
      </w:pPr>
      <w:r w:rsidRPr="001E3E50">
        <w:rPr>
          <w:rFonts w:ascii="Times New Roman" w:eastAsia="Times New Roman" w:hAnsi="Times New Roman" w:cs="Times New Roman"/>
          <w:sz w:val="28"/>
          <w:szCs w:val="28"/>
          <w:lang w:eastAsia="ru-RU"/>
        </w:rPr>
        <w:t xml:space="preserve">2)  Проводились традиционные ежегодные конкурсы </w:t>
      </w:r>
      <w:r w:rsidRPr="001E3E50">
        <w:rPr>
          <w:rFonts w:ascii="Times New Roman" w:eastAsia="Times New Roman" w:hAnsi="Times New Roman" w:cs="Times New Roman"/>
          <w:bCs/>
          <w:sz w:val="28"/>
          <w:szCs w:val="28"/>
          <w:lang w:eastAsia="ru-RU"/>
        </w:rPr>
        <w:t>«Сказка в каждый двор» и «Чисто в каждом дворе»</w:t>
      </w:r>
      <w:r w:rsidRPr="001E3E50">
        <w:rPr>
          <w:rFonts w:ascii="Times New Roman" w:eastAsia="Times New Roman" w:hAnsi="Times New Roman" w:cs="Times New Roman"/>
          <w:i/>
          <w:sz w:val="28"/>
          <w:szCs w:val="28"/>
          <w:lang w:eastAsia="ru-RU"/>
        </w:rPr>
        <w:t xml:space="preserve"> (ГРБС – Управление ЖКХ)</w:t>
      </w:r>
      <w:r w:rsidRPr="001E3E50">
        <w:rPr>
          <w:rFonts w:ascii="Times New Roman" w:eastAsia="Times New Roman" w:hAnsi="Times New Roman" w:cs="Times New Roman"/>
          <w:bCs/>
          <w:sz w:val="28"/>
          <w:szCs w:val="28"/>
          <w:lang w:eastAsia="ru-RU"/>
        </w:rPr>
        <w:t xml:space="preserve">. </w:t>
      </w:r>
    </w:p>
    <w:p w:rsidR="00E20039" w:rsidRPr="001E3E50" w:rsidRDefault="00E20039" w:rsidP="00E20039">
      <w:pPr>
        <w:spacing w:after="0" w:line="240" w:lineRule="auto"/>
        <w:ind w:firstLine="708"/>
        <w:jc w:val="both"/>
        <w:rPr>
          <w:rFonts w:ascii="Times New Roman" w:eastAsia="Times New Roman" w:hAnsi="Times New Roman" w:cs="Times New Roman"/>
          <w:bCs/>
          <w:sz w:val="28"/>
          <w:szCs w:val="28"/>
          <w:lang w:eastAsia="ru-RU"/>
        </w:rPr>
      </w:pPr>
      <w:r w:rsidRPr="001E3E50">
        <w:rPr>
          <w:rFonts w:ascii="Times New Roman" w:eastAsia="Times New Roman" w:hAnsi="Times New Roman" w:cs="Times New Roman"/>
          <w:bCs/>
          <w:sz w:val="28"/>
          <w:szCs w:val="28"/>
          <w:lang w:eastAsia="ru-RU"/>
        </w:rPr>
        <w:t>Всего за 2023 год выделено средств по двум конкурсам в размере                        1,5 млн.</w:t>
      </w:r>
      <w:r>
        <w:rPr>
          <w:rFonts w:ascii="Times New Roman" w:eastAsia="Times New Roman" w:hAnsi="Times New Roman" w:cs="Times New Roman"/>
          <w:bCs/>
          <w:sz w:val="28"/>
          <w:szCs w:val="28"/>
          <w:lang w:eastAsia="ru-RU"/>
        </w:rPr>
        <w:t xml:space="preserve"> </w:t>
      </w:r>
      <w:r w:rsidRPr="001E3E50">
        <w:rPr>
          <w:rFonts w:ascii="Times New Roman" w:eastAsia="Times New Roman" w:hAnsi="Times New Roman" w:cs="Times New Roman"/>
          <w:bCs/>
          <w:sz w:val="28"/>
          <w:szCs w:val="28"/>
          <w:lang w:eastAsia="ru-RU"/>
        </w:rPr>
        <w:t xml:space="preserve">руб.  </w:t>
      </w:r>
    </w:p>
    <w:p w:rsidR="00E20039" w:rsidRPr="001E3E50" w:rsidRDefault="00E20039" w:rsidP="00E20039">
      <w:pPr>
        <w:spacing w:after="0" w:line="240" w:lineRule="auto"/>
        <w:ind w:firstLine="708"/>
        <w:jc w:val="both"/>
        <w:rPr>
          <w:rFonts w:ascii="Times New Roman" w:eastAsia="Times New Roman" w:hAnsi="Times New Roman" w:cs="Times New Roman"/>
          <w:bCs/>
          <w:sz w:val="28"/>
          <w:szCs w:val="28"/>
          <w:lang w:eastAsia="ru-RU"/>
        </w:rPr>
      </w:pPr>
      <w:r w:rsidRPr="001E3E50">
        <w:rPr>
          <w:rFonts w:ascii="Times New Roman" w:eastAsia="Times New Roman" w:hAnsi="Times New Roman" w:cs="Times New Roman"/>
          <w:bCs/>
          <w:sz w:val="28"/>
          <w:szCs w:val="28"/>
          <w:lang w:eastAsia="ru-RU"/>
        </w:rPr>
        <w:t xml:space="preserve">Участвовало 19 домов, из которых 8 получили средства на благоустройство. </w:t>
      </w:r>
    </w:p>
    <w:p w:rsidR="00E20039" w:rsidRPr="001E3E50" w:rsidRDefault="00E20039" w:rsidP="00E20039">
      <w:pPr>
        <w:spacing w:after="0" w:line="240" w:lineRule="auto"/>
        <w:ind w:firstLine="708"/>
        <w:jc w:val="both"/>
        <w:rPr>
          <w:rFonts w:ascii="Times New Roman" w:eastAsia="Times New Roman" w:hAnsi="Times New Roman" w:cs="Times New Roman"/>
          <w:bCs/>
          <w:sz w:val="28"/>
          <w:szCs w:val="28"/>
          <w:lang w:eastAsia="ru-RU"/>
        </w:rPr>
      </w:pPr>
      <w:r w:rsidRPr="001E3E50">
        <w:rPr>
          <w:rFonts w:ascii="Times New Roman" w:eastAsia="Times New Roman" w:hAnsi="Times New Roman" w:cs="Times New Roman"/>
          <w:bCs/>
          <w:sz w:val="28"/>
          <w:szCs w:val="28"/>
          <w:lang w:eastAsia="ru-RU"/>
        </w:rPr>
        <w:t>Собственниками установлены новые МАФ, ограждения, качели.  Переданы по актам передачи на содержание собственников жилья согласно протоколов в общих собраний.</w:t>
      </w:r>
    </w:p>
    <w:p w:rsidR="00E20039" w:rsidRPr="001E3E50" w:rsidRDefault="00E20039" w:rsidP="00E20039">
      <w:pPr>
        <w:suppressAutoHyphens/>
        <w:spacing w:after="0" w:line="240" w:lineRule="auto"/>
        <w:ind w:firstLine="709"/>
        <w:jc w:val="both"/>
        <w:rPr>
          <w:rFonts w:ascii="Times New Roman" w:eastAsia="Times New Roman" w:hAnsi="Times New Roman" w:cs="Times New Roman"/>
          <w:sz w:val="28"/>
          <w:szCs w:val="28"/>
          <w:lang w:eastAsia="ar-SA"/>
        </w:rPr>
      </w:pPr>
      <w:r w:rsidRPr="001E3E50">
        <w:rPr>
          <w:rFonts w:ascii="Times New Roman" w:eastAsia="Times New Roman" w:hAnsi="Times New Roman" w:cs="Times New Roman"/>
          <w:sz w:val="28"/>
          <w:szCs w:val="28"/>
          <w:lang w:eastAsia="ar-SA"/>
        </w:rPr>
        <w:t>Хочется отметить, что некоторые собственники МКД принимают регулярно участие в данных акциях   и побеждают по 2- 3 раза в различных номинациях, как дома ул. Большая,75, Октябрьская,38, Орджоникидзе,</w:t>
      </w:r>
      <w:r>
        <w:rPr>
          <w:rFonts w:ascii="Times New Roman" w:eastAsia="Times New Roman" w:hAnsi="Times New Roman" w:cs="Times New Roman"/>
          <w:sz w:val="28"/>
          <w:szCs w:val="28"/>
          <w:lang w:eastAsia="ar-SA"/>
        </w:rPr>
        <w:t xml:space="preserve"> </w:t>
      </w:r>
      <w:r w:rsidRPr="001E3E50">
        <w:rPr>
          <w:rFonts w:ascii="Times New Roman" w:eastAsia="Times New Roman" w:hAnsi="Times New Roman" w:cs="Times New Roman"/>
          <w:sz w:val="28"/>
          <w:szCs w:val="28"/>
          <w:lang w:eastAsia="ar-SA"/>
        </w:rPr>
        <w:t>76, Репина,</w:t>
      </w:r>
      <w:r>
        <w:rPr>
          <w:rFonts w:ascii="Times New Roman" w:eastAsia="Times New Roman" w:hAnsi="Times New Roman" w:cs="Times New Roman"/>
          <w:sz w:val="28"/>
          <w:szCs w:val="28"/>
          <w:lang w:eastAsia="ar-SA"/>
        </w:rPr>
        <w:t xml:space="preserve"> </w:t>
      </w:r>
      <w:r w:rsidRPr="001E3E50">
        <w:rPr>
          <w:rFonts w:ascii="Times New Roman" w:eastAsia="Times New Roman" w:hAnsi="Times New Roman" w:cs="Times New Roman"/>
          <w:sz w:val="28"/>
          <w:szCs w:val="28"/>
          <w:lang w:eastAsia="ar-SA"/>
        </w:rPr>
        <w:t xml:space="preserve">14, ул. 1905 года,7/1 и другие.  </w:t>
      </w:r>
    </w:p>
    <w:p w:rsidR="00E20039" w:rsidRPr="001E3E50" w:rsidRDefault="00E20039" w:rsidP="00E20039">
      <w:pPr>
        <w:spacing w:after="0" w:line="240" w:lineRule="auto"/>
        <w:ind w:firstLine="709"/>
        <w:jc w:val="both"/>
        <w:rPr>
          <w:rFonts w:ascii="Times New Roman" w:eastAsia="Times New Roman" w:hAnsi="Times New Roman" w:cs="Times New Roman"/>
          <w:sz w:val="28"/>
          <w:szCs w:val="28"/>
          <w:lang w:eastAsia="ar-SA"/>
        </w:rPr>
      </w:pPr>
      <w:r w:rsidRPr="001E3E50">
        <w:rPr>
          <w:rFonts w:ascii="Times New Roman" w:eastAsia="Calibri" w:hAnsi="Times New Roman" w:cs="Times New Roman"/>
          <w:sz w:val="28"/>
          <w:szCs w:val="28"/>
        </w:rPr>
        <w:t xml:space="preserve">Всего с 2020 года проведено 6 конкурсов, </w:t>
      </w:r>
      <w:r w:rsidRPr="001E3E50">
        <w:rPr>
          <w:rFonts w:ascii="Times New Roman" w:eastAsia="Times New Roman" w:hAnsi="Times New Roman" w:cs="Times New Roman"/>
          <w:sz w:val="28"/>
          <w:szCs w:val="28"/>
          <w:lang w:eastAsia="ar-SA"/>
        </w:rPr>
        <w:t xml:space="preserve">приняло участие - 95 домов. </w:t>
      </w:r>
    </w:p>
    <w:p w:rsidR="00E20039" w:rsidRPr="001E3E50" w:rsidRDefault="00E20039" w:rsidP="00E20039">
      <w:pPr>
        <w:suppressAutoHyphens/>
        <w:spacing w:after="0" w:line="240" w:lineRule="auto"/>
        <w:ind w:firstLine="709"/>
        <w:jc w:val="both"/>
        <w:rPr>
          <w:rFonts w:ascii="Times New Roman" w:eastAsia="Times New Roman" w:hAnsi="Times New Roman" w:cs="Times New Roman"/>
          <w:sz w:val="28"/>
          <w:szCs w:val="28"/>
          <w:lang w:eastAsia="ar-SA"/>
        </w:rPr>
      </w:pPr>
      <w:r w:rsidRPr="001E3E50">
        <w:rPr>
          <w:rFonts w:ascii="Times New Roman" w:eastAsia="Times New Roman" w:hAnsi="Times New Roman" w:cs="Times New Roman"/>
          <w:sz w:val="28"/>
          <w:szCs w:val="28"/>
          <w:lang w:eastAsia="ar-SA"/>
        </w:rPr>
        <w:t xml:space="preserve">Победителям выделено 3,6 млн. руб. призовых денежных средств городского бюджета на приобретение и установку детских игровых комплексов, спортивных тренажеров, вазонов под цветы, устройство ограждения. </w:t>
      </w:r>
    </w:p>
    <w:p w:rsidR="00E20039" w:rsidRPr="001E3E50" w:rsidRDefault="00E20039" w:rsidP="00E20039">
      <w:pPr>
        <w:tabs>
          <w:tab w:val="left" w:pos="0"/>
        </w:tabs>
        <w:spacing w:after="0" w:line="240" w:lineRule="auto"/>
        <w:ind w:firstLine="709"/>
        <w:jc w:val="both"/>
        <w:rPr>
          <w:rFonts w:ascii="Times New Roman" w:eastAsia="Calibri" w:hAnsi="Times New Roman" w:cs="Times New Roman"/>
          <w:sz w:val="28"/>
          <w:szCs w:val="28"/>
        </w:rPr>
      </w:pPr>
      <w:r w:rsidRPr="001E3E50">
        <w:rPr>
          <w:rFonts w:ascii="Times New Roman" w:eastAsia="Calibri" w:hAnsi="Times New Roman" w:cs="Times New Roman"/>
          <w:sz w:val="28"/>
          <w:szCs w:val="28"/>
        </w:rPr>
        <w:t>По словам старших домов, проект «Комфортная городская среда» и городские конкурсы стали связующим звеном между соседями, даже между жителями нескольких домов. Усилился контроль всех жителей дома за общедомовым имуществом.</w:t>
      </w:r>
    </w:p>
    <w:p w:rsidR="00E20039" w:rsidRPr="001E3E50" w:rsidRDefault="00E20039" w:rsidP="00E20039">
      <w:pPr>
        <w:suppressAutoHyphens/>
        <w:spacing w:after="0" w:line="240" w:lineRule="auto"/>
        <w:ind w:firstLine="709"/>
        <w:jc w:val="both"/>
        <w:rPr>
          <w:rFonts w:ascii="Times New Roman" w:eastAsia="Times New Roman" w:hAnsi="Times New Roman" w:cs="Times New Roman"/>
          <w:sz w:val="28"/>
          <w:szCs w:val="28"/>
          <w:lang w:eastAsia="ar-SA"/>
        </w:rPr>
      </w:pPr>
    </w:p>
    <w:p w:rsidR="00E20039" w:rsidRPr="001E3E50" w:rsidRDefault="00E20039" w:rsidP="00E20039">
      <w:pPr>
        <w:suppressAutoHyphens/>
        <w:spacing w:after="0" w:line="240" w:lineRule="auto"/>
        <w:ind w:firstLine="709"/>
        <w:jc w:val="both"/>
        <w:rPr>
          <w:rFonts w:ascii="Times New Roman" w:eastAsia="Times New Roman" w:hAnsi="Times New Roman" w:cs="Times New Roman"/>
          <w:sz w:val="28"/>
          <w:szCs w:val="28"/>
          <w:lang w:eastAsia="ar-SA"/>
        </w:rPr>
      </w:pPr>
      <w:r w:rsidRPr="001E3E50">
        <w:rPr>
          <w:rFonts w:ascii="Times New Roman" w:eastAsia="Times New Roman" w:hAnsi="Times New Roman" w:cs="Times New Roman"/>
          <w:sz w:val="28"/>
          <w:szCs w:val="28"/>
          <w:lang w:eastAsia="ar-SA"/>
        </w:rPr>
        <w:t>Есть и такие дома, как по ул. Октябрьская,63, которые благодаря активности членов Совета дома и его жителей, занимают первые и призовые места не только на местном уровне, но и на федеральном.</w:t>
      </w:r>
    </w:p>
    <w:p w:rsidR="00E20039" w:rsidRPr="001E3E50" w:rsidRDefault="00E20039" w:rsidP="00E20039">
      <w:pPr>
        <w:autoSpaceDE w:val="0"/>
        <w:autoSpaceDN w:val="0"/>
        <w:adjustRightInd w:val="0"/>
        <w:spacing w:after="0" w:line="240" w:lineRule="auto"/>
        <w:ind w:firstLine="709"/>
        <w:jc w:val="both"/>
        <w:rPr>
          <w:rFonts w:ascii="Times New Roman" w:eastAsia="SimSun" w:hAnsi="Times New Roman" w:cs="Times New Roman"/>
          <w:bCs/>
          <w:sz w:val="28"/>
          <w:szCs w:val="28"/>
        </w:rPr>
      </w:pPr>
      <w:r w:rsidRPr="001E3E50">
        <w:rPr>
          <w:rFonts w:ascii="Times New Roman" w:eastAsia="Times New Roman" w:hAnsi="Times New Roman" w:cs="Times New Roman"/>
          <w:sz w:val="28"/>
          <w:szCs w:val="28"/>
          <w:lang w:eastAsia="ar-SA"/>
        </w:rPr>
        <w:t xml:space="preserve">  </w:t>
      </w:r>
      <w:r w:rsidRPr="001E3E50">
        <w:rPr>
          <w:rFonts w:ascii="Times New Roman" w:eastAsia="SimSun" w:hAnsi="Times New Roman" w:cs="Times New Roman"/>
          <w:bCs/>
          <w:sz w:val="28"/>
          <w:szCs w:val="28"/>
        </w:rPr>
        <w:t xml:space="preserve">В рамках ежегодного городского конкурса на лучшее новогоднее оформление дворовой территории многоквартирного жилого дома «Сказка в каждый двор!», проводимого в декабре 2022 года   многоквартирный дом по                     ул. </w:t>
      </w:r>
      <w:r w:rsidRPr="001E3E50">
        <w:rPr>
          <w:rFonts w:ascii="Times New Roman" w:eastAsia="Times New Roman" w:hAnsi="Times New Roman" w:cs="Times New Roman"/>
          <w:sz w:val="28"/>
          <w:szCs w:val="28"/>
          <w:lang w:eastAsia="ru-RU"/>
        </w:rPr>
        <w:t xml:space="preserve">Октябрьская,63 занял 1 место с </w:t>
      </w:r>
      <w:r w:rsidRPr="001E3E50">
        <w:rPr>
          <w:rFonts w:ascii="Times New Roman" w:eastAsia="SimSun" w:hAnsi="Times New Roman" w:cs="Times New Roman"/>
          <w:sz w:val="28"/>
          <w:szCs w:val="28"/>
        </w:rPr>
        <w:t>подарочным сертификатом на благоустройство дворовой территории</w:t>
      </w:r>
      <w:r w:rsidRPr="001E3E50">
        <w:rPr>
          <w:rFonts w:ascii="Times New Roman" w:eastAsia="SimSun" w:hAnsi="Times New Roman" w:cs="Times New Roman"/>
          <w:bCs/>
          <w:sz w:val="28"/>
          <w:szCs w:val="28"/>
        </w:rPr>
        <w:t xml:space="preserve"> в сумме 300 тыс. руб., на которые </w:t>
      </w:r>
      <w:r w:rsidRPr="001E3E50">
        <w:rPr>
          <w:rFonts w:ascii="Times New Roman" w:eastAsia="SimSun" w:hAnsi="Times New Roman" w:cs="Times New Roman"/>
          <w:bCs/>
          <w:sz w:val="28"/>
          <w:szCs w:val="28"/>
        </w:rPr>
        <w:lastRenderedPageBreak/>
        <w:t>жители приняли решение установить современный детский комплекс (горки, качели), что было выполнено в летний период текущего года.</w:t>
      </w:r>
    </w:p>
    <w:p w:rsidR="00E20039" w:rsidRPr="001E3E50" w:rsidRDefault="00E20039" w:rsidP="00E20039">
      <w:pPr>
        <w:autoSpaceDE w:val="0"/>
        <w:autoSpaceDN w:val="0"/>
        <w:adjustRightInd w:val="0"/>
        <w:spacing w:after="0" w:line="240" w:lineRule="auto"/>
        <w:ind w:firstLine="708"/>
        <w:jc w:val="both"/>
        <w:rPr>
          <w:rFonts w:ascii="Times New Roman" w:eastAsia="SimSun" w:hAnsi="Times New Roman" w:cs="Times New Roman"/>
          <w:sz w:val="28"/>
          <w:szCs w:val="28"/>
        </w:rPr>
      </w:pPr>
      <w:r w:rsidRPr="001E3E50">
        <w:rPr>
          <w:rFonts w:ascii="Times New Roman" w:eastAsia="SimSun" w:hAnsi="Times New Roman" w:cs="Times New Roman"/>
          <w:sz w:val="28"/>
          <w:szCs w:val="28"/>
        </w:rPr>
        <w:t xml:space="preserve">Дом </w:t>
      </w:r>
      <w:r w:rsidRPr="001E3E50">
        <w:rPr>
          <w:rFonts w:ascii="Times New Roman" w:eastAsia="Times New Roman" w:hAnsi="Times New Roman" w:cs="Times New Roman"/>
          <w:sz w:val="28"/>
          <w:szCs w:val="28"/>
          <w:lang w:eastAsia="ru-RU"/>
        </w:rPr>
        <w:t xml:space="preserve">в конкурсе участвовал впервые, но размах поразил всех членов комиссии. </w:t>
      </w:r>
      <w:r w:rsidRPr="001E3E50">
        <w:rPr>
          <w:rFonts w:ascii="Times New Roman" w:eastAsia="SimSun" w:hAnsi="Times New Roman" w:cs="Times New Roman"/>
          <w:bCs/>
          <w:sz w:val="28"/>
          <w:szCs w:val="28"/>
        </w:rPr>
        <w:t>Все члены комиссии отметили к</w:t>
      </w:r>
      <w:r w:rsidRPr="001E3E50">
        <w:rPr>
          <w:rFonts w:ascii="Times New Roman" w:eastAsia="SimSun" w:hAnsi="Times New Roman" w:cs="Times New Roman"/>
          <w:sz w:val="28"/>
          <w:szCs w:val="28"/>
        </w:rPr>
        <w:t>омплексное художественное оформление дворовой территории новогодними атрибутами и символикой с использованием креативных нестандартных технических решений в оформлении двора.</w:t>
      </w:r>
    </w:p>
    <w:p w:rsidR="00E20039" w:rsidRPr="001E3E50" w:rsidRDefault="00E20039" w:rsidP="00E20039">
      <w:pPr>
        <w:autoSpaceDE w:val="0"/>
        <w:autoSpaceDN w:val="0"/>
        <w:adjustRightInd w:val="0"/>
        <w:spacing w:after="0" w:line="240" w:lineRule="auto"/>
        <w:ind w:firstLine="708"/>
        <w:jc w:val="both"/>
        <w:rPr>
          <w:rFonts w:ascii="Times New Roman" w:eastAsia="SimSun" w:hAnsi="Times New Roman" w:cs="Times New Roman"/>
          <w:sz w:val="28"/>
          <w:szCs w:val="28"/>
        </w:rPr>
      </w:pPr>
      <w:r w:rsidRPr="001E3E50">
        <w:rPr>
          <w:rFonts w:ascii="Times New Roman" w:eastAsia="SimSun" w:hAnsi="Times New Roman" w:cs="Times New Roman"/>
          <w:sz w:val="28"/>
          <w:szCs w:val="28"/>
        </w:rPr>
        <w:t>Вдохновившись победой, при поддержке администрации города, д</w:t>
      </w:r>
      <w:r w:rsidRPr="001E3E50">
        <w:rPr>
          <w:rFonts w:ascii="Times New Roman" w:eastAsia="Calibri" w:hAnsi="Times New Roman" w:cs="Times New Roman"/>
          <w:sz w:val="28"/>
          <w:szCs w:val="28"/>
          <w:lang w:eastAsia="ru-RU"/>
        </w:rPr>
        <w:t>ом принял участие во Всероссийском конкурсе «Лучший зимний двор России». Всего на конкурс было подано более 2,5 тыс. заявок со всей России.</w:t>
      </w:r>
    </w:p>
    <w:p w:rsidR="00E20039" w:rsidRPr="001E3E50" w:rsidRDefault="00E20039" w:rsidP="00E20039">
      <w:pPr>
        <w:spacing w:after="0" w:line="240" w:lineRule="auto"/>
        <w:ind w:firstLine="708"/>
        <w:jc w:val="both"/>
        <w:rPr>
          <w:rFonts w:ascii="Times New Roman" w:eastAsia="Calibri" w:hAnsi="Times New Roman" w:cs="Times New Roman"/>
          <w:sz w:val="28"/>
          <w:szCs w:val="28"/>
          <w:lang w:eastAsia="ru-RU"/>
        </w:rPr>
      </w:pPr>
      <w:r w:rsidRPr="001E3E50">
        <w:rPr>
          <w:rFonts w:ascii="Times New Roman" w:eastAsia="Calibri" w:hAnsi="Times New Roman" w:cs="Times New Roman"/>
          <w:sz w:val="28"/>
          <w:szCs w:val="28"/>
          <w:lang w:eastAsia="ru-RU"/>
        </w:rPr>
        <w:t>Решением Жюри Всероссийского конкурса от 20 марта 2023 года были награждены премиями - 15 дворов, Благодарственными письмами - 13 дворов.</w:t>
      </w:r>
    </w:p>
    <w:p w:rsidR="00E20039" w:rsidRPr="001E3E50" w:rsidRDefault="00E20039" w:rsidP="00E20039">
      <w:pPr>
        <w:spacing w:after="0" w:line="240" w:lineRule="auto"/>
        <w:ind w:firstLine="708"/>
        <w:jc w:val="both"/>
        <w:rPr>
          <w:rFonts w:ascii="Times New Roman" w:eastAsia="Calibri" w:hAnsi="Times New Roman" w:cs="Times New Roman"/>
          <w:i/>
          <w:sz w:val="28"/>
          <w:szCs w:val="28"/>
          <w:lang w:eastAsia="ru-RU"/>
        </w:rPr>
      </w:pPr>
      <w:r w:rsidRPr="001E3E50">
        <w:rPr>
          <w:rFonts w:ascii="Times New Roman" w:eastAsia="Calibri" w:hAnsi="Times New Roman" w:cs="Times New Roman"/>
          <w:sz w:val="28"/>
          <w:szCs w:val="28"/>
          <w:lang w:eastAsia="ru-RU"/>
        </w:rPr>
        <w:t>Дом по ул. Октябрьская,63 заняли 6 место по России в номинации «Лучшее зимнее оформление двора» (</w:t>
      </w:r>
      <w:r w:rsidRPr="001E3E50">
        <w:rPr>
          <w:rFonts w:ascii="Times New Roman" w:eastAsia="Calibri" w:hAnsi="Times New Roman" w:cs="Times New Roman"/>
          <w:i/>
          <w:sz w:val="28"/>
          <w:szCs w:val="28"/>
          <w:lang w:eastAsia="ru-RU"/>
        </w:rPr>
        <w:t>всего победителей было признано 5 дворов, наши 6).</w:t>
      </w:r>
    </w:p>
    <w:p w:rsidR="00E20039" w:rsidRPr="001E3E50" w:rsidRDefault="00E20039" w:rsidP="00E20039">
      <w:pPr>
        <w:spacing w:after="0" w:line="240" w:lineRule="auto"/>
        <w:ind w:firstLine="708"/>
        <w:jc w:val="both"/>
        <w:rPr>
          <w:rFonts w:ascii="Times New Roman" w:eastAsia="Calibri" w:hAnsi="Times New Roman" w:cs="Times New Roman"/>
          <w:sz w:val="28"/>
          <w:szCs w:val="28"/>
          <w:lang w:eastAsia="ru-RU"/>
        </w:rPr>
      </w:pPr>
      <w:r w:rsidRPr="001E3E50">
        <w:rPr>
          <w:rFonts w:ascii="Times New Roman" w:eastAsia="Calibri" w:hAnsi="Times New Roman" w:cs="Times New Roman"/>
          <w:sz w:val="28"/>
          <w:szCs w:val="28"/>
          <w:lang w:eastAsia="ru-RU"/>
        </w:rPr>
        <w:t>В связи с чем, решением Жюри Всероссийского конкурса принято поощрить Благодарственными письмами заявку собственников дома по                        ул. Октябрьская,63 по данной номинации.</w:t>
      </w:r>
    </w:p>
    <w:p w:rsidR="00E20039" w:rsidRPr="001E3E50" w:rsidRDefault="00E20039" w:rsidP="00E20039">
      <w:pPr>
        <w:spacing w:after="0" w:line="240" w:lineRule="auto"/>
        <w:ind w:firstLine="708"/>
        <w:jc w:val="both"/>
        <w:rPr>
          <w:rFonts w:ascii="Times New Roman" w:eastAsia="Times New Roman" w:hAnsi="Times New Roman" w:cs="Times New Roman"/>
          <w:bCs/>
          <w:sz w:val="28"/>
          <w:szCs w:val="28"/>
          <w:lang w:eastAsia="ru-RU"/>
        </w:rPr>
      </w:pPr>
    </w:p>
    <w:p w:rsidR="00E20039" w:rsidRPr="001E3E50" w:rsidRDefault="00E20039" w:rsidP="00E20039">
      <w:pPr>
        <w:spacing w:after="0" w:line="240" w:lineRule="auto"/>
        <w:ind w:left="-142" w:firstLine="567"/>
        <w:jc w:val="both"/>
        <w:rPr>
          <w:rFonts w:ascii="Times New Roman" w:eastAsia="Times New Roman" w:hAnsi="Times New Roman" w:cs="Times New Roman"/>
          <w:b/>
          <w:bCs/>
          <w:sz w:val="28"/>
          <w:szCs w:val="28"/>
          <w:lang w:eastAsia="ru-RU"/>
        </w:rPr>
      </w:pPr>
      <w:r w:rsidRPr="001E3E50">
        <w:rPr>
          <w:rFonts w:ascii="Times New Roman" w:eastAsia="Times New Roman" w:hAnsi="Times New Roman" w:cs="Times New Roman"/>
          <w:b/>
          <w:bCs/>
          <w:sz w:val="28"/>
          <w:szCs w:val="28"/>
          <w:lang w:eastAsia="ru-RU"/>
        </w:rPr>
        <w:t>ГРБС - Управлением по использованию муниципального имущества и землепользованию администрации города совместно с МБУ «СОАЗИС» велась работа:</w:t>
      </w:r>
    </w:p>
    <w:p w:rsidR="00E20039" w:rsidRPr="001E3E50" w:rsidRDefault="00E20039" w:rsidP="00E20039">
      <w:pPr>
        <w:spacing w:after="0" w:line="240" w:lineRule="auto"/>
        <w:ind w:left="-142"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b/>
          <w:bCs/>
          <w:sz w:val="28"/>
          <w:szCs w:val="28"/>
          <w:lang w:eastAsia="ru-RU"/>
        </w:rPr>
        <w:t xml:space="preserve">1.  по </w:t>
      </w:r>
      <w:proofErr w:type="gramStart"/>
      <w:r w:rsidRPr="001E3E50">
        <w:rPr>
          <w:rFonts w:ascii="Times New Roman" w:eastAsia="Times New Roman" w:hAnsi="Times New Roman" w:cs="Times New Roman"/>
          <w:b/>
          <w:sz w:val="28"/>
          <w:szCs w:val="28"/>
          <w:u w:val="single"/>
          <w:lang w:eastAsia="ru-RU"/>
        </w:rPr>
        <w:t>мероприятию  «</w:t>
      </w:r>
      <w:proofErr w:type="gramEnd"/>
      <w:r w:rsidRPr="001E3E50">
        <w:rPr>
          <w:rFonts w:ascii="Times New Roman" w:eastAsia="Times New Roman" w:hAnsi="Times New Roman" w:cs="Times New Roman"/>
          <w:b/>
          <w:sz w:val="28"/>
          <w:szCs w:val="28"/>
          <w:u w:val="single"/>
          <w:lang w:eastAsia="ru-RU"/>
        </w:rPr>
        <w:t xml:space="preserve">Создание комфортной городской среды в малых городах и исторических поселениях - победителей </w:t>
      </w:r>
      <w:r w:rsidRPr="001E3E50">
        <w:rPr>
          <w:rFonts w:ascii="Times New Roman" w:eastAsia="Times New Roman" w:hAnsi="Times New Roman" w:cs="Times New Roman"/>
          <w:b/>
          <w:sz w:val="28"/>
          <w:szCs w:val="28"/>
          <w:lang w:eastAsia="ru-RU"/>
        </w:rPr>
        <w:t>I</w:t>
      </w:r>
      <w:r w:rsidRPr="001E3E50">
        <w:rPr>
          <w:rFonts w:ascii="Times New Roman" w:eastAsia="Times New Roman" w:hAnsi="Times New Roman" w:cs="Times New Roman"/>
          <w:b/>
          <w:sz w:val="28"/>
          <w:szCs w:val="28"/>
          <w:u w:val="single"/>
          <w:lang w:eastAsia="ru-RU"/>
        </w:rPr>
        <w:t xml:space="preserve"> Всероссийского конкурса лучших проектов создания комфортной городской среды в 2023 году для муниципальных образований на территориях субъектов Российской Федерации, входящих в состав Дальневосточного федерального округа»</w:t>
      </w:r>
      <w:r w:rsidRPr="001E3E50">
        <w:rPr>
          <w:rFonts w:ascii="Times New Roman" w:eastAsia="Times New Roman" w:hAnsi="Times New Roman" w:cs="Times New Roman"/>
          <w:b/>
          <w:sz w:val="28"/>
          <w:szCs w:val="28"/>
          <w:lang w:eastAsia="ru-RU"/>
        </w:rPr>
        <w:t xml:space="preserve">   </w:t>
      </w:r>
      <w:r w:rsidRPr="001E3E50">
        <w:rPr>
          <w:rFonts w:ascii="Times New Roman" w:eastAsia="Times New Roman" w:hAnsi="Times New Roman" w:cs="Times New Roman"/>
          <w:sz w:val="28"/>
          <w:szCs w:val="28"/>
          <w:lang w:eastAsia="ru-RU"/>
        </w:rPr>
        <w:t>за счет средств федерального, областного и местного бюджетов в сумме  159,745 млн.</w:t>
      </w:r>
      <w:r>
        <w:rPr>
          <w:rFonts w:ascii="Times New Roman" w:eastAsia="Times New Roman" w:hAnsi="Times New Roman" w:cs="Times New Roman"/>
          <w:sz w:val="28"/>
          <w:szCs w:val="28"/>
          <w:lang w:eastAsia="ru-RU"/>
        </w:rPr>
        <w:t xml:space="preserve"> </w:t>
      </w:r>
      <w:r w:rsidRPr="001E3E50">
        <w:rPr>
          <w:rFonts w:ascii="Times New Roman" w:eastAsia="Times New Roman" w:hAnsi="Times New Roman" w:cs="Times New Roman"/>
          <w:sz w:val="28"/>
          <w:szCs w:val="28"/>
          <w:lang w:eastAsia="ru-RU"/>
        </w:rPr>
        <w:t>руб. по проекту:</w:t>
      </w:r>
    </w:p>
    <w:p w:rsidR="00E20039" w:rsidRPr="001E3E50" w:rsidRDefault="00E20039" w:rsidP="00E20039">
      <w:pPr>
        <w:spacing w:after="0" w:line="240" w:lineRule="auto"/>
        <w:ind w:left="-142"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w:t>
      </w:r>
      <w:r w:rsidRPr="001E3E50">
        <w:rPr>
          <w:rFonts w:ascii="Times New Roman" w:eastAsia="Times New Roman" w:hAnsi="Times New Roman" w:cs="Times New Roman"/>
          <w:spacing w:val="4"/>
          <w:sz w:val="28"/>
          <w:szCs w:val="28"/>
          <w:shd w:val="clear" w:color="auto" w:fill="FFFFFF"/>
          <w:lang w:eastAsia="ru-RU"/>
        </w:rPr>
        <w:t>Городской сквер: место, где создается история</w:t>
      </w:r>
      <w:r w:rsidRPr="001E3E50">
        <w:rPr>
          <w:rFonts w:ascii="Times New Roman" w:eastAsia="Times New Roman" w:hAnsi="Times New Roman" w:cs="Times New Roman"/>
          <w:sz w:val="28"/>
          <w:szCs w:val="28"/>
          <w:lang w:eastAsia="ru-RU"/>
        </w:rPr>
        <w:t xml:space="preserve">», расположенный </w:t>
      </w:r>
      <w:r w:rsidRPr="001E3E50">
        <w:rPr>
          <w:rFonts w:ascii="Times New Roman" w:eastAsia="Calibri" w:hAnsi="Times New Roman" w:cs="Times New Roman"/>
          <w:sz w:val="28"/>
          <w:szCs w:val="28"/>
          <w:lang w:eastAsia="ru-RU"/>
        </w:rPr>
        <w:t>по               ул. Управленческая- ул. 50 лет Октября</w:t>
      </w:r>
      <w:r w:rsidRPr="001E3E50">
        <w:rPr>
          <w:rFonts w:ascii="Times New Roman" w:eastAsia="Times New Roman" w:hAnsi="Times New Roman" w:cs="Times New Roman"/>
          <w:sz w:val="28"/>
          <w:szCs w:val="28"/>
          <w:lang w:eastAsia="ru-RU"/>
        </w:rPr>
        <w:t>.</w:t>
      </w:r>
    </w:p>
    <w:p w:rsidR="00E20039" w:rsidRPr="001E3E50" w:rsidRDefault="00E20039" w:rsidP="00E20039">
      <w:pPr>
        <w:tabs>
          <w:tab w:val="left" w:pos="0"/>
        </w:tabs>
        <w:spacing w:after="0" w:line="240" w:lineRule="auto"/>
        <w:contextualSpacing/>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ab/>
        <w:t>Проект выполнен проектным институтом «ДАЛЬ» совместно с АНО «Центр развития территорий Амурской области».</w:t>
      </w:r>
    </w:p>
    <w:p w:rsidR="00E20039" w:rsidRPr="001E3E50" w:rsidRDefault="00E20039" w:rsidP="00E20039">
      <w:pPr>
        <w:spacing w:after="0" w:line="240" w:lineRule="auto"/>
        <w:ind w:left="-142" w:firstLine="708"/>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Плановые ассигнования переданы МБУ «СОАЗИС».</w:t>
      </w:r>
    </w:p>
    <w:p w:rsidR="00E20039" w:rsidRPr="001E3E50" w:rsidRDefault="00E20039" w:rsidP="00E20039">
      <w:pPr>
        <w:spacing w:after="0" w:line="240" w:lineRule="auto"/>
        <w:ind w:left="-142" w:firstLine="708"/>
        <w:jc w:val="both"/>
        <w:rPr>
          <w:rFonts w:ascii="Times New Roman" w:eastAsia="Times New Roman" w:hAnsi="Times New Roman" w:cs="Times New Roman"/>
          <w:bCs/>
          <w:sz w:val="28"/>
          <w:szCs w:val="28"/>
          <w:shd w:val="clear" w:color="auto" w:fill="FFFFFF"/>
          <w:lang w:eastAsia="ar-SA"/>
        </w:rPr>
      </w:pPr>
      <w:r w:rsidRPr="001E3E50">
        <w:rPr>
          <w:rFonts w:ascii="Times New Roman" w:eastAsia="Times New Roman" w:hAnsi="Times New Roman" w:cs="Times New Roman"/>
          <w:sz w:val="28"/>
          <w:szCs w:val="28"/>
          <w:lang w:eastAsia="ru-RU"/>
        </w:rPr>
        <w:t>Подрядная организация - ООО «Объединение благоустроителей»</w:t>
      </w:r>
      <w:r>
        <w:rPr>
          <w:rFonts w:ascii="Times New Roman" w:eastAsia="Times New Roman" w:hAnsi="Times New Roman" w:cs="Times New Roman"/>
          <w:sz w:val="28"/>
          <w:szCs w:val="28"/>
          <w:lang w:eastAsia="ru-RU"/>
        </w:rPr>
        <w:t xml:space="preserve"> </w:t>
      </w:r>
      <w:r w:rsidRPr="001E3E50">
        <w:rPr>
          <w:rFonts w:ascii="Times New Roman" w:eastAsia="Times New Roman" w:hAnsi="Times New Roman" w:cs="Times New Roman"/>
          <w:sz w:val="28"/>
          <w:szCs w:val="28"/>
          <w:lang w:eastAsia="ru-RU"/>
        </w:rPr>
        <w:t>г. Благовещенск, стоимостью контракта 151,1 млн.</w:t>
      </w:r>
      <w:r>
        <w:rPr>
          <w:rFonts w:ascii="Times New Roman" w:eastAsia="Times New Roman" w:hAnsi="Times New Roman" w:cs="Times New Roman"/>
          <w:sz w:val="28"/>
          <w:szCs w:val="28"/>
          <w:lang w:eastAsia="ru-RU"/>
        </w:rPr>
        <w:t xml:space="preserve"> </w:t>
      </w:r>
      <w:r w:rsidRPr="001E3E50">
        <w:rPr>
          <w:rFonts w:ascii="Times New Roman" w:eastAsia="Times New Roman" w:hAnsi="Times New Roman" w:cs="Times New Roman"/>
          <w:sz w:val="28"/>
          <w:szCs w:val="28"/>
          <w:lang w:eastAsia="ru-RU"/>
        </w:rPr>
        <w:t>руб. (</w:t>
      </w:r>
      <w:r w:rsidRPr="001E3E50">
        <w:rPr>
          <w:rFonts w:ascii="Times New Roman" w:eastAsia="Times New Roman" w:hAnsi="Times New Roman" w:cs="Times New Roman"/>
          <w:i/>
          <w:sz w:val="28"/>
          <w:szCs w:val="28"/>
          <w:lang w:eastAsia="ru-RU"/>
        </w:rPr>
        <w:t>основной этап реконструкции сквера</w:t>
      </w:r>
      <w:r w:rsidRPr="001E3E50">
        <w:rPr>
          <w:rFonts w:ascii="Times New Roman" w:eastAsia="Times New Roman" w:hAnsi="Times New Roman" w:cs="Times New Roman"/>
          <w:sz w:val="28"/>
          <w:szCs w:val="28"/>
          <w:lang w:eastAsia="ru-RU"/>
        </w:rPr>
        <w:t xml:space="preserve">).  </w:t>
      </w:r>
      <w:r w:rsidRPr="001E3E50">
        <w:rPr>
          <w:rFonts w:ascii="Times New Roman" w:eastAsia="Times New Roman" w:hAnsi="Times New Roman" w:cs="Times New Roman"/>
          <w:bCs/>
          <w:sz w:val="28"/>
          <w:szCs w:val="28"/>
          <w:shd w:val="clear" w:color="auto" w:fill="FFFFFF"/>
          <w:lang w:eastAsia="ar-SA"/>
        </w:rPr>
        <w:t>Срок окончания работ - 30.10.2024.</w:t>
      </w:r>
    </w:p>
    <w:p w:rsidR="00E20039" w:rsidRPr="001E3E50" w:rsidRDefault="00E20039" w:rsidP="00E20039">
      <w:pPr>
        <w:tabs>
          <w:tab w:val="left" w:pos="0"/>
        </w:tabs>
        <w:spacing w:after="0" w:line="240" w:lineRule="auto"/>
        <w:contextualSpacing/>
        <w:jc w:val="both"/>
        <w:rPr>
          <w:rFonts w:ascii="Times New Roman" w:eastAsia="Times New Roman" w:hAnsi="Times New Roman" w:cs="Times New Roman"/>
          <w:bCs/>
          <w:sz w:val="28"/>
          <w:szCs w:val="28"/>
          <w:shd w:val="clear" w:color="auto" w:fill="FFFFFF"/>
          <w:lang w:eastAsia="ar-SA"/>
        </w:rPr>
      </w:pPr>
      <w:r w:rsidRPr="001E3E50">
        <w:rPr>
          <w:rFonts w:ascii="Times New Roman" w:eastAsia="Times New Roman" w:hAnsi="Times New Roman" w:cs="Times New Roman"/>
          <w:bCs/>
          <w:sz w:val="28"/>
          <w:szCs w:val="28"/>
          <w:shd w:val="clear" w:color="auto" w:fill="FFFFFF"/>
          <w:lang w:eastAsia="ar-SA"/>
        </w:rPr>
        <w:tab/>
        <w:t>Остатки плановых ассигнований в размере 8,645 млн.</w:t>
      </w:r>
      <w:r>
        <w:rPr>
          <w:rFonts w:ascii="Times New Roman" w:eastAsia="Times New Roman" w:hAnsi="Times New Roman" w:cs="Times New Roman"/>
          <w:bCs/>
          <w:sz w:val="28"/>
          <w:szCs w:val="28"/>
          <w:shd w:val="clear" w:color="auto" w:fill="FFFFFF"/>
          <w:lang w:eastAsia="ar-SA"/>
        </w:rPr>
        <w:t xml:space="preserve"> </w:t>
      </w:r>
      <w:r w:rsidRPr="001E3E50">
        <w:rPr>
          <w:rFonts w:ascii="Times New Roman" w:eastAsia="Times New Roman" w:hAnsi="Times New Roman" w:cs="Times New Roman"/>
          <w:bCs/>
          <w:sz w:val="28"/>
          <w:szCs w:val="28"/>
          <w:shd w:val="clear" w:color="auto" w:fill="FFFFFF"/>
          <w:lang w:eastAsia="ar-SA"/>
        </w:rPr>
        <w:t>руб. - для выполнения работ по 2 этапу в 2024 году (</w:t>
      </w:r>
      <w:r w:rsidRPr="001E3E50">
        <w:rPr>
          <w:rFonts w:ascii="Times New Roman" w:eastAsia="Times New Roman" w:hAnsi="Times New Roman" w:cs="Times New Roman"/>
          <w:bCs/>
          <w:i/>
          <w:sz w:val="28"/>
          <w:szCs w:val="28"/>
          <w:shd w:val="clear" w:color="auto" w:fill="FFFFFF"/>
          <w:lang w:eastAsia="ar-SA"/>
        </w:rPr>
        <w:t>дополнительный этап реконструкции)</w:t>
      </w:r>
      <w:r w:rsidRPr="001E3E50">
        <w:rPr>
          <w:rFonts w:ascii="Times New Roman" w:eastAsia="Times New Roman" w:hAnsi="Times New Roman" w:cs="Times New Roman"/>
          <w:bCs/>
          <w:sz w:val="28"/>
          <w:szCs w:val="28"/>
          <w:shd w:val="clear" w:color="auto" w:fill="FFFFFF"/>
          <w:lang w:eastAsia="ar-SA"/>
        </w:rPr>
        <w:t>.</w:t>
      </w:r>
    </w:p>
    <w:p w:rsidR="00E20039" w:rsidRPr="001E3E50" w:rsidRDefault="00E20039" w:rsidP="00E20039">
      <w:pPr>
        <w:tabs>
          <w:tab w:val="left" w:pos="0"/>
        </w:tabs>
        <w:spacing w:after="0" w:line="240" w:lineRule="auto"/>
        <w:contextualSpacing/>
        <w:jc w:val="both"/>
        <w:rPr>
          <w:rFonts w:ascii="Times New Roman" w:eastAsia="Times New Roman" w:hAnsi="Times New Roman" w:cs="Times New Roman"/>
          <w:bCs/>
          <w:sz w:val="28"/>
          <w:szCs w:val="28"/>
          <w:shd w:val="clear" w:color="auto" w:fill="FFFFFF"/>
          <w:lang w:eastAsia="ar-SA"/>
        </w:rPr>
      </w:pPr>
    </w:p>
    <w:p w:rsidR="00E20039" w:rsidRPr="001E3E50" w:rsidRDefault="00E20039" w:rsidP="00E20039">
      <w:pPr>
        <w:tabs>
          <w:tab w:val="left" w:pos="0"/>
        </w:tabs>
        <w:spacing w:after="0" w:line="240" w:lineRule="auto"/>
        <w:jc w:val="both"/>
        <w:rPr>
          <w:rFonts w:ascii="Times New Roman" w:eastAsia="Times New Roman" w:hAnsi="Times New Roman" w:cs="Times New Roman"/>
          <w:bCs/>
          <w:sz w:val="28"/>
          <w:szCs w:val="28"/>
          <w:shd w:val="clear" w:color="auto" w:fill="FFFFFF"/>
          <w:lang w:eastAsia="ar-SA"/>
        </w:rPr>
      </w:pPr>
      <w:r w:rsidRPr="001E3E50">
        <w:rPr>
          <w:rFonts w:ascii="Times New Roman" w:eastAsia="Times New Roman" w:hAnsi="Times New Roman" w:cs="Times New Roman"/>
          <w:bCs/>
          <w:sz w:val="28"/>
          <w:szCs w:val="28"/>
          <w:shd w:val="clear" w:color="auto" w:fill="FFFFFF"/>
          <w:lang w:eastAsia="ar-SA"/>
        </w:rPr>
        <w:t xml:space="preserve">      2.  Завершена реконструкция Городского парка – «</w:t>
      </w:r>
      <w:r w:rsidRPr="001E3E50">
        <w:rPr>
          <w:rFonts w:ascii="Times New Roman" w:eastAsia="Times New Roman" w:hAnsi="Times New Roman" w:cs="Times New Roman"/>
          <w:b/>
          <w:bCs/>
          <w:sz w:val="28"/>
          <w:szCs w:val="28"/>
          <w:u w:val="single"/>
          <w:shd w:val="clear" w:color="auto" w:fill="FFFFFF"/>
          <w:lang w:eastAsia="ar-SA"/>
        </w:rPr>
        <w:t>Победител</w:t>
      </w:r>
      <w:r w:rsidRPr="001E3E50">
        <w:rPr>
          <w:rFonts w:ascii="Times New Roman" w:eastAsia="Times New Roman" w:hAnsi="Times New Roman" w:cs="Times New Roman"/>
          <w:bCs/>
          <w:sz w:val="28"/>
          <w:szCs w:val="28"/>
          <w:shd w:val="clear" w:color="auto" w:fill="FFFFFF"/>
          <w:lang w:eastAsia="ar-SA"/>
        </w:rPr>
        <w:t xml:space="preserve">я </w:t>
      </w:r>
      <w:r w:rsidRPr="001E3E50">
        <w:rPr>
          <w:rFonts w:ascii="Times New Roman" w:eastAsia="Times New Roman" w:hAnsi="Times New Roman" w:cs="Times New Roman"/>
          <w:b/>
          <w:sz w:val="28"/>
          <w:szCs w:val="28"/>
          <w:u w:val="single"/>
          <w:lang w:eastAsia="ru-RU"/>
        </w:rPr>
        <w:t xml:space="preserve">Всероссийского конкурса лучших проектов создания комфортной городской среды в 2021 году» </w:t>
      </w:r>
      <w:r w:rsidRPr="001E3E50">
        <w:rPr>
          <w:rFonts w:ascii="Times New Roman" w:eastAsia="Times New Roman" w:hAnsi="Times New Roman" w:cs="Times New Roman"/>
          <w:sz w:val="28"/>
          <w:szCs w:val="28"/>
          <w:lang w:eastAsia="ru-RU"/>
        </w:rPr>
        <w:t>по проекту «Свободный парк» стоимостью           140 млн.</w:t>
      </w:r>
      <w:r>
        <w:rPr>
          <w:rFonts w:ascii="Times New Roman" w:eastAsia="Times New Roman" w:hAnsi="Times New Roman" w:cs="Times New Roman"/>
          <w:sz w:val="28"/>
          <w:szCs w:val="28"/>
          <w:lang w:eastAsia="ru-RU"/>
        </w:rPr>
        <w:t xml:space="preserve"> </w:t>
      </w:r>
      <w:r w:rsidRPr="001E3E50">
        <w:rPr>
          <w:rFonts w:ascii="Times New Roman" w:eastAsia="Times New Roman" w:hAnsi="Times New Roman" w:cs="Times New Roman"/>
          <w:sz w:val="28"/>
          <w:szCs w:val="28"/>
          <w:lang w:eastAsia="ru-RU"/>
        </w:rPr>
        <w:t>руб. (лимиты 2022 года).</w:t>
      </w:r>
      <w:r w:rsidRPr="001E3E50">
        <w:rPr>
          <w:rFonts w:ascii="Times New Roman" w:eastAsia="Times New Roman" w:hAnsi="Times New Roman" w:cs="Times New Roman"/>
          <w:b/>
          <w:sz w:val="28"/>
          <w:szCs w:val="28"/>
          <w:u w:val="single"/>
          <w:lang w:eastAsia="ru-RU"/>
        </w:rPr>
        <w:t xml:space="preserve">                                       </w:t>
      </w:r>
    </w:p>
    <w:p w:rsidR="00E20039" w:rsidRPr="001E3E50" w:rsidRDefault="00E20039" w:rsidP="00E20039">
      <w:pPr>
        <w:tabs>
          <w:tab w:val="left" w:pos="0"/>
        </w:tabs>
        <w:spacing w:after="0" w:line="240" w:lineRule="auto"/>
        <w:ind w:left="708"/>
        <w:jc w:val="both"/>
        <w:rPr>
          <w:rFonts w:ascii="Times New Roman" w:eastAsia="Times New Roman" w:hAnsi="Times New Roman" w:cs="Times New Roman"/>
          <w:bCs/>
          <w:sz w:val="28"/>
          <w:szCs w:val="28"/>
          <w:shd w:val="clear" w:color="auto" w:fill="FFFFFF"/>
          <w:lang w:eastAsia="ar-SA"/>
        </w:rPr>
      </w:pPr>
    </w:p>
    <w:p w:rsidR="00E20039" w:rsidRPr="001E3E50" w:rsidRDefault="00E20039" w:rsidP="00E20039">
      <w:pPr>
        <w:spacing w:after="0" w:line="240" w:lineRule="auto"/>
        <w:ind w:firstLine="708"/>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b/>
          <w:bCs/>
          <w:sz w:val="28"/>
          <w:szCs w:val="28"/>
          <w:lang w:eastAsia="ru-RU"/>
        </w:rPr>
        <w:lastRenderedPageBreak/>
        <w:t xml:space="preserve">На 2024 году </w:t>
      </w:r>
      <w:r w:rsidRPr="001E3E50">
        <w:rPr>
          <w:rFonts w:ascii="Times New Roman" w:eastAsia="Times New Roman" w:hAnsi="Times New Roman" w:cs="Times New Roman"/>
          <w:sz w:val="28"/>
          <w:szCs w:val="28"/>
          <w:lang w:eastAsia="ru-RU"/>
        </w:rPr>
        <w:t>реализация программы «Формирование комфортной городской среды» продолжена.</w:t>
      </w:r>
    </w:p>
    <w:p w:rsidR="00E20039" w:rsidRPr="001E3E50" w:rsidRDefault="00E20039" w:rsidP="00E20039">
      <w:pPr>
        <w:spacing w:after="0" w:line="240" w:lineRule="auto"/>
        <w:ind w:firstLine="708"/>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Всего по программе на 01.01.2024 заложено 31,086 млн.</w:t>
      </w:r>
      <w:r>
        <w:rPr>
          <w:rFonts w:ascii="Times New Roman" w:eastAsia="Times New Roman" w:hAnsi="Times New Roman" w:cs="Times New Roman"/>
          <w:sz w:val="28"/>
          <w:szCs w:val="28"/>
          <w:lang w:eastAsia="ru-RU"/>
        </w:rPr>
        <w:t xml:space="preserve"> </w:t>
      </w:r>
      <w:r w:rsidRPr="001E3E50">
        <w:rPr>
          <w:rFonts w:ascii="Times New Roman" w:eastAsia="Times New Roman" w:hAnsi="Times New Roman" w:cs="Times New Roman"/>
          <w:sz w:val="28"/>
          <w:szCs w:val="28"/>
          <w:lang w:eastAsia="ru-RU"/>
        </w:rPr>
        <w:t>руб.                         (</w:t>
      </w:r>
      <w:r w:rsidRPr="001E3E50">
        <w:rPr>
          <w:rFonts w:ascii="Times New Roman" w:eastAsia="Times New Roman" w:hAnsi="Times New Roman" w:cs="Times New Roman"/>
          <w:i/>
          <w:sz w:val="28"/>
          <w:szCs w:val="28"/>
          <w:lang w:eastAsia="ru-RU"/>
        </w:rPr>
        <w:t>ГРБС – Управление ЖКХ)</w:t>
      </w:r>
      <w:r w:rsidRPr="001E3E50">
        <w:rPr>
          <w:rFonts w:ascii="Times New Roman" w:eastAsia="Times New Roman" w:hAnsi="Times New Roman" w:cs="Times New Roman"/>
          <w:sz w:val="28"/>
          <w:szCs w:val="28"/>
          <w:lang w:eastAsia="ru-RU"/>
        </w:rPr>
        <w:t>, в том числе по мероприятиям:</w:t>
      </w:r>
    </w:p>
    <w:p w:rsidR="00E20039" w:rsidRPr="001E3E50" w:rsidRDefault="00E20039" w:rsidP="00E20039">
      <w:pPr>
        <w:spacing w:after="0" w:line="240" w:lineRule="auto"/>
        <w:ind w:firstLine="708"/>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«Реализация программ формирования современной городской среды» (</w:t>
      </w:r>
      <w:r w:rsidRPr="001E3E50">
        <w:rPr>
          <w:rFonts w:ascii="Times New Roman" w:eastAsia="Times New Roman" w:hAnsi="Times New Roman" w:cs="Times New Roman"/>
          <w:i/>
          <w:sz w:val="28"/>
          <w:szCs w:val="28"/>
          <w:lang w:eastAsia="ru-RU"/>
        </w:rPr>
        <w:t xml:space="preserve">федеральный, областной и </w:t>
      </w:r>
      <w:proofErr w:type="spellStart"/>
      <w:r w:rsidRPr="001E3E50">
        <w:rPr>
          <w:rFonts w:ascii="Times New Roman" w:eastAsia="Times New Roman" w:hAnsi="Times New Roman" w:cs="Times New Roman"/>
          <w:i/>
          <w:sz w:val="28"/>
          <w:szCs w:val="28"/>
          <w:lang w:eastAsia="ru-RU"/>
        </w:rPr>
        <w:t>софинансирование</w:t>
      </w:r>
      <w:proofErr w:type="spellEnd"/>
      <w:r w:rsidRPr="001E3E50">
        <w:rPr>
          <w:rFonts w:ascii="Times New Roman" w:eastAsia="Times New Roman" w:hAnsi="Times New Roman" w:cs="Times New Roman"/>
          <w:i/>
          <w:sz w:val="28"/>
          <w:szCs w:val="28"/>
          <w:lang w:eastAsia="ru-RU"/>
        </w:rPr>
        <w:t xml:space="preserve"> местного бюджета</w:t>
      </w:r>
      <w:r w:rsidRPr="001E3E50">
        <w:rPr>
          <w:rFonts w:ascii="Times New Roman" w:eastAsia="Times New Roman" w:hAnsi="Times New Roman" w:cs="Times New Roman"/>
          <w:sz w:val="28"/>
          <w:szCs w:val="28"/>
          <w:lang w:eastAsia="ru-RU"/>
        </w:rPr>
        <w:t xml:space="preserve">) -                   </w:t>
      </w:r>
      <w:r w:rsidRPr="001E3E50">
        <w:rPr>
          <w:rFonts w:ascii="Times New Roman" w:eastAsia="Calibri" w:hAnsi="Times New Roman" w:cs="Times New Roman"/>
          <w:sz w:val="28"/>
          <w:szCs w:val="28"/>
          <w:lang w:eastAsia="ru-RU"/>
        </w:rPr>
        <w:t>21,372 млн.</w:t>
      </w:r>
      <w:r>
        <w:rPr>
          <w:rFonts w:ascii="Times New Roman" w:eastAsia="Calibri" w:hAnsi="Times New Roman" w:cs="Times New Roman"/>
          <w:sz w:val="28"/>
          <w:szCs w:val="28"/>
          <w:lang w:eastAsia="ru-RU"/>
        </w:rPr>
        <w:t xml:space="preserve"> </w:t>
      </w:r>
      <w:r w:rsidRPr="001E3E50">
        <w:rPr>
          <w:rFonts w:ascii="Times New Roman" w:eastAsia="Calibri" w:hAnsi="Times New Roman" w:cs="Times New Roman"/>
          <w:sz w:val="28"/>
          <w:szCs w:val="28"/>
          <w:lang w:eastAsia="ru-RU"/>
        </w:rPr>
        <w:t xml:space="preserve">руб.  </w:t>
      </w:r>
    </w:p>
    <w:p w:rsidR="00E20039" w:rsidRPr="001E3E50" w:rsidRDefault="00E20039" w:rsidP="00E20039">
      <w:pPr>
        <w:spacing w:after="0" w:line="240" w:lineRule="auto"/>
        <w:ind w:firstLine="708"/>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«Реализация мероприятий планов социального развития центров экономического роста субъектов Российской Федерации, входящих в состав Дальневосточного федерального округа (в части благоустройства дальневосточных дворов") (</w:t>
      </w:r>
      <w:r w:rsidRPr="001E3E50">
        <w:rPr>
          <w:rFonts w:ascii="Times New Roman" w:eastAsia="Times New Roman" w:hAnsi="Times New Roman" w:cs="Times New Roman"/>
          <w:i/>
          <w:sz w:val="28"/>
          <w:szCs w:val="28"/>
          <w:lang w:eastAsia="ru-RU"/>
        </w:rPr>
        <w:t xml:space="preserve">федеральный, областной и </w:t>
      </w:r>
      <w:proofErr w:type="spellStart"/>
      <w:r w:rsidRPr="001E3E50">
        <w:rPr>
          <w:rFonts w:ascii="Times New Roman" w:eastAsia="Times New Roman" w:hAnsi="Times New Roman" w:cs="Times New Roman"/>
          <w:i/>
          <w:sz w:val="28"/>
          <w:szCs w:val="28"/>
          <w:lang w:eastAsia="ru-RU"/>
        </w:rPr>
        <w:t>софинансирование</w:t>
      </w:r>
      <w:proofErr w:type="spellEnd"/>
      <w:r w:rsidRPr="001E3E50">
        <w:rPr>
          <w:rFonts w:ascii="Times New Roman" w:eastAsia="Times New Roman" w:hAnsi="Times New Roman" w:cs="Times New Roman"/>
          <w:i/>
          <w:sz w:val="28"/>
          <w:szCs w:val="28"/>
          <w:lang w:eastAsia="ru-RU"/>
        </w:rPr>
        <w:t xml:space="preserve"> местного бюджета</w:t>
      </w:r>
      <w:r w:rsidRPr="001E3E50">
        <w:rPr>
          <w:rFonts w:ascii="Times New Roman" w:eastAsia="Times New Roman" w:hAnsi="Times New Roman" w:cs="Times New Roman"/>
          <w:sz w:val="28"/>
          <w:szCs w:val="28"/>
          <w:lang w:eastAsia="ru-RU"/>
        </w:rPr>
        <w:t xml:space="preserve">) - </w:t>
      </w:r>
      <w:r w:rsidRPr="001E3E50">
        <w:rPr>
          <w:rFonts w:ascii="Times New Roman" w:eastAsia="Calibri" w:hAnsi="Times New Roman" w:cs="Times New Roman"/>
          <w:sz w:val="28"/>
          <w:szCs w:val="28"/>
          <w:lang w:eastAsia="ru-RU"/>
        </w:rPr>
        <w:t>7,378 млн.</w:t>
      </w:r>
      <w:r>
        <w:rPr>
          <w:rFonts w:ascii="Times New Roman" w:eastAsia="Calibri" w:hAnsi="Times New Roman" w:cs="Times New Roman"/>
          <w:sz w:val="28"/>
          <w:szCs w:val="28"/>
          <w:lang w:eastAsia="ru-RU"/>
        </w:rPr>
        <w:t xml:space="preserve"> </w:t>
      </w:r>
      <w:r w:rsidRPr="001E3E50">
        <w:rPr>
          <w:rFonts w:ascii="Times New Roman" w:eastAsia="Calibri" w:hAnsi="Times New Roman" w:cs="Times New Roman"/>
          <w:sz w:val="28"/>
          <w:szCs w:val="28"/>
          <w:lang w:eastAsia="ru-RU"/>
        </w:rPr>
        <w:t>руб.</w:t>
      </w:r>
    </w:p>
    <w:p w:rsidR="00E20039" w:rsidRPr="001E3E50" w:rsidRDefault="00E20039" w:rsidP="00E20039">
      <w:pPr>
        <w:spacing w:after="0" w:line="240" w:lineRule="auto"/>
        <w:ind w:firstLine="708"/>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 «Благоустройство дворовых территорий многоквартирных домов, общественных территорий и мест массового отдыха граждан (городских парков)» (</w:t>
      </w:r>
      <w:r w:rsidRPr="001E3E50">
        <w:rPr>
          <w:rFonts w:ascii="Times New Roman" w:eastAsia="Times New Roman" w:hAnsi="Times New Roman" w:cs="Times New Roman"/>
          <w:i/>
          <w:sz w:val="28"/>
          <w:szCs w:val="28"/>
          <w:lang w:eastAsia="ru-RU"/>
        </w:rPr>
        <w:t>местный бюджет</w:t>
      </w:r>
      <w:r w:rsidRPr="001E3E50">
        <w:rPr>
          <w:rFonts w:ascii="Times New Roman" w:eastAsia="Times New Roman" w:hAnsi="Times New Roman" w:cs="Times New Roman"/>
          <w:sz w:val="28"/>
          <w:szCs w:val="28"/>
          <w:lang w:eastAsia="ru-RU"/>
        </w:rPr>
        <w:t>) - 2,336 млн.</w:t>
      </w:r>
      <w:r>
        <w:rPr>
          <w:rFonts w:ascii="Times New Roman" w:eastAsia="Times New Roman" w:hAnsi="Times New Roman" w:cs="Times New Roman"/>
          <w:sz w:val="28"/>
          <w:szCs w:val="28"/>
          <w:lang w:eastAsia="ru-RU"/>
        </w:rPr>
        <w:t xml:space="preserve"> </w:t>
      </w:r>
      <w:r w:rsidRPr="001E3E50">
        <w:rPr>
          <w:rFonts w:ascii="Times New Roman" w:eastAsia="Times New Roman" w:hAnsi="Times New Roman" w:cs="Times New Roman"/>
          <w:sz w:val="28"/>
          <w:szCs w:val="28"/>
          <w:lang w:eastAsia="ru-RU"/>
        </w:rPr>
        <w:t>руб.</w:t>
      </w:r>
    </w:p>
    <w:p w:rsidR="00E20039" w:rsidRPr="001E3E50" w:rsidRDefault="00E20039" w:rsidP="00E20039">
      <w:pPr>
        <w:spacing w:after="0" w:line="240" w:lineRule="auto"/>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ab/>
      </w:r>
    </w:p>
    <w:p w:rsidR="00E20039" w:rsidRPr="001E3E50" w:rsidRDefault="00E20039" w:rsidP="00E20039">
      <w:pPr>
        <w:numPr>
          <w:ilvl w:val="0"/>
          <w:numId w:val="30"/>
        </w:numPr>
        <w:spacing w:after="0" w:line="240" w:lineRule="auto"/>
        <w:contextualSpacing/>
        <w:jc w:val="both"/>
        <w:rPr>
          <w:rFonts w:ascii="Times New Roman" w:eastAsia="Times New Roman" w:hAnsi="Times New Roman" w:cs="Times New Roman"/>
          <w:sz w:val="28"/>
          <w:szCs w:val="28"/>
          <w:u w:val="single"/>
          <w:lang w:eastAsia="ru-RU"/>
        </w:rPr>
      </w:pPr>
      <w:r w:rsidRPr="001E3E50">
        <w:rPr>
          <w:rFonts w:ascii="Times New Roman" w:eastAsia="Times New Roman" w:hAnsi="Times New Roman" w:cs="Times New Roman"/>
          <w:sz w:val="28"/>
          <w:szCs w:val="28"/>
          <w:u w:val="single"/>
          <w:lang w:eastAsia="ru-RU"/>
        </w:rPr>
        <w:t>По общественным территориям:</w:t>
      </w:r>
    </w:p>
    <w:p w:rsidR="00E20039" w:rsidRPr="001E3E50" w:rsidRDefault="00E20039" w:rsidP="00E20039">
      <w:pPr>
        <w:spacing w:after="0" w:line="240" w:lineRule="auto"/>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ab/>
      </w:r>
      <w:r w:rsidRPr="001E3E50">
        <w:rPr>
          <w:rFonts w:ascii="Times New Roman" w:eastAsia="Calibri" w:hAnsi="Times New Roman" w:cs="Times New Roman"/>
          <w:sz w:val="28"/>
          <w:szCs w:val="28"/>
          <w:lang w:eastAsia="ru-RU"/>
        </w:rPr>
        <w:t>Соглашение с министерством ЖКХ области подписано от 24.01.2024 на выделение финансирования всех уровней бюджета в сумме 21,372 млн.</w:t>
      </w:r>
      <w:r>
        <w:rPr>
          <w:rFonts w:ascii="Times New Roman" w:eastAsia="Calibri" w:hAnsi="Times New Roman" w:cs="Times New Roman"/>
          <w:sz w:val="28"/>
          <w:szCs w:val="28"/>
          <w:lang w:eastAsia="ru-RU"/>
        </w:rPr>
        <w:t xml:space="preserve"> </w:t>
      </w:r>
      <w:r w:rsidRPr="001E3E50">
        <w:rPr>
          <w:rFonts w:ascii="Times New Roman" w:eastAsia="Calibri" w:hAnsi="Times New Roman" w:cs="Times New Roman"/>
          <w:sz w:val="28"/>
          <w:szCs w:val="28"/>
          <w:lang w:eastAsia="ru-RU"/>
        </w:rPr>
        <w:t xml:space="preserve">руб.  по благоустройству территории </w:t>
      </w:r>
      <w:r w:rsidRPr="001E3E50">
        <w:rPr>
          <w:rFonts w:ascii="Times New Roman" w:eastAsia="Times New Roman" w:hAnsi="Times New Roman" w:cs="Times New Roman"/>
          <w:sz w:val="28"/>
          <w:szCs w:val="28"/>
          <w:lang w:eastAsia="ru-RU"/>
        </w:rPr>
        <w:t xml:space="preserve">в п. </w:t>
      </w:r>
      <w:proofErr w:type="spellStart"/>
      <w:r w:rsidRPr="001E3E50">
        <w:rPr>
          <w:rFonts w:ascii="Times New Roman" w:eastAsia="Times New Roman" w:hAnsi="Times New Roman" w:cs="Times New Roman"/>
          <w:sz w:val="28"/>
          <w:szCs w:val="28"/>
          <w:lang w:eastAsia="ru-RU"/>
        </w:rPr>
        <w:t>Суражевка</w:t>
      </w:r>
      <w:proofErr w:type="spellEnd"/>
      <w:r w:rsidRPr="001E3E50">
        <w:rPr>
          <w:rFonts w:ascii="Times New Roman" w:eastAsia="Times New Roman" w:hAnsi="Times New Roman" w:cs="Times New Roman"/>
          <w:sz w:val="28"/>
          <w:szCs w:val="28"/>
          <w:lang w:eastAsia="ru-RU"/>
        </w:rPr>
        <w:t xml:space="preserve"> по ул. Куйбышева – ул. Большая.</w:t>
      </w:r>
    </w:p>
    <w:p w:rsidR="00E20039" w:rsidRPr="001E3E50" w:rsidRDefault="00E20039" w:rsidP="00E20039">
      <w:pPr>
        <w:spacing w:after="0" w:line="240" w:lineRule="auto"/>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ab/>
        <w:t>Дизайн-проект разработан в 2023 году АНО «Центр развития территорий Амурской области».</w:t>
      </w:r>
    </w:p>
    <w:p w:rsidR="00E20039" w:rsidRPr="001E3E50" w:rsidRDefault="00E20039" w:rsidP="00E20039">
      <w:pPr>
        <w:spacing w:after="0" w:line="240" w:lineRule="auto"/>
        <w:jc w:val="both"/>
        <w:rPr>
          <w:rFonts w:ascii="Times New Roman" w:eastAsia="Calibri" w:hAnsi="Times New Roman" w:cs="Times New Roman"/>
          <w:sz w:val="28"/>
          <w:szCs w:val="28"/>
          <w:lang w:eastAsia="ru-RU"/>
        </w:rPr>
      </w:pPr>
      <w:r w:rsidRPr="001E3E50">
        <w:rPr>
          <w:rFonts w:ascii="Times New Roman" w:eastAsia="Times New Roman" w:hAnsi="Times New Roman" w:cs="Times New Roman"/>
          <w:sz w:val="28"/>
          <w:szCs w:val="28"/>
          <w:lang w:eastAsia="ru-RU"/>
        </w:rPr>
        <w:tab/>
        <w:t xml:space="preserve"> </w:t>
      </w:r>
      <w:r w:rsidRPr="001E3E50">
        <w:rPr>
          <w:rFonts w:ascii="Times New Roman" w:eastAsia="Calibri" w:hAnsi="Times New Roman" w:cs="Times New Roman"/>
          <w:sz w:val="28"/>
          <w:szCs w:val="28"/>
          <w:lang w:eastAsia="ru-RU"/>
        </w:rPr>
        <w:t>Проектно-сметная документация разработана ООО «</w:t>
      </w:r>
      <w:proofErr w:type="spellStart"/>
      <w:r w:rsidRPr="001E3E50">
        <w:rPr>
          <w:rFonts w:ascii="Times New Roman" w:eastAsia="Calibri" w:hAnsi="Times New Roman" w:cs="Times New Roman"/>
          <w:sz w:val="28"/>
          <w:szCs w:val="28"/>
          <w:lang w:eastAsia="ru-RU"/>
        </w:rPr>
        <w:t>Гражданпроект</w:t>
      </w:r>
      <w:proofErr w:type="spellEnd"/>
      <w:r w:rsidRPr="001E3E50">
        <w:rPr>
          <w:rFonts w:ascii="Times New Roman" w:eastAsia="Calibri" w:hAnsi="Times New Roman" w:cs="Times New Roman"/>
          <w:sz w:val="28"/>
          <w:szCs w:val="28"/>
          <w:lang w:eastAsia="ru-RU"/>
        </w:rPr>
        <w:t xml:space="preserve">». </w:t>
      </w:r>
    </w:p>
    <w:p w:rsidR="00E20039" w:rsidRPr="001E3E50" w:rsidRDefault="00E20039" w:rsidP="00E20039">
      <w:pPr>
        <w:spacing w:after="0" w:line="240" w:lineRule="auto"/>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ab/>
        <w:t xml:space="preserve"> На 31.01.2024 ведётся корректировка проектной документации</w:t>
      </w:r>
      <w:r>
        <w:rPr>
          <w:rFonts w:ascii="Times New Roman" w:eastAsia="Times New Roman" w:hAnsi="Times New Roman" w:cs="Times New Roman"/>
          <w:sz w:val="28"/>
          <w:szCs w:val="28"/>
          <w:lang w:eastAsia="ru-RU"/>
        </w:rPr>
        <w:t>,</w:t>
      </w:r>
      <w:r w:rsidRPr="001E3E50">
        <w:rPr>
          <w:rFonts w:ascii="Times New Roman" w:eastAsia="Times New Roman" w:hAnsi="Times New Roman" w:cs="Times New Roman"/>
          <w:sz w:val="28"/>
          <w:szCs w:val="28"/>
          <w:lang w:eastAsia="ru-RU"/>
        </w:rPr>
        <w:t xml:space="preserve"> согласно выделенных лимитов финансирования. Проект состоит из 2 этапов.</w:t>
      </w:r>
    </w:p>
    <w:p w:rsidR="00E20039" w:rsidRPr="001E3E50" w:rsidRDefault="00E20039" w:rsidP="00E20039">
      <w:pPr>
        <w:spacing w:after="0" w:line="240" w:lineRule="auto"/>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ab/>
        <w:t xml:space="preserve">В 2024 году запланировано выполнить первый этап благоустройства с устройством зоны отдыха и спортивной зоны (согласно рейтингового голосования 2023 года), второй этап – устройство детской площадки включено в рейтинговое голосование 2024 года, с реализацией проекта в 2025 году.     </w:t>
      </w:r>
    </w:p>
    <w:p w:rsidR="00E20039" w:rsidRPr="001E3E50" w:rsidRDefault="00E20039" w:rsidP="00E20039">
      <w:pPr>
        <w:spacing w:after="0" w:line="240" w:lineRule="auto"/>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w:t>
      </w:r>
    </w:p>
    <w:p w:rsidR="00E20039" w:rsidRPr="001E3E50" w:rsidRDefault="00E20039" w:rsidP="00E20039">
      <w:pPr>
        <w:numPr>
          <w:ilvl w:val="0"/>
          <w:numId w:val="30"/>
        </w:numPr>
        <w:spacing w:after="0" w:line="240" w:lineRule="auto"/>
        <w:contextualSpacing/>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u w:val="single"/>
          <w:lang w:eastAsia="ru-RU"/>
        </w:rPr>
        <w:t>По детским площадкам на дворовых территориях</w:t>
      </w:r>
      <w:r w:rsidRPr="001E3E50">
        <w:rPr>
          <w:rFonts w:ascii="Times New Roman" w:eastAsia="Times New Roman" w:hAnsi="Times New Roman" w:cs="Times New Roman"/>
          <w:sz w:val="28"/>
          <w:szCs w:val="28"/>
          <w:lang w:eastAsia="ru-RU"/>
        </w:rPr>
        <w:t xml:space="preserve">: </w:t>
      </w:r>
    </w:p>
    <w:p w:rsidR="00E20039" w:rsidRPr="001E3E50" w:rsidRDefault="00E20039" w:rsidP="00E20039">
      <w:pPr>
        <w:spacing w:after="0" w:line="240" w:lineRule="auto"/>
        <w:jc w:val="both"/>
        <w:rPr>
          <w:rFonts w:ascii="Times New Roman" w:eastAsia="Calibri" w:hAnsi="Times New Roman" w:cs="Times New Roman"/>
          <w:b/>
          <w:sz w:val="28"/>
          <w:szCs w:val="28"/>
          <w:lang w:eastAsia="ru-RU"/>
        </w:rPr>
      </w:pPr>
      <w:r w:rsidRPr="001E3E50">
        <w:rPr>
          <w:rFonts w:ascii="Times New Roman" w:eastAsia="Calibri" w:hAnsi="Times New Roman" w:cs="Times New Roman"/>
          <w:b/>
          <w:sz w:val="28"/>
          <w:szCs w:val="28"/>
          <w:lang w:eastAsia="ru-RU"/>
        </w:rPr>
        <w:tab/>
      </w:r>
      <w:r w:rsidRPr="001E3E50">
        <w:rPr>
          <w:rFonts w:ascii="Times New Roman" w:eastAsia="Calibri" w:hAnsi="Times New Roman" w:cs="Times New Roman"/>
          <w:sz w:val="28"/>
          <w:szCs w:val="28"/>
          <w:lang w:eastAsia="ru-RU"/>
        </w:rPr>
        <w:t>С 2024 года меняется условия выделения финансирования из ФБ.</w:t>
      </w:r>
    </w:p>
    <w:p w:rsidR="00E20039" w:rsidRPr="001E3E50" w:rsidRDefault="00E20039" w:rsidP="00E20039">
      <w:pPr>
        <w:spacing w:after="0" w:line="240" w:lineRule="auto"/>
        <w:jc w:val="both"/>
        <w:rPr>
          <w:rFonts w:ascii="Times New Roman" w:eastAsia="Calibri" w:hAnsi="Times New Roman" w:cs="Times New Roman"/>
          <w:sz w:val="28"/>
          <w:szCs w:val="28"/>
          <w:lang w:eastAsia="ru-RU"/>
        </w:rPr>
      </w:pPr>
      <w:r w:rsidRPr="001E3E50">
        <w:rPr>
          <w:rFonts w:ascii="Times New Roman" w:eastAsia="Calibri" w:hAnsi="Times New Roman" w:cs="Times New Roman"/>
          <w:sz w:val="28"/>
          <w:szCs w:val="28"/>
          <w:lang w:eastAsia="ru-RU"/>
        </w:rPr>
        <w:t xml:space="preserve">      Ранее был – иной межбюджетный трансфер проекта «1000 дворов» (</w:t>
      </w:r>
      <w:proofErr w:type="spellStart"/>
      <w:r w:rsidRPr="001E3E50">
        <w:rPr>
          <w:rFonts w:ascii="Times New Roman" w:eastAsia="Calibri" w:hAnsi="Times New Roman" w:cs="Times New Roman"/>
          <w:sz w:val="28"/>
          <w:szCs w:val="28"/>
          <w:lang w:eastAsia="ru-RU"/>
        </w:rPr>
        <w:t>софинансирование</w:t>
      </w:r>
      <w:proofErr w:type="spellEnd"/>
      <w:r w:rsidRPr="001E3E50">
        <w:rPr>
          <w:rFonts w:ascii="Times New Roman" w:eastAsia="Calibri" w:hAnsi="Times New Roman" w:cs="Times New Roman"/>
          <w:sz w:val="28"/>
          <w:szCs w:val="28"/>
          <w:lang w:eastAsia="ru-RU"/>
        </w:rPr>
        <w:t xml:space="preserve"> – 0).</w:t>
      </w:r>
    </w:p>
    <w:p w:rsidR="00E20039" w:rsidRPr="001E3E50" w:rsidRDefault="00E20039" w:rsidP="00E20039">
      <w:pPr>
        <w:spacing w:after="0" w:line="240" w:lineRule="auto"/>
        <w:jc w:val="both"/>
        <w:rPr>
          <w:rFonts w:ascii="Times New Roman" w:eastAsia="Calibri" w:hAnsi="Times New Roman" w:cs="Times New Roman"/>
          <w:sz w:val="28"/>
          <w:szCs w:val="28"/>
        </w:rPr>
      </w:pPr>
      <w:r w:rsidRPr="001E3E50">
        <w:rPr>
          <w:rFonts w:ascii="Times New Roman" w:eastAsia="Calibri" w:hAnsi="Times New Roman" w:cs="Times New Roman"/>
          <w:sz w:val="28"/>
          <w:szCs w:val="28"/>
          <w:lang w:eastAsia="ru-RU"/>
        </w:rPr>
        <w:t xml:space="preserve">      С 2024 года – субсидия </w:t>
      </w:r>
      <w:r w:rsidRPr="001E3E50">
        <w:rPr>
          <w:rFonts w:ascii="Times New Roman" w:eastAsia="Calibri" w:hAnsi="Times New Roman" w:cs="Times New Roman"/>
          <w:sz w:val="28"/>
          <w:szCs w:val="28"/>
        </w:rPr>
        <w:t>в части благоустройства дальневосточных дворов.</w:t>
      </w:r>
    </w:p>
    <w:p w:rsidR="00E20039" w:rsidRPr="001E3E50" w:rsidRDefault="00E20039" w:rsidP="00E20039">
      <w:pPr>
        <w:spacing w:after="0" w:line="240" w:lineRule="auto"/>
        <w:jc w:val="both"/>
        <w:rPr>
          <w:rFonts w:ascii="Times New Roman" w:eastAsia="Calibri" w:hAnsi="Times New Roman" w:cs="Times New Roman"/>
          <w:sz w:val="28"/>
          <w:szCs w:val="28"/>
          <w:lang w:eastAsia="ru-RU"/>
        </w:rPr>
      </w:pPr>
      <w:r w:rsidRPr="001E3E50">
        <w:rPr>
          <w:rFonts w:ascii="Times New Roman" w:eastAsia="Calibri" w:hAnsi="Times New Roman" w:cs="Times New Roman"/>
          <w:sz w:val="28"/>
          <w:szCs w:val="28"/>
        </w:rPr>
        <w:t xml:space="preserve">      </w:t>
      </w:r>
      <w:proofErr w:type="spellStart"/>
      <w:r w:rsidRPr="001E3E50">
        <w:rPr>
          <w:rFonts w:ascii="Times New Roman" w:eastAsia="Calibri" w:hAnsi="Times New Roman" w:cs="Times New Roman"/>
          <w:sz w:val="28"/>
          <w:szCs w:val="28"/>
        </w:rPr>
        <w:t>Софинансирование</w:t>
      </w:r>
      <w:proofErr w:type="spellEnd"/>
      <w:r w:rsidRPr="001E3E50">
        <w:rPr>
          <w:rFonts w:ascii="Times New Roman" w:eastAsia="Calibri" w:hAnsi="Times New Roman" w:cs="Times New Roman"/>
          <w:sz w:val="28"/>
          <w:szCs w:val="28"/>
        </w:rPr>
        <w:t xml:space="preserve">   </w:t>
      </w:r>
      <w:r w:rsidRPr="001E3E50">
        <w:rPr>
          <w:rFonts w:ascii="Times New Roman" w:eastAsia="Calibri" w:hAnsi="Times New Roman" w:cs="Times New Roman"/>
          <w:sz w:val="28"/>
          <w:szCs w:val="28"/>
          <w:lang w:eastAsia="ru-RU"/>
        </w:rPr>
        <w:t xml:space="preserve">местного бюджета – 1%.  </w:t>
      </w:r>
    </w:p>
    <w:p w:rsidR="00E20039" w:rsidRPr="001E3E50" w:rsidRDefault="00E20039" w:rsidP="00E20039">
      <w:pPr>
        <w:spacing w:after="0" w:line="240" w:lineRule="auto"/>
        <w:jc w:val="both"/>
        <w:rPr>
          <w:rFonts w:ascii="Times New Roman" w:eastAsia="Calibri" w:hAnsi="Times New Roman" w:cs="Times New Roman"/>
          <w:sz w:val="28"/>
          <w:szCs w:val="28"/>
          <w:lang w:eastAsia="ru-RU"/>
        </w:rPr>
      </w:pPr>
      <w:r w:rsidRPr="001E3E50">
        <w:rPr>
          <w:rFonts w:ascii="Times New Roman" w:eastAsia="Calibri" w:hAnsi="Times New Roman" w:cs="Times New Roman"/>
          <w:sz w:val="28"/>
          <w:szCs w:val="28"/>
          <w:lang w:eastAsia="ru-RU"/>
        </w:rPr>
        <w:t xml:space="preserve">     Выделено финансирование всех уровней бюджета в сумме 7,378 млн.</w:t>
      </w:r>
      <w:r>
        <w:rPr>
          <w:rFonts w:ascii="Times New Roman" w:eastAsia="Calibri" w:hAnsi="Times New Roman" w:cs="Times New Roman"/>
          <w:sz w:val="28"/>
          <w:szCs w:val="28"/>
          <w:lang w:eastAsia="ru-RU"/>
        </w:rPr>
        <w:t xml:space="preserve"> </w:t>
      </w:r>
      <w:r w:rsidRPr="001E3E50">
        <w:rPr>
          <w:rFonts w:ascii="Times New Roman" w:eastAsia="Calibri" w:hAnsi="Times New Roman" w:cs="Times New Roman"/>
          <w:sz w:val="28"/>
          <w:szCs w:val="28"/>
          <w:lang w:eastAsia="ru-RU"/>
        </w:rPr>
        <w:t>руб. на 1 (одну) территорию по ул. Комсомольская,38.</w:t>
      </w:r>
    </w:p>
    <w:p w:rsidR="00E20039" w:rsidRPr="001E3E50" w:rsidRDefault="00E20039" w:rsidP="00E20039">
      <w:pPr>
        <w:spacing w:after="0" w:line="240" w:lineRule="auto"/>
        <w:jc w:val="both"/>
        <w:rPr>
          <w:rFonts w:ascii="Times New Roman" w:eastAsia="Calibri" w:hAnsi="Times New Roman" w:cs="Times New Roman"/>
          <w:sz w:val="28"/>
          <w:szCs w:val="28"/>
          <w:lang w:eastAsia="ru-RU"/>
        </w:rPr>
      </w:pPr>
      <w:r w:rsidRPr="001E3E50">
        <w:rPr>
          <w:rFonts w:ascii="Times New Roman" w:eastAsia="Calibri" w:hAnsi="Times New Roman" w:cs="Times New Roman"/>
          <w:sz w:val="28"/>
          <w:szCs w:val="28"/>
          <w:lang w:eastAsia="ru-RU"/>
        </w:rPr>
        <w:tab/>
        <w:t xml:space="preserve"> В настоящее время завершается корректировка разработки дизайн-проекта и сметной документации на основании предложений собственников жилья.   </w:t>
      </w:r>
    </w:p>
    <w:p w:rsidR="00E20039" w:rsidRPr="001E3E50" w:rsidRDefault="00E20039" w:rsidP="00E20039">
      <w:pPr>
        <w:spacing w:after="0" w:line="240" w:lineRule="auto"/>
        <w:jc w:val="both"/>
        <w:rPr>
          <w:rFonts w:ascii="Times New Roman" w:eastAsia="Calibri" w:hAnsi="Times New Roman" w:cs="Times New Roman"/>
          <w:sz w:val="28"/>
          <w:szCs w:val="28"/>
          <w:lang w:eastAsia="ru-RU"/>
        </w:rPr>
      </w:pPr>
      <w:r w:rsidRPr="001E3E50">
        <w:rPr>
          <w:rFonts w:ascii="Times New Roman" w:eastAsia="Calibri" w:hAnsi="Times New Roman" w:cs="Times New Roman"/>
          <w:sz w:val="28"/>
          <w:szCs w:val="28"/>
          <w:lang w:eastAsia="ru-RU"/>
        </w:rPr>
        <w:tab/>
      </w:r>
      <w:r w:rsidRPr="001E3E50">
        <w:rPr>
          <w:rFonts w:ascii="Times New Roman" w:eastAsia="Calibri" w:hAnsi="Times New Roman" w:cs="Times New Roman"/>
          <w:spacing w:val="-6"/>
          <w:sz w:val="28"/>
          <w:szCs w:val="28"/>
          <w:lang w:eastAsia="ru-RU"/>
        </w:rPr>
        <w:t>С 2024 года одним из условий участие в программе является уст</w:t>
      </w:r>
      <w:r w:rsidRPr="001E3E50">
        <w:rPr>
          <w:rFonts w:ascii="Times New Roman" w:eastAsia="Calibri" w:hAnsi="Times New Roman" w:cs="Times New Roman"/>
          <w:sz w:val="28"/>
          <w:szCs w:val="28"/>
          <w:lang w:eastAsia="ru-RU"/>
        </w:rPr>
        <w:t xml:space="preserve">ановка систем видеонаблюдении на дворах с выходом на детские площадки за счет средств собственников домов.    </w:t>
      </w:r>
    </w:p>
    <w:p w:rsidR="00E20039" w:rsidRPr="001E3E50" w:rsidRDefault="00E20039" w:rsidP="00E20039">
      <w:pPr>
        <w:spacing w:after="0" w:line="240" w:lineRule="auto"/>
        <w:ind w:firstLine="709"/>
        <w:jc w:val="both"/>
        <w:rPr>
          <w:rFonts w:ascii="Times New Roman" w:eastAsia="Calibri" w:hAnsi="Times New Roman" w:cs="Times New Roman"/>
          <w:sz w:val="28"/>
          <w:szCs w:val="28"/>
          <w:lang w:eastAsia="ru-RU"/>
        </w:rPr>
      </w:pPr>
      <w:r w:rsidRPr="001E3E50">
        <w:rPr>
          <w:rFonts w:ascii="Times New Roman" w:eastAsia="Calibri" w:hAnsi="Times New Roman" w:cs="Times New Roman"/>
          <w:sz w:val="28"/>
          <w:szCs w:val="28"/>
          <w:lang w:eastAsia="ru-RU"/>
        </w:rPr>
        <w:lastRenderedPageBreak/>
        <w:t xml:space="preserve">По ул. Комсомольская,38 камера видеонаблюдения с выходом на детскую площадку – имеется, установлена в 2021 году. </w:t>
      </w:r>
    </w:p>
    <w:p w:rsidR="00E20039" w:rsidRPr="001E3E50" w:rsidRDefault="00E20039" w:rsidP="00E20039">
      <w:pPr>
        <w:spacing w:after="0" w:line="240" w:lineRule="auto"/>
        <w:ind w:firstLine="709"/>
        <w:jc w:val="both"/>
        <w:rPr>
          <w:rFonts w:ascii="Times New Roman" w:eastAsia="Calibri" w:hAnsi="Times New Roman" w:cs="Times New Roman"/>
          <w:sz w:val="28"/>
          <w:szCs w:val="28"/>
          <w:lang w:eastAsia="ru-RU"/>
        </w:rPr>
      </w:pPr>
    </w:p>
    <w:p w:rsidR="00E20039" w:rsidRPr="001E3E50" w:rsidRDefault="00E20039" w:rsidP="00E20039">
      <w:pPr>
        <w:numPr>
          <w:ilvl w:val="0"/>
          <w:numId w:val="30"/>
        </w:numPr>
        <w:spacing w:after="0" w:line="240" w:lineRule="auto"/>
        <w:contextualSpacing/>
        <w:jc w:val="both"/>
        <w:rPr>
          <w:rFonts w:ascii="Times New Roman" w:eastAsia="Calibri" w:hAnsi="Times New Roman" w:cs="Times New Roman"/>
          <w:sz w:val="28"/>
          <w:szCs w:val="28"/>
          <w:u w:val="single"/>
          <w:lang w:eastAsia="ru-RU"/>
        </w:rPr>
      </w:pPr>
      <w:r w:rsidRPr="001E3E50">
        <w:rPr>
          <w:rFonts w:ascii="Times New Roman" w:eastAsia="Times New Roman" w:hAnsi="Times New Roman" w:cs="Times New Roman"/>
          <w:sz w:val="28"/>
          <w:szCs w:val="28"/>
          <w:u w:val="single"/>
          <w:lang w:eastAsia="ru-RU"/>
        </w:rPr>
        <w:t xml:space="preserve">Конкурсы </w:t>
      </w:r>
      <w:r w:rsidRPr="001E3E50">
        <w:rPr>
          <w:rFonts w:ascii="Times New Roman" w:eastAsia="Times New Roman" w:hAnsi="Times New Roman" w:cs="Times New Roman"/>
          <w:bCs/>
          <w:sz w:val="28"/>
          <w:szCs w:val="28"/>
          <w:u w:val="single"/>
          <w:lang w:eastAsia="ru-RU"/>
        </w:rPr>
        <w:t>«Сказка в каждый двор» и «Чисто в каждом дворе»:</w:t>
      </w:r>
    </w:p>
    <w:p w:rsidR="00E20039" w:rsidRPr="001E3E50" w:rsidRDefault="00E20039" w:rsidP="00E20039">
      <w:pPr>
        <w:spacing w:after="0" w:line="240" w:lineRule="auto"/>
        <w:contextualSpacing/>
        <w:jc w:val="both"/>
        <w:rPr>
          <w:rFonts w:ascii="Times New Roman" w:eastAsia="Times New Roman" w:hAnsi="Times New Roman" w:cs="Times New Roman"/>
          <w:bCs/>
          <w:sz w:val="28"/>
          <w:szCs w:val="28"/>
          <w:lang w:eastAsia="ru-RU"/>
        </w:rPr>
      </w:pPr>
      <w:r w:rsidRPr="001E3E50">
        <w:rPr>
          <w:rFonts w:ascii="Times New Roman" w:eastAsia="Calibri" w:hAnsi="Times New Roman" w:cs="Times New Roman"/>
          <w:sz w:val="28"/>
          <w:szCs w:val="28"/>
          <w:lang w:eastAsia="ru-RU"/>
        </w:rPr>
        <w:tab/>
        <w:t xml:space="preserve">Первый конкурс </w:t>
      </w:r>
      <w:r w:rsidRPr="001E3E50">
        <w:rPr>
          <w:rFonts w:ascii="Times New Roman" w:eastAsia="Times New Roman" w:hAnsi="Times New Roman" w:cs="Times New Roman"/>
          <w:bCs/>
          <w:sz w:val="28"/>
          <w:szCs w:val="28"/>
          <w:lang w:eastAsia="ru-RU"/>
        </w:rPr>
        <w:t>«Сказка в каждый двор» проведен в декабре 2023 года с реализацией в 2024 году.  Победители 4 дома (0,7 млн.</w:t>
      </w:r>
      <w:r>
        <w:rPr>
          <w:rFonts w:ascii="Times New Roman" w:eastAsia="Times New Roman" w:hAnsi="Times New Roman" w:cs="Times New Roman"/>
          <w:bCs/>
          <w:sz w:val="28"/>
          <w:szCs w:val="28"/>
          <w:lang w:eastAsia="ru-RU"/>
        </w:rPr>
        <w:t xml:space="preserve"> </w:t>
      </w:r>
      <w:proofErr w:type="spellStart"/>
      <w:r w:rsidRPr="001E3E50">
        <w:rPr>
          <w:rFonts w:ascii="Times New Roman" w:eastAsia="Times New Roman" w:hAnsi="Times New Roman" w:cs="Times New Roman"/>
          <w:bCs/>
          <w:sz w:val="28"/>
          <w:szCs w:val="28"/>
          <w:lang w:eastAsia="ru-RU"/>
        </w:rPr>
        <w:t>руб</w:t>
      </w:r>
      <w:proofErr w:type="spellEnd"/>
      <w:r w:rsidRPr="001E3E50">
        <w:rPr>
          <w:rFonts w:ascii="Times New Roman" w:eastAsia="Times New Roman" w:hAnsi="Times New Roman" w:cs="Times New Roman"/>
          <w:bCs/>
          <w:sz w:val="28"/>
          <w:szCs w:val="28"/>
          <w:lang w:eastAsia="ru-RU"/>
        </w:rPr>
        <w:t>).</w:t>
      </w:r>
    </w:p>
    <w:p w:rsidR="00E20039" w:rsidRPr="001E3E50" w:rsidRDefault="00E20039" w:rsidP="00E20039">
      <w:pPr>
        <w:spacing w:after="0" w:line="240" w:lineRule="auto"/>
        <w:contextualSpacing/>
        <w:jc w:val="both"/>
        <w:rPr>
          <w:rFonts w:ascii="Times New Roman" w:eastAsia="Calibri" w:hAnsi="Times New Roman" w:cs="Times New Roman"/>
          <w:sz w:val="28"/>
          <w:szCs w:val="28"/>
          <w:lang w:eastAsia="ru-RU"/>
        </w:rPr>
      </w:pPr>
      <w:r w:rsidRPr="001E3E50">
        <w:rPr>
          <w:rFonts w:ascii="Times New Roman" w:eastAsia="Times New Roman" w:hAnsi="Times New Roman" w:cs="Times New Roman"/>
          <w:bCs/>
          <w:sz w:val="28"/>
          <w:szCs w:val="28"/>
          <w:lang w:eastAsia="ru-RU"/>
        </w:rPr>
        <w:tab/>
        <w:t xml:space="preserve">Второй конкурс «Чисто в каждом дворе» будет проведен в летний период. </w:t>
      </w:r>
    </w:p>
    <w:p w:rsidR="00E20039" w:rsidRDefault="00E20039" w:rsidP="00E20039">
      <w:pPr>
        <w:spacing w:after="0" w:line="240" w:lineRule="auto"/>
        <w:ind w:firstLine="709"/>
        <w:jc w:val="both"/>
        <w:rPr>
          <w:rFonts w:ascii="Times New Roman" w:eastAsia="Times New Roman" w:hAnsi="Times New Roman" w:cs="Times New Roman"/>
          <w:caps/>
          <w:sz w:val="28"/>
          <w:szCs w:val="28"/>
          <w:lang w:eastAsia="ru-RU"/>
        </w:rPr>
      </w:pPr>
    </w:p>
    <w:p w:rsidR="005428C4" w:rsidRPr="00CB3A74" w:rsidRDefault="005428C4" w:rsidP="00651F53">
      <w:pPr>
        <w:spacing w:after="0" w:line="276" w:lineRule="auto"/>
        <w:contextualSpacing/>
        <w:jc w:val="center"/>
        <w:rPr>
          <w:rFonts w:ascii="Times New Roman" w:hAnsi="Times New Roman" w:cs="Times New Roman"/>
          <w:b/>
          <w:sz w:val="28"/>
          <w:szCs w:val="28"/>
        </w:rPr>
      </w:pPr>
    </w:p>
    <w:p w:rsidR="00EB40AB" w:rsidRPr="00CB3A74" w:rsidRDefault="00EB40AB" w:rsidP="00651F53">
      <w:pPr>
        <w:spacing w:after="0" w:line="276" w:lineRule="auto"/>
        <w:contextualSpacing/>
        <w:jc w:val="center"/>
        <w:rPr>
          <w:rFonts w:ascii="Times New Roman" w:hAnsi="Times New Roman" w:cs="Times New Roman"/>
          <w:b/>
          <w:sz w:val="28"/>
          <w:szCs w:val="28"/>
        </w:rPr>
      </w:pPr>
      <w:bookmarkStart w:id="16" w:name="_Toc136269952"/>
      <w:r w:rsidRPr="00CB3A74">
        <w:rPr>
          <w:rStyle w:val="10"/>
          <w:rFonts w:eastAsiaTheme="minorHAnsi"/>
          <w:sz w:val="28"/>
          <w:szCs w:val="28"/>
        </w:rPr>
        <w:t>Озеленение г</w:t>
      </w:r>
      <w:r w:rsidR="00832363" w:rsidRPr="00CB3A74">
        <w:rPr>
          <w:rStyle w:val="10"/>
          <w:rFonts w:eastAsiaTheme="minorHAnsi"/>
          <w:sz w:val="28"/>
          <w:szCs w:val="28"/>
        </w:rPr>
        <w:t>орода</w:t>
      </w:r>
      <w:bookmarkEnd w:id="16"/>
      <w:r w:rsidR="00E20039">
        <w:rPr>
          <w:rFonts w:ascii="Times New Roman" w:hAnsi="Times New Roman" w:cs="Times New Roman"/>
          <w:b/>
          <w:sz w:val="28"/>
          <w:szCs w:val="28"/>
        </w:rPr>
        <w:t xml:space="preserve"> </w:t>
      </w:r>
    </w:p>
    <w:p w:rsidR="00832363" w:rsidRPr="00CB3A74" w:rsidRDefault="00832363" w:rsidP="00651F53">
      <w:pPr>
        <w:spacing w:after="0" w:line="276" w:lineRule="auto"/>
        <w:contextualSpacing/>
        <w:jc w:val="center"/>
        <w:rPr>
          <w:rFonts w:ascii="Times New Roman" w:hAnsi="Times New Roman" w:cs="Times New Roman"/>
          <w:b/>
          <w:sz w:val="28"/>
          <w:szCs w:val="28"/>
        </w:rPr>
      </w:pPr>
    </w:p>
    <w:p w:rsidR="00E20039" w:rsidRPr="001E3E50" w:rsidRDefault="00E20039" w:rsidP="00E20039">
      <w:pPr>
        <w:spacing w:after="0" w:line="240" w:lineRule="auto"/>
        <w:ind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Мероприятия в части благоустройства и озеленения территории города на сумму </w:t>
      </w:r>
      <w:r w:rsidRPr="00131EDC">
        <w:rPr>
          <w:rFonts w:ascii="Times New Roman" w:eastAsia="Times New Roman" w:hAnsi="Times New Roman" w:cs="Times New Roman"/>
          <w:sz w:val="28"/>
          <w:szCs w:val="28"/>
          <w:lang w:eastAsia="ru-RU"/>
        </w:rPr>
        <w:t>26 804,5</w:t>
      </w:r>
      <w:r w:rsidRPr="001E3E50">
        <w:rPr>
          <w:rFonts w:ascii="Times New Roman" w:eastAsia="Times New Roman" w:hAnsi="Times New Roman" w:cs="Times New Roman"/>
          <w:sz w:val="28"/>
          <w:szCs w:val="28"/>
          <w:lang w:eastAsia="ru-RU"/>
        </w:rPr>
        <w:t xml:space="preserve"> тыс. руб.:</w:t>
      </w:r>
    </w:p>
    <w:p w:rsidR="00E20039" w:rsidRPr="001E3E50" w:rsidRDefault="00E20039" w:rsidP="00E20039">
      <w:pPr>
        <w:spacing w:after="0" w:line="240" w:lineRule="auto"/>
        <w:ind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проведены работы по посадке цветочной рассады и содержанию цветов, высаженных на территории города Свободного. </w:t>
      </w:r>
      <w:r w:rsidRPr="00EC2171">
        <w:rPr>
          <w:rFonts w:ascii="Times New Roman" w:eastAsia="Times New Roman" w:hAnsi="Times New Roman" w:cs="Times New Roman"/>
          <w:sz w:val="28"/>
          <w:szCs w:val="28"/>
          <w:lang w:eastAsia="ru-RU"/>
        </w:rPr>
        <w:t xml:space="preserve">ул. К. Маркса, 20, пл. им. Лазо, магазин "Визит", Мемориал Славы, ул. Ленина 69 - зеленая зона, мемориальный комплекс войнам </w:t>
      </w:r>
      <w:proofErr w:type="spellStart"/>
      <w:r w:rsidRPr="00EC2171">
        <w:rPr>
          <w:rFonts w:ascii="Times New Roman" w:eastAsia="Times New Roman" w:hAnsi="Times New Roman" w:cs="Times New Roman"/>
          <w:sz w:val="28"/>
          <w:szCs w:val="28"/>
          <w:lang w:eastAsia="ru-RU"/>
        </w:rPr>
        <w:t>Свободненцам</w:t>
      </w:r>
      <w:proofErr w:type="spellEnd"/>
      <w:r w:rsidRPr="00EC2171">
        <w:rPr>
          <w:rFonts w:ascii="Times New Roman" w:eastAsia="Times New Roman" w:hAnsi="Times New Roman" w:cs="Times New Roman"/>
          <w:sz w:val="28"/>
          <w:szCs w:val="28"/>
          <w:lang w:eastAsia="ru-RU"/>
        </w:rPr>
        <w:t xml:space="preserve">, погибшим в ВОВ, сквер в районе краеведческого музея ул. </w:t>
      </w:r>
      <w:proofErr w:type="spellStart"/>
      <w:r w:rsidRPr="00EC2171">
        <w:rPr>
          <w:rFonts w:ascii="Times New Roman" w:eastAsia="Times New Roman" w:hAnsi="Times New Roman" w:cs="Times New Roman"/>
          <w:sz w:val="28"/>
          <w:szCs w:val="28"/>
          <w:lang w:eastAsia="ru-RU"/>
        </w:rPr>
        <w:t>Зейская</w:t>
      </w:r>
      <w:proofErr w:type="spellEnd"/>
      <w:r w:rsidRPr="00EC2171">
        <w:rPr>
          <w:rFonts w:ascii="Times New Roman" w:eastAsia="Times New Roman" w:hAnsi="Times New Roman" w:cs="Times New Roman"/>
          <w:sz w:val="28"/>
          <w:szCs w:val="28"/>
          <w:lang w:eastAsia="ru-RU"/>
        </w:rPr>
        <w:t xml:space="preserve"> 43, памятник им. Гайдая, привокзальная площадь, ул. Куйбышева - ул. Кирова квартал 405 (сквер), ул. Ленина - ул. </w:t>
      </w:r>
      <w:proofErr w:type="spellStart"/>
      <w:r w:rsidRPr="00EC2171">
        <w:rPr>
          <w:rFonts w:ascii="Times New Roman" w:eastAsia="Times New Roman" w:hAnsi="Times New Roman" w:cs="Times New Roman"/>
          <w:sz w:val="28"/>
          <w:szCs w:val="28"/>
          <w:lang w:eastAsia="ru-RU"/>
        </w:rPr>
        <w:t>Зейская</w:t>
      </w:r>
      <w:proofErr w:type="spellEnd"/>
      <w:r w:rsidRPr="00EC2171">
        <w:rPr>
          <w:rFonts w:ascii="Times New Roman" w:eastAsia="Times New Roman" w:hAnsi="Times New Roman" w:cs="Times New Roman"/>
          <w:sz w:val="28"/>
          <w:szCs w:val="28"/>
          <w:lang w:eastAsia="ru-RU"/>
        </w:rPr>
        <w:t>, сквер по ул. Ленина - ул. 40 лет Октября, библиотека</w:t>
      </w:r>
      <w:r w:rsidRPr="001E3E50">
        <w:rPr>
          <w:rFonts w:ascii="Times New Roman" w:eastAsia="Times New Roman" w:hAnsi="Times New Roman" w:cs="Times New Roman"/>
          <w:sz w:val="28"/>
          <w:szCs w:val="28"/>
          <w:lang w:eastAsia="ru-RU"/>
        </w:rPr>
        <w:t xml:space="preserve"> на сумму </w:t>
      </w:r>
      <w:r>
        <w:rPr>
          <w:rFonts w:ascii="Times New Roman" w:eastAsia="Times New Roman" w:hAnsi="Times New Roman" w:cs="Times New Roman"/>
          <w:sz w:val="28"/>
          <w:szCs w:val="28"/>
          <w:lang w:eastAsia="ru-RU"/>
        </w:rPr>
        <w:t>4799,9</w:t>
      </w:r>
      <w:r w:rsidRPr="001E3E50">
        <w:rPr>
          <w:rFonts w:ascii="Times New Roman" w:eastAsia="Times New Roman" w:hAnsi="Times New Roman" w:cs="Times New Roman"/>
          <w:sz w:val="28"/>
          <w:szCs w:val="28"/>
          <w:lang w:eastAsia="ru-RU"/>
        </w:rPr>
        <w:t xml:space="preserve"> тыс. руб.</w:t>
      </w:r>
    </w:p>
    <w:p w:rsidR="00E20039" w:rsidRPr="001E3E50" w:rsidRDefault="00E20039" w:rsidP="00E20039">
      <w:pPr>
        <w:spacing w:after="0" w:line="240" w:lineRule="auto"/>
        <w:ind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w:t>
      </w:r>
      <w:r w:rsidRPr="00DA2E2C">
        <w:rPr>
          <w:rFonts w:ascii="Times New Roman" w:eastAsia="Times New Roman" w:hAnsi="Times New Roman" w:cs="Times New Roman"/>
          <w:sz w:val="28"/>
          <w:szCs w:val="28"/>
          <w:lang w:eastAsia="ru-RU"/>
        </w:rPr>
        <w:t>Выполнение работ по строительству ледового городка на площади им.</w:t>
      </w:r>
      <w:r>
        <w:rPr>
          <w:rFonts w:ascii="Times New Roman" w:eastAsia="Times New Roman" w:hAnsi="Times New Roman" w:cs="Times New Roman"/>
          <w:sz w:val="28"/>
          <w:szCs w:val="28"/>
          <w:lang w:eastAsia="ru-RU"/>
        </w:rPr>
        <w:t xml:space="preserve"> </w:t>
      </w:r>
      <w:r w:rsidRPr="00DA2E2C">
        <w:rPr>
          <w:rFonts w:ascii="Times New Roman" w:eastAsia="Times New Roman" w:hAnsi="Times New Roman" w:cs="Times New Roman"/>
          <w:sz w:val="28"/>
          <w:szCs w:val="28"/>
          <w:lang w:eastAsia="ru-RU"/>
        </w:rPr>
        <w:t>С. Лазо</w:t>
      </w:r>
      <w:r>
        <w:rPr>
          <w:rFonts w:ascii="Times New Roman" w:eastAsia="Times New Roman" w:hAnsi="Times New Roman" w:cs="Times New Roman"/>
          <w:sz w:val="28"/>
          <w:szCs w:val="28"/>
          <w:lang w:eastAsia="ru-RU"/>
        </w:rPr>
        <w:t xml:space="preserve"> (2022-2023 гг.)</w:t>
      </w:r>
      <w:r w:rsidRPr="001E3E50">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7 698,3</w:t>
      </w:r>
      <w:r w:rsidRPr="001E3E50">
        <w:rPr>
          <w:rFonts w:ascii="Times New Roman" w:eastAsia="Times New Roman" w:hAnsi="Times New Roman" w:cs="Times New Roman"/>
          <w:sz w:val="28"/>
          <w:szCs w:val="28"/>
          <w:lang w:eastAsia="ru-RU"/>
        </w:rPr>
        <w:t xml:space="preserve"> тыс. руб.</w:t>
      </w:r>
    </w:p>
    <w:p w:rsidR="00E20039" w:rsidRPr="001E3E50" w:rsidRDefault="00E20039" w:rsidP="00E20039">
      <w:pPr>
        <w:spacing w:after="0" w:line="240" w:lineRule="auto"/>
        <w:ind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w:t>
      </w:r>
      <w:r w:rsidRPr="00DA2E2C">
        <w:rPr>
          <w:rFonts w:ascii="Times New Roman" w:eastAsia="Times New Roman" w:hAnsi="Times New Roman" w:cs="Times New Roman"/>
          <w:sz w:val="28"/>
          <w:szCs w:val="28"/>
          <w:lang w:eastAsia="ru-RU"/>
        </w:rPr>
        <w:t>Выполнение работ по строительству ледового городка на площади им.</w:t>
      </w:r>
      <w:r>
        <w:rPr>
          <w:rFonts w:ascii="Times New Roman" w:eastAsia="Times New Roman" w:hAnsi="Times New Roman" w:cs="Times New Roman"/>
          <w:sz w:val="28"/>
          <w:szCs w:val="28"/>
          <w:lang w:eastAsia="ru-RU"/>
        </w:rPr>
        <w:t xml:space="preserve"> </w:t>
      </w:r>
      <w:r w:rsidRPr="00DA2E2C">
        <w:rPr>
          <w:rFonts w:ascii="Times New Roman" w:eastAsia="Times New Roman" w:hAnsi="Times New Roman" w:cs="Times New Roman"/>
          <w:sz w:val="28"/>
          <w:szCs w:val="28"/>
          <w:lang w:eastAsia="ru-RU"/>
        </w:rPr>
        <w:t>С. Лазо</w:t>
      </w:r>
      <w:r>
        <w:rPr>
          <w:rFonts w:ascii="Times New Roman" w:eastAsia="Times New Roman" w:hAnsi="Times New Roman" w:cs="Times New Roman"/>
          <w:sz w:val="28"/>
          <w:szCs w:val="28"/>
          <w:lang w:eastAsia="ru-RU"/>
        </w:rPr>
        <w:t xml:space="preserve"> (2023-2024 гг.)</w:t>
      </w:r>
      <w:r w:rsidRPr="001E3E50">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9 926,6</w:t>
      </w:r>
      <w:r w:rsidRPr="001E3E50">
        <w:rPr>
          <w:rFonts w:ascii="Times New Roman" w:eastAsia="Times New Roman" w:hAnsi="Times New Roman" w:cs="Times New Roman"/>
          <w:sz w:val="28"/>
          <w:szCs w:val="28"/>
          <w:lang w:eastAsia="ru-RU"/>
        </w:rPr>
        <w:t xml:space="preserve"> тыс. руб.</w:t>
      </w:r>
    </w:p>
    <w:p w:rsidR="00E20039" w:rsidRPr="001E3E50" w:rsidRDefault="00E20039" w:rsidP="00E20039">
      <w:pPr>
        <w:spacing w:after="0" w:line="240" w:lineRule="auto"/>
        <w:ind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w:t>
      </w:r>
      <w:r w:rsidRPr="00FC738F">
        <w:rPr>
          <w:rFonts w:ascii="Times New Roman" w:eastAsia="Times New Roman" w:hAnsi="Times New Roman" w:cs="Times New Roman"/>
          <w:sz w:val="28"/>
          <w:szCs w:val="28"/>
          <w:lang w:eastAsia="ru-RU"/>
        </w:rPr>
        <w:t>выполнение работ по разработке проекта Новогоднего городка</w:t>
      </w:r>
      <w:r w:rsidRPr="001E3E50">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431,7</w:t>
      </w:r>
      <w:r w:rsidRPr="001E3E50">
        <w:rPr>
          <w:rFonts w:ascii="Times New Roman" w:eastAsia="Times New Roman" w:hAnsi="Times New Roman" w:cs="Times New Roman"/>
          <w:sz w:val="28"/>
          <w:szCs w:val="28"/>
          <w:lang w:eastAsia="ru-RU"/>
        </w:rPr>
        <w:t xml:space="preserve"> тыс. руб.</w:t>
      </w:r>
    </w:p>
    <w:p w:rsidR="00E20039" w:rsidRPr="001E3E50" w:rsidRDefault="00E20039" w:rsidP="00E20039">
      <w:pPr>
        <w:spacing w:after="0" w:line="240" w:lineRule="auto"/>
        <w:ind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w:t>
      </w:r>
      <w:r w:rsidRPr="00FC738F">
        <w:rPr>
          <w:rFonts w:ascii="Times New Roman" w:eastAsia="Times New Roman" w:hAnsi="Times New Roman" w:cs="Times New Roman"/>
          <w:sz w:val="28"/>
          <w:szCs w:val="28"/>
          <w:lang w:eastAsia="ru-RU"/>
        </w:rPr>
        <w:t>работ</w:t>
      </w:r>
      <w:r>
        <w:rPr>
          <w:rFonts w:ascii="Times New Roman" w:eastAsia="Times New Roman" w:hAnsi="Times New Roman" w:cs="Times New Roman"/>
          <w:sz w:val="28"/>
          <w:szCs w:val="28"/>
          <w:lang w:eastAsia="ru-RU"/>
        </w:rPr>
        <w:t>ы</w:t>
      </w:r>
      <w:r w:rsidRPr="00FC738F">
        <w:rPr>
          <w:rFonts w:ascii="Times New Roman" w:eastAsia="Times New Roman" w:hAnsi="Times New Roman" w:cs="Times New Roman"/>
          <w:sz w:val="28"/>
          <w:szCs w:val="28"/>
          <w:lang w:eastAsia="ru-RU"/>
        </w:rPr>
        <w:t xml:space="preserve"> по демонтажу ледового городка на площади им. </w:t>
      </w:r>
      <w:proofErr w:type="spellStart"/>
      <w:r>
        <w:rPr>
          <w:rFonts w:ascii="Times New Roman" w:eastAsia="Times New Roman" w:hAnsi="Times New Roman" w:cs="Times New Roman"/>
          <w:sz w:val="28"/>
          <w:szCs w:val="28"/>
          <w:lang w:eastAsia="ru-RU"/>
        </w:rPr>
        <w:t>С.</w:t>
      </w:r>
      <w:r w:rsidRPr="00FC738F">
        <w:rPr>
          <w:rFonts w:ascii="Times New Roman" w:eastAsia="Times New Roman" w:hAnsi="Times New Roman" w:cs="Times New Roman"/>
          <w:sz w:val="28"/>
          <w:szCs w:val="28"/>
          <w:lang w:eastAsia="ru-RU"/>
        </w:rPr>
        <w:t>Лазо</w:t>
      </w:r>
      <w:proofErr w:type="spellEnd"/>
      <w:r w:rsidRPr="001E3E50">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416,9</w:t>
      </w:r>
      <w:r w:rsidRPr="001E3E50">
        <w:rPr>
          <w:rFonts w:ascii="Times New Roman" w:eastAsia="Times New Roman" w:hAnsi="Times New Roman" w:cs="Times New Roman"/>
          <w:sz w:val="28"/>
          <w:szCs w:val="28"/>
          <w:lang w:eastAsia="ru-RU"/>
        </w:rPr>
        <w:t xml:space="preserve"> тыс. руб.</w:t>
      </w:r>
    </w:p>
    <w:p w:rsidR="00E20039" w:rsidRPr="001E3E50" w:rsidRDefault="00E20039" w:rsidP="00E20039">
      <w:pPr>
        <w:spacing w:after="0" w:line="240" w:lineRule="auto"/>
        <w:ind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w:t>
      </w:r>
      <w:r w:rsidRPr="00FC738F">
        <w:rPr>
          <w:rFonts w:ascii="Times New Roman" w:eastAsia="Times New Roman" w:hAnsi="Times New Roman" w:cs="Times New Roman"/>
          <w:sz w:val="28"/>
          <w:szCs w:val="28"/>
          <w:lang w:eastAsia="ru-RU"/>
        </w:rPr>
        <w:t>размещение (захоронение) отходов не являющихся ТКО (субботник)</w:t>
      </w:r>
      <w:r w:rsidRPr="001E3E50">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369,1</w:t>
      </w:r>
      <w:r w:rsidRPr="001E3E50">
        <w:rPr>
          <w:rFonts w:ascii="Times New Roman" w:eastAsia="Times New Roman" w:hAnsi="Times New Roman" w:cs="Times New Roman"/>
          <w:sz w:val="28"/>
          <w:szCs w:val="28"/>
          <w:lang w:eastAsia="ru-RU"/>
        </w:rPr>
        <w:t xml:space="preserve"> тыс. руб.</w:t>
      </w:r>
    </w:p>
    <w:p w:rsidR="00E20039" w:rsidRPr="001E3E50" w:rsidRDefault="00E20039" w:rsidP="00E20039">
      <w:pPr>
        <w:spacing w:after="0" w:line="240" w:lineRule="auto"/>
        <w:ind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w:t>
      </w:r>
      <w:r w:rsidRPr="00FC738F">
        <w:rPr>
          <w:rFonts w:ascii="Times New Roman" w:eastAsia="Times New Roman" w:hAnsi="Times New Roman" w:cs="Times New Roman"/>
          <w:sz w:val="28"/>
          <w:szCs w:val="28"/>
          <w:lang w:eastAsia="ru-RU"/>
        </w:rPr>
        <w:t>работ</w:t>
      </w:r>
      <w:r>
        <w:rPr>
          <w:rFonts w:ascii="Times New Roman" w:eastAsia="Times New Roman" w:hAnsi="Times New Roman" w:cs="Times New Roman"/>
          <w:sz w:val="28"/>
          <w:szCs w:val="28"/>
          <w:lang w:eastAsia="ru-RU"/>
        </w:rPr>
        <w:t>ы</w:t>
      </w:r>
      <w:r w:rsidRPr="00FC738F">
        <w:rPr>
          <w:rFonts w:ascii="Times New Roman" w:eastAsia="Times New Roman" w:hAnsi="Times New Roman" w:cs="Times New Roman"/>
          <w:sz w:val="28"/>
          <w:szCs w:val="28"/>
          <w:lang w:eastAsia="ru-RU"/>
        </w:rPr>
        <w:t xml:space="preserve"> по благоустройству общественных территорий</w:t>
      </w:r>
      <w:r>
        <w:rPr>
          <w:rFonts w:ascii="Times New Roman" w:eastAsia="Times New Roman" w:hAnsi="Times New Roman" w:cs="Times New Roman"/>
          <w:sz w:val="28"/>
          <w:szCs w:val="28"/>
          <w:lang w:eastAsia="ru-RU"/>
        </w:rPr>
        <w:t xml:space="preserve"> МУП «</w:t>
      </w:r>
      <w:proofErr w:type="spellStart"/>
      <w:r>
        <w:rPr>
          <w:rFonts w:ascii="Times New Roman" w:eastAsia="Times New Roman" w:hAnsi="Times New Roman" w:cs="Times New Roman"/>
          <w:sz w:val="28"/>
          <w:szCs w:val="28"/>
          <w:lang w:eastAsia="ru-RU"/>
        </w:rPr>
        <w:t>Зея</w:t>
      </w:r>
      <w:proofErr w:type="spellEnd"/>
      <w:r>
        <w:rPr>
          <w:rFonts w:ascii="Times New Roman" w:eastAsia="Times New Roman" w:hAnsi="Times New Roman" w:cs="Times New Roman"/>
          <w:sz w:val="28"/>
          <w:szCs w:val="28"/>
          <w:lang w:eastAsia="ru-RU"/>
        </w:rPr>
        <w:t>»</w:t>
      </w:r>
      <w:r w:rsidRPr="001E3E50">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310,5</w:t>
      </w:r>
      <w:r w:rsidRPr="001E3E50">
        <w:rPr>
          <w:rFonts w:ascii="Times New Roman" w:eastAsia="Times New Roman" w:hAnsi="Times New Roman" w:cs="Times New Roman"/>
          <w:sz w:val="28"/>
          <w:szCs w:val="28"/>
          <w:lang w:eastAsia="ru-RU"/>
        </w:rPr>
        <w:t xml:space="preserve"> тыс. руб.</w:t>
      </w:r>
    </w:p>
    <w:p w:rsidR="00E20039" w:rsidRPr="001E3E50" w:rsidRDefault="00E20039" w:rsidP="00E20039">
      <w:pPr>
        <w:spacing w:after="0" w:line="240" w:lineRule="auto"/>
        <w:ind w:firstLine="567"/>
        <w:jc w:val="both"/>
        <w:rPr>
          <w:rFonts w:ascii="Times New Roman" w:eastAsia="Times New Roman" w:hAnsi="Times New Roman" w:cs="Times New Roman"/>
          <w:bCs/>
          <w:sz w:val="28"/>
          <w:szCs w:val="28"/>
          <w:lang w:eastAsia="ru-RU"/>
        </w:rPr>
      </w:pPr>
      <w:r w:rsidRPr="001E3E50">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с</w:t>
      </w:r>
      <w:r w:rsidRPr="00FC738F">
        <w:rPr>
          <w:rFonts w:ascii="Times New Roman" w:eastAsia="Times New Roman" w:hAnsi="Times New Roman" w:cs="Times New Roman"/>
          <w:bCs/>
          <w:sz w:val="28"/>
          <w:szCs w:val="28"/>
          <w:lang w:eastAsia="ru-RU"/>
        </w:rPr>
        <w:t xml:space="preserve">одержание ледового городка на площади им. </w:t>
      </w:r>
      <w:proofErr w:type="spellStart"/>
      <w:r>
        <w:rPr>
          <w:rFonts w:ascii="Times New Roman" w:eastAsia="Times New Roman" w:hAnsi="Times New Roman" w:cs="Times New Roman"/>
          <w:bCs/>
          <w:sz w:val="28"/>
          <w:szCs w:val="28"/>
          <w:lang w:eastAsia="ru-RU"/>
        </w:rPr>
        <w:t>С.</w:t>
      </w:r>
      <w:r w:rsidRPr="00FC738F">
        <w:rPr>
          <w:rFonts w:ascii="Times New Roman" w:eastAsia="Times New Roman" w:hAnsi="Times New Roman" w:cs="Times New Roman"/>
          <w:bCs/>
          <w:sz w:val="28"/>
          <w:szCs w:val="28"/>
          <w:lang w:eastAsia="ru-RU"/>
        </w:rPr>
        <w:t>Лазо</w:t>
      </w:r>
      <w:proofErr w:type="spellEnd"/>
      <w:r w:rsidRPr="001E3E50">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 xml:space="preserve">МКП «Дорожник» </w:t>
      </w:r>
      <w:r w:rsidRPr="001E3E50">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309,5</w:t>
      </w:r>
      <w:r w:rsidRPr="001E3E50">
        <w:rPr>
          <w:rFonts w:ascii="Times New Roman" w:eastAsia="Times New Roman" w:hAnsi="Times New Roman" w:cs="Times New Roman"/>
          <w:bCs/>
          <w:sz w:val="28"/>
          <w:szCs w:val="28"/>
          <w:lang w:eastAsia="ru-RU"/>
        </w:rPr>
        <w:t xml:space="preserve"> тыс. руб.</w:t>
      </w:r>
    </w:p>
    <w:p w:rsidR="00E20039" w:rsidRPr="001E3E50" w:rsidRDefault="00E20039" w:rsidP="00E20039">
      <w:pPr>
        <w:spacing w:after="0" w:line="240" w:lineRule="auto"/>
        <w:ind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bCs/>
          <w:sz w:val="28"/>
          <w:szCs w:val="28"/>
          <w:lang w:eastAsia="ru-RU"/>
        </w:rPr>
        <w:t>- выполнение работ по содержанию ледового городка МКП «Дорожник» (очистка от снега, мусора, заливка горок) – 250,9 тыс. руб.</w:t>
      </w:r>
    </w:p>
    <w:p w:rsidR="00E20039" w:rsidRDefault="00E20039" w:rsidP="00E20039">
      <w:pPr>
        <w:spacing w:after="0" w:line="240" w:lineRule="auto"/>
        <w:ind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w:t>
      </w:r>
      <w:r w:rsidRPr="00FC738F">
        <w:rPr>
          <w:rFonts w:ascii="Times New Roman" w:eastAsia="Times New Roman" w:hAnsi="Times New Roman" w:cs="Times New Roman"/>
          <w:sz w:val="28"/>
          <w:szCs w:val="28"/>
          <w:lang w:eastAsia="ru-RU"/>
        </w:rPr>
        <w:t>поставк</w:t>
      </w:r>
      <w:r>
        <w:rPr>
          <w:rFonts w:ascii="Times New Roman" w:eastAsia="Times New Roman" w:hAnsi="Times New Roman" w:cs="Times New Roman"/>
          <w:sz w:val="28"/>
          <w:szCs w:val="28"/>
          <w:lang w:eastAsia="ru-RU"/>
        </w:rPr>
        <w:t>а</w:t>
      </w:r>
      <w:r w:rsidRPr="00FC738F">
        <w:rPr>
          <w:rFonts w:ascii="Times New Roman" w:eastAsia="Times New Roman" w:hAnsi="Times New Roman" w:cs="Times New Roman"/>
          <w:sz w:val="28"/>
          <w:szCs w:val="28"/>
          <w:lang w:eastAsia="ru-RU"/>
        </w:rPr>
        <w:t xml:space="preserve"> и монтаж игрового комплекса "</w:t>
      </w:r>
      <w:proofErr w:type="spellStart"/>
      <w:r w:rsidRPr="00FC738F">
        <w:rPr>
          <w:rFonts w:ascii="Times New Roman" w:eastAsia="Times New Roman" w:hAnsi="Times New Roman" w:cs="Times New Roman"/>
          <w:sz w:val="28"/>
          <w:szCs w:val="28"/>
          <w:lang w:eastAsia="ru-RU"/>
        </w:rPr>
        <w:t>Врунгель</w:t>
      </w:r>
      <w:proofErr w:type="spellEnd"/>
      <w:r w:rsidRPr="00FC738F">
        <w:rPr>
          <w:rFonts w:ascii="Times New Roman" w:eastAsia="Times New Roman" w:hAnsi="Times New Roman" w:cs="Times New Roman"/>
          <w:sz w:val="28"/>
          <w:szCs w:val="28"/>
          <w:lang w:eastAsia="ru-RU"/>
        </w:rPr>
        <w:t xml:space="preserve"> К2" на дворовой территории МКД ул.</w:t>
      </w:r>
      <w:r>
        <w:rPr>
          <w:rFonts w:ascii="Times New Roman" w:eastAsia="Times New Roman" w:hAnsi="Times New Roman" w:cs="Times New Roman"/>
          <w:sz w:val="28"/>
          <w:szCs w:val="28"/>
          <w:lang w:eastAsia="ru-RU"/>
        </w:rPr>
        <w:t xml:space="preserve"> </w:t>
      </w:r>
      <w:r w:rsidRPr="00FC738F">
        <w:rPr>
          <w:rFonts w:ascii="Times New Roman" w:eastAsia="Times New Roman" w:hAnsi="Times New Roman" w:cs="Times New Roman"/>
          <w:sz w:val="28"/>
          <w:szCs w:val="28"/>
          <w:lang w:eastAsia="ru-RU"/>
        </w:rPr>
        <w:t>Октябрьская, 63 в рамках городского конкурса "Сказка в каждый двор"</w:t>
      </w:r>
      <w:r w:rsidRPr="001E3E50">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300,0</w:t>
      </w:r>
      <w:r w:rsidRPr="001E3E50">
        <w:rPr>
          <w:rFonts w:ascii="Times New Roman" w:eastAsia="Times New Roman" w:hAnsi="Times New Roman" w:cs="Times New Roman"/>
          <w:sz w:val="28"/>
          <w:szCs w:val="28"/>
          <w:lang w:eastAsia="ru-RU"/>
        </w:rPr>
        <w:t xml:space="preserve"> тыс. руб.</w:t>
      </w:r>
    </w:p>
    <w:p w:rsidR="00E20039" w:rsidRPr="001E3E50" w:rsidRDefault="00E20039" w:rsidP="00E20039">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FC738F">
        <w:rPr>
          <w:rFonts w:ascii="Times New Roman" w:eastAsia="Times New Roman" w:hAnsi="Times New Roman" w:cs="Times New Roman"/>
          <w:sz w:val="28"/>
          <w:szCs w:val="28"/>
          <w:lang w:eastAsia="ru-RU"/>
        </w:rPr>
        <w:t>поставк</w:t>
      </w:r>
      <w:r>
        <w:rPr>
          <w:rFonts w:ascii="Times New Roman" w:eastAsia="Times New Roman" w:hAnsi="Times New Roman" w:cs="Times New Roman"/>
          <w:sz w:val="28"/>
          <w:szCs w:val="28"/>
          <w:lang w:eastAsia="ru-RU"/>
        </w:rPr>
        <w:t>а</w:t>
      </w:r>
      <w:r w:rsidRPr="00FC738F">
        <w:rPr>
          <w:rFonts w:ascii="Times New Roman" w:eastAsia="Times New Roman" w:hAnsi="Times New Roman" w:cs="Times New Roman"/>
          <w:sz w:val="28"/>
          <w:szCs w:val="28"/>
          <w:lang w:eastAsia="ru-RU"/>
        </w:rPr>
        <w:t xml:space="preserve"> и монтаж МАФ на дворовой территории МКД ул.1905 года, 7/1 в рамках городского конкурса "Чисто в каждом дворе"</w:t>
      </w:r>
      <w:r>
        <w:rPr>
          <w:rFonts w:ascii="Times New Roman" w:eastAsia="Times New Roman" w:hAnsi="Times New Roman" w:cs="Times New Roman"/>
          <w:sz w:val="28"/>
          <w:szCs w:val="28"/>
          <w:lang w:eastAsia="ru-RU"/>
        </w:rPr>
        <w:t xml:space="preserve"> </w:t>
      </w:r>
      <w:r w:rsidRPr="001E3E5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299,9</w:t>
      </w:r>
      <w:r w:rsidRPr="001E3E50">
        <w:rPr>
          <w:rFonts w:ascii="Times New Roman" w:eastAsia="Times New Roman" w:hAnsi="Times New Roman" w:cs="Times New Roman"/>
          <w:sz w:val="28"/>
          <w:szCs w:val="28"/>
          <w:lang w:eastAsia="ru-RU"/>
        </w:rPr>
        <w:t xml:space="preserve"> тыс. руб.</w:t>
      </w:r>
    </w:p>
    <w:p w:rsidR="00E20039" w:rsidRDefault="00E20039" w:rsidP="00E20039">
      <w:pPr>
        <w:spacing w:after="0" w:line="240" w:lineRule="auto"/>
        <w:ind w:firstLine="567"/>
        <w:jc w:val="both"/>
        <w:rPr>
          <w:rFonts w:ascii="Times New Roman" w:eastAsia="Times New Roman" w:hAnsi="Times New Roman" w:cs="Times New Roman"/>
          <w:bCs/>
          <w:sz w:val="28"/>
          <w:szCs w:val="28"/>
          <w:lang w:eastAsia="ru-RU"/>
        </w:rPr>
      </w:pPr>
      <w:r w:rsidRPr="001E3E50">
        <w:rPr>
          <w:rFonts w:ascii="Times New Roman" w:eastAsia="Times New Roman" w:hAnsi="Times New Roman" w:cs="Times New Roman"/>
          <w:bCs/>
          <w:sz w:val="28"/>
          <w:szCs w:val="28"/>
          <w:lang w:eastAsia="ru-RU"/>
        </w:rPr>
        <w:t>- </w:t>
      </w:r>
      <w:proofErr w:type="spellStart"/>
      <w:r w:rsidRPr="001E3E50">
        <w:rPr>
          <w:rFonts w:ascii="Times New Roman" w:eastAsia="Times New Roman" w:hAnsi="Times New Roman" w:cs="Times New Roman"/>
          <w:bCs/>
          <w:sz w:val="28"/>
          <w:szCs w:val="28"/>
          <w:lang w:eastAsia="ru-RU"/>
        </w:rPr>
        <w:t>акарицидная</w:t>
      </w:r>
      <w:proofErr w:type="spellEnd"/>
      <w:r w:rsidRPr="001E3E50">
        <w:rPr>
          <w:rFonts w:ascii="Times New Roman" w:eastAsia="Times New Roman" w:hAnsi="Times New Roman" w:cs="Times New Roman"/>
          <w:bCs/>
          <w:sz w:val="28"/>
          <w:szCs w:val="28"/>
          <w:lang w:eastAsia="ru-RU"/>
        </w:rPr>
        <w:t xml:space="preserve"> обработка на общей площади 75 612 м²: железнодорожного парка, сквера по ул. 50 лет Октября -ул. Карла Маркса, </w:t>
      </w:r>
      <w:r w:rsidRPr="001E3E50">
        <w:rPr>
          <w:rFonts w:ascii="Times New Roman" w:eastAsia="Times New Roman" w:hAnsi="Times New Roman" w:cs="Times New Roman"/>
          <w:bCs/>
          <w:sz w:val="28"/>
          <w:szCs w:val="28"/>
          <w:lang w:eastAsia="ru-RU"/>
        </w:rPr>
        <w:lastRenderedPageBreak/>
        <w:t xml:space="preserve">сквера по ул. 40 лет Октября - ул. Ленина, сквера по ул. Инженерной - ул. Ленина, площади им. Ленина – </w:t>
      </w:r>
      <w:r>
        <w:rPr>
          <w:rFonts w:ascii="Times New Roman" w:eastAsia="Times New Roman" w:hAnsi="Times New Roman" w:cs="Times New Roman"/>
          <w:bCs/>
          <w:sz w:val="28"/>
          <w:szCs w:val="28"/>
          <w:lang w:eastAsia="ru-RU"/>
        </w:rPr>
        <w:t>260,0</w:t>
      </w:r>
      <w:r w:rsidRPr="001E3E50">
        <w:rPr>
          <w:rFonts w:ascii="Times New Roman" w:eastAsia="Times New Roman" w:hAnsi="Times New Roman" w:cs="Times New Roman"/>
          <w:bCs/>
          <w:sz w:val="28"/>
          <w:szCs w:val="28"/>
          <w:lang w:eastAsia="ru-RU"/>
        </w:rPr>
        <w:t xml:space="preserve"> тыс. руб.</w:t>
      </w:r>
    </w:p>
    <w:p w:rsidR="00E20039" w:rsidRDefault="00E20039" w:rsidP="00E20039">
      <w:pPr>
        <w:spacing w:after="0" w:line="240" w:lineRule="auto"/>
        <w:ind w:firstLine="567"/>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Pr="00FC738F">
        <w:rPr>
          <w:rFonts w:ascii="Times New Roman" w:eastAsia="Times New Roman" w:hAnsi="Times New Roman" w:cs="Times New Roman"/>
          <w:bCs/>
          <w:sz w:val="28"/>
          <w:szCs w:val="28"/>
          <w:lang w:eastAsia="ru-RU"/>
        </w:rPr>
        <w:t>работ</w:t>
      </w:r>
      <w:r>
        <w:rPr>
          <w:rFonts w:ascii="Times New Roman" w:eastAsia="Times New Roman" w:hAnsi="Times New Roman" w:cs="Times New Roman"/>
          <w:bCs/>
          <w:sz w:val="28"/>
          <w:szCs w:val="28"/>
          <w:lang w:eastAsia="ru-RU"/>
        </w:rPr>
        <w:t>ы</w:t>
      </w:r>
      <w:r w:rsidRPr="00FC738F">
        <w:rPr>
          <w:rFonts w:ascii="Times New Roman" w:eastAsia="Times New Roman" w:hAnsi="Times New Roman" w:cs="Times New Roman"/>
          <w:bCs/>
          <w:sz w:val="28"/>
          <w:szCs w:val="28"/>
          <w:lang w:eastAsia="ru-RU"/>
        </w:rPr>
        <w:t xml:space="preserve"> по сборке лавочек из переработанного вторсырья</w:t>
      </w:r>
      <w:r>
        <w:rPr>
          <w:rFonts w:ascii="Times New Roman" w:eastAsia="Times New Roman" w:hAnsi="Times New Roman" w:cs="Times New Roman"/>
          <w:bCs/>
          <w:sz w:val="28"/>
          <w:szCs w:val="28"/>
          <w:lang w:eastAsia="ru-RU"/>
        </w:rPr>
        <w:t xml:space="preserve"> МУП «</w:t>
      </w:r>
      <w:proofErr w:type="spellStart"/>
      <w:r>
        <w:rPr>
          <w:rFonts w:ascii="Times New Roman" w:eastAsia="Times New Roman" w:hAnsi="Times New Roman" w:cs="Times New Roman"/>
          <w:bCs/>
          <w:sz w:val="28"/>
          <w:szCs w:val="28"/>
          <w:lang w:eastAsia="ru-RU"/>
        </w:rPr>
        <w:t>Зея</w:t>
      </w:r>
      <w:proofErr w:type="spellEnd"/>
      <w:r>
        <w:rPr>
          <w:rFonts w:ascii="Times New Roman" w:eastAsia="Times New Roman" w:hAnsi="Times New Roman" w:cs="Times New Roman"/>
          <w:bCs/>
          <w:sz w:val="28"/>
          <w:szCs w:val="28"/>
          <w:lang w:eastAsia="ru-RU"/>
        </w:rPr>
        <w:t>» – 260,0 тыс. руб.</w:t>
      </w:r>
    </w:p>
    <w:p w:rsidR="00E20039" w:rsidRPr="001E3E50" w:rsidRDefault="00E20039" w:rsidP="00E20039">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 xml:space="preserve">- </w:t>
      </w:r>
      <w:r w:rsidRPr="001E3E50">
        <w:rPr>
          <w:rFonts w:ascii="Times New Roman" w:eastAsia="Times New Roman" w:hAnsi="Times New Roman" w:cs="Times New Roman"/>
          <w:sz w:val="28"/>
          <w:szCs w:val="28"/>
          <w:lang w:eastAsia="ru-RU"/>
        </w:rPr>
        <w:t xml:space="preserve">установка, обслуживание, демонтаж биотуалетов – </w:t>
      </w:r>
      <w:r>
        <w:rPr>
          <w:rFonts w:ascii="Times New Roman" w:eastAsia="Times New Roman" w:hAnsi="Times New Roman" w:cs="Times New Roman"/>
          <w:sz w:val="28"/>
          <w:szCs w:val="28"/>
          <w:lang w:eastAsia="ru-RU"/>
        </w:rPr>
        <w:t>231,4</w:t>
      </w:r>
      <w:r w:rsidRPr="001E3E50">
        <w:rPr>
          <w:rFonts w:ascii="Times New Roman" w:eastAsia="Times New Roman" w:hAnsi="Times New Roman" w:cs="Times New Roman"/>
          <w:sz w:val="28"/>
          <w:szCs w:val="28"/>
          <w:lang w:eastAsia="ru-RU"/>
        </w:rPr>
        <w:t xml:space="preserve"> тыс. руб.</w:t>
      </w:r>
    </w:p>
    <w:p w:rsidR="00E20039" w:rsidRDefault="00E20039" w:rsidP="00E20039">
      <w:pPr>
        <w:spacing w:after="0" w:line="240" w:lineRule="auto"/>
        <w:ind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bCs/>
          <w:sz w:val="28"/>
          <w:szCs w:val="28"/>
          <w:lang w:eastAsia="ru-RU"/>
        </w:rPr>
        <w:t>- выполнены работы по благоустройству городского пляжа проведены лабораторные и инструментальные исследования воды в районе городского пляжа</w:t>
      </w:r>
      <w:r>
        <w:rPr>
          <w:rFonts w:ascii="Times New Roman" w:eastAsia="Times New Roman" w:hAnsi="Times New Roman" w:cs="Times New Roman"/>
          <w:bCs/>
          <w:sz w:val="28"/>
          <w:szCs w:val="28"/>
          <w:lang w:eastAsia="ru-RU"/>
        </w:rPr>
        <w:t xml:space="preserve">, </w:t>
      </w:r>
      <w:r w:rsidRPr="00131EDC">
        <w:rPr>
          <w:rFonts w:ascii="Times New Roman" w:eastAsia="Times New Roman" w:hAnsi="Times New Roman" w:cs="Times New Roman"/>
          <w:bCs/>
          <w:sz w:val="28"/>
          <w:szCs w:val="28"/>
          <w:lang w:eastAsia="ru-RU"/>
        </w:rPr>
        <w:t>уборк</w:t>
      </w:r>
      <w:r>
        <w:rPr>
          <w:rFonts w:ascii="Times New Roman" w:eastAsia="Times New Roman" w:hAnsi="Times New Roman" w:cs="Times New Roman"/>
          <w:bCs/>
          <w:sz w:val="28"/>
          <w:szCs w:val="28"/>
          <w:lang w:eastAsia="ru-RU"/>
        </w:rPr>
        <w:t>а</w:t>
      </w:r>
      <w:r w:rsidRPr="00131EDC">
        <w:rPr>
          <w:rFonts w:ascii="Times New Roman" w:eastAsia="Times New Roman" w:hAnsi="Times New Roman" w:cs="Times New Roman"/>
          <w:bCs/>
          <w:sz w:val="28"/>
          <w:szCs w:val="28"/>
          <w:lang w:eastAsia="ru-RU"/>
        </w:rPr>
        <w:t xml:space="preserve"> городского пляжа в период купального сезона</w:t>
      </w:r>
      <w:r w:rsidRPr="001E3E50">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279,0</w:t>
      </w:r>
      <w:r w:rsidRPr="001E3E50">
        <w:rPr>
          <w:rFonts w:ascii="Times New Roman" w:eastAsia="Times New Roman" w:hAnsi="Times New Roman" w:cs="Times New Roman"/>
          <w:sz w:val="28"/>
          <w:szCs w:val="28"/>
          <w:lang w:eastAsia="ru-RU"/>
        </w:rPr>
        <w:t xml:space="preserve"> тыс. руб.</w:t>
      </w:r>
    </w:p>
    <w:p w:rsidR="00E20039" w:rsidRPr="001E3E50" w:rsidRDefault="00E20039" w:rsidP="00E20039">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р</w:t>
      </w:r>
      <w:r w:rsidRPr="00131EDC">
        <w:rPr>
          <w:rFonts w:ascii="Times New Roman" w:eastAsia="Times New Roman" w:hAnsi="Times New Roman" w:cs="Times New Roman"/>
          <w:sz w:val="28"/>
          <w:szCs w:val="28"/>
          <w:lang w:eastAsia="ru-RU"/>
        </w:rPr>
        <w:t>аботы по благоустройству дворовой территории ул. Репина, 14 в рамках городского конкурса "Чисто в каждом дворе"</w:t>
      </w:r>
      <w:r>
        <w:rPr>
          <w:rFonts w:ascii="Times New Roman" w:eastAsia="Times New Roman" w:hAnsi="Times New Roman" w:cs="Times New Roman"/>
          <w:sz w:val="28"/>
          <w:szCs w:val="28"/>
          <w:lang w:eastAsia="ru-RU"/>
        </w:rPr>
        <w:t xml:space="preserve"> – 200,0 тыс. руб.</w:t>
      </w:r>
    </w:p>
    <w:p w:rsidR="00E20039" w:rsidRPr="001E3E50" w:rsidRDefault="00E20039" w:rsidP="00E20039">
      <w:pPr>
        <w:spacing w:after="0" w:line="240" w:lineRule="auto"/>
        <w:ind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w:t>
      </w:r>
      <w:r w:rsidRPr="00131EDC">
        <w:rPr>
          <w:rFonts w:ascii="Times New Roman" w:eastAsia="Times New Roman" w:hAnsi="Times New Roman" w:cs="Times New Roman"/>
          <w:sz w:val="28"/>
          <w:szCs w:val="28"/>
          <w:lang w:eastAsia="ru-RU"/>
        </w:rPr>
        <w:t>устройство ограждения на дворовой территории многоквартирного дома по ул. К.</w:t>
      </w:r>
      <w:r>
        <w:rPr>
          <w:rFonts w:ascii="Times New Roman" w:eastAsia="Times New Roman" w:hAnsi="Times New Roman" w:cs="Times New Roman"/>
          <w:sz w:val="28"/>
          <w:szCs w:val="28"/>
          <w:lang w:eastAsia="ru-RU"/>
        </w:rPr>
        <w:t xml:space="preserve"> </w:t>
      </w:r>
      <w:r w:rsidRPr="00131EDC">
        <w:rPr>
          <w:rFonts w:ascii="Times New Roman" w:eastAsia="Times New Roman" w:hAnsi="Times New Roman" w:cs="Times New Roman"/>
          <w:sz w:val="28"/>
          <w:szCs w:val="28"/>
          <w:lang w:eastAsia="ru-RU"/>
        </w:rPr>
        <w:t>Маркса, 21 в рамках городского конкурса "Сказка в каждый двор"</w:t>
      </w:r>
      <w:r w:rsidRPr="001E3E50">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200,0</w:t>
      </w:r>
      <w:r w:rsidRPr="001E3E50">
        <w:rPr>
          <w:rFonts w:ascii="Times New Roman" w:eastAsia="Times New Roman" w:hAnsi="Times New Roman" w:cs="Times New Roman"/>
          <w:sz w:val="28"/>
          <w:szCs w:val="28"/>
          <w:lang w:eastAsia="ru-RU"/>
        </w:rPr>
        <w:t xml:space="preserve"> тыс. руб.</w:t>
      </w:r>
    </w:p>
    <w:p w:rsidR="00E20039" w:rsidRDefault="00E20039" w:rsidP="00E20039">
      <w:pPr>
        <w:spacing w:after="0" w:line="240" w:lineRule="auto"/>
        <w:ind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w:t>
      </w:r>
      <w:r w:rsidRPr="00131EDC">
        <w:rPr>
          <w:rFonts w:ascii="Times New Roman" w:eastAsia="Times New Roman" w:hAnsi="Times New Roman" w:cs="Times New Roman"/>
          <w:sz w:val="28"/>
          <w:szCs w:val="28"/>
          <w:lang w:eastAsia="ru-RU"/>
        </w:rPr>
        <w:t>работ по устройству ограждения клумбы на привокзальной площади</w:t>
      </w:r>
      <w:r>
        <w:rPr>
          <w:rFonts w:ascii="Times New Roman" w:eastAsia="Times New Roman" w:hAnsi="Times New Roman" w:cs="Times New Roman"/>
          <w:sz w:val="28"/>
          <w:szCs w:val="28"/>
          <w:lang w:eastAsia="ru-RU"/>
        </w:rPr>
        <w:t xml:space="preserve"> МУП «</w:t>
      </w:r>
      <w:proofErr w:type="spellStart"/>
      <w:r>
        <w:rPr>
          <w:rFonts w:ascii="Times New Roman" w:eastAsia="Times New Roman" w:hAnsi="Times New Roman" w:cs="Times New Roman"/>
          <w:sz w:val="28"/>
          <w:szCs w:val="28"/>
          <w:lang w:eastAsia="ru-RU"/>
        </w:rPr>
        <w:t>Зея</w:t>
      </w:r>
      <w:proofErr w:type="spellEnd"/>
      <w:r>
        <w:rPr>
          <w:rFonts w:ascii="Times New Roman" w:eastAsia="Times New Roman" w:hAnsi="Times New Roman" w:cs="Times New Roman"/>
          <w:sz w:val="28"/>
          <w:szCs w:val="28"/>
          <w:lang w:eastAsia="ru-RU"/>
        </w:rPr>
        <w:t>»</w:t>
      </w:r>
      <w:r w:rsidRPr="001E3E50">
        <w:rPr>
          <w:rFonts w:ascii="Times New Roman" w:eastAsia="Times New Roman" w:hAnsi="Times New Roman" w:cs="Times New Roman"/>
          <w:sz w:val="28"/>
          <w:szCs w:val="28"/>
          <w:lang w:eastAsia="ru-RU"/>
        </w:rPr>
        <w:t xml:space="preserve"> – 12</w:t>
      </w:r>
      <w:r>
        <w:rPr>
          <w:rFonts w:ascii="Times New Roman" w:eastAsia="Times New Roman" w:hAnsi="Times New Roman" w:cs="Times New Roman"/>
          <w:sz w:val="28"/>
          <w:szCs w:val="28"/>
          <w:lang w:eastAsia="ru-RU"/>
        </w:rPr>
        <w:t>0,0</w:t>
      </w:r>
      <w:r w:rsidRPr="001E3E50">
        <w:rPr>
          <w:rFonts w:ascii="Times New Roman" w:eastAsia="Times New Roman" w:hAnsi="Times New Roman" w:cs="Times New Roman"/>
          <w:sz w:val="28"/>
          <w:szCs w:val="28"/>
          <w:lang w:eastAsia="ru-RU"/>
        </w:rPr>
        <w:t xml:space="preserve"> тыс. руб.</w:t>
      </w:r>
    </w:p>
    <w:p w:rsidR="00E20039" w:rsidRDefault="00E20039" w:rsidP="00E20039">
      <w:pPr>
        <w:spacing w:after="0" w:line="240" w:lineRule="auto"/>
        <w:ind w:firstLine="567"/>
        <w:jc w:val="both"/>
        <w:rPr>
          <w:rFonts w:ascii="Times New Roman" w:eastAsia="Times New Roman" w:hAnsi="Times New Roman" w:cs="Times New Roman"/>
          <w:sz w:val="28"/>
          <w:szCs w:val="28"/>
          <w:lang w:eastAsia="ru-RU"/>
        </w:rPr>
      </w:pPr>
      <w:bookmarkStart w:id="17" w:name="_Hlk157775160"/>
      <w:r w:rsidRPr="001E3E50">
        <w:rPr>
          <w:rFonts w:ascii="Times New Roman" w:eastAsia="Times New Roman" w:hAnsi="Times New Roman" w:cs="Times New Roman"/>
          <w:sz w:val="28"/>
          <w:szCs w:val="28"/>
          <w:lang w:eastAsia="ru-RU"/>
        </w:rPr>
        <w:t xml:space="preserve">- </w:t>
      </w:r>
      <w:r w:rsidRPr="00131EDC">
        <w:rPr>
          <w:rFonts w:ascii="Times New Roman" w:eastAsia="Times New Roman" w:hAnsi="Times New Roman" w:cs="Times New Roman"/>
          <w:sz w:val="28"/>
          <w:szCs w:val="28"/>
          <w:lang w:eastAsia="ru-RU"/>
        </w:rPr>
        <w:t xml:space="preserve"> изготовление и монтаж металлических конструкций и кашпо для цветов в рамках городского конкурса "Сказка в каждый двор"</w:t>
      </w:r>
      <w:r w:rsidRPr="001E3E50">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100,0</w:t>
      </w:r>
      <w:r w:rsidRPr="001E3E50">
        <w:rPr>
          <w:rFonts w:ascii="Times New Roman" w:eastAsia="Times New Roman" w:hAnsi="Times New Roman" w:cs="Times New Roman"/>
          <w:sz w:val="28"/>
          <w:szCs w:val="28"/>
          <w:lang w:eastAsia="ru-RU"/>
        </w:rPr>
        <w:t xml:space="preserve"> тыс. руб.</w:t>
      </w:r>
    </w:p>
    <w:bookmarkEnd w:id="17"/>
    <w:p w:rsidR="00E20039" w:rsidRDefault="00E20039" w:rsidP="00E20039">
      <w:pPr>
        <w:spacing w:after="0" w:line="240" w:lineRule="auto"/>
        <w:ind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w:t>
      </w:r>
      <w:r w:rsidRPr="00131EDC">
        <w:rPr>
          <w:rFonts w:ascii="Times New Roman" w:eastAsia="Times New Roman" w:hAnsi="Times New Roman" w:cs="Times New Roman"/>
          <w:sz w:val="28"/>
          <w:szCs w:val="28"/>
          <w:lang w:eastAsia="ru-RU"/>
        </w:rPr>
        <w:t xml:space="preserve">работ по окраске лавочек урн, расположенных по ул. Ленина от ул. </w:t>
      </w:r>
      <w:proofErr w:type="spellStart"/>
      <w:r w:rsidRPr="00131EDC">
        <w:rPr>
          <w:rFonts w:ascii="Times New Roman" w:eastAsia="Times New Roman" w:hAnsi="Times New Roman" w:cs="Times New Roman"/>
          <w:sz w:val="28"/>
          <w:szCs w:val="28"/>
          <w:lang w:eastAsia="ru-RU"/>
        </w:rPr>
        <w:t>М.Чесноковская</w:t>
      </w:r>
      <w:proofErr w:type="spellEnd"/>
      <w:r w:rsidRPr="00131EDC">
        <w:rPr>
          <w:rFonts w:ascii="Times New Roman" w:eastAsia="Times New Roman" w:hAnsi="Times New Roman" w:cs="Times New Roman"/>
          <w:sz w:val="28"/>
          <w:szCs w:val="28"/>
          <w:lang w:eastAsia="ru-RU"/>
        </w:rPr>
        <w:t xml:space="preserve"> до ул. Репина</w:t>
      </w:r>
      <w:r w:rsidRPr="001E3E50">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91</w:t>
      </w:r>
      <w:r w:rsidRPr="001E3E50">
        <w:rPr>
          <w:rFonts w:ascii="Times New Roman" w:eastAsia="Times New Roman" w:hAnsi="Times New Roman" w:cs="Times New Roman"/>
          <w:sz w:val="28"/>
          <w:szCs w:val="28"/>
          <w:lang w:eastAsia="ru-RU"/>
        </w:rPr>
        <w:t>,0 тыс. руб.</w:t>
      </w:r>
    </w:p>
    <w:p w:rsidR="00E20039" w:rsidRDefault="00E20039" w:rsidP="00E20039">
      <w:pPr>
        <w:spacing w:after="0" w:line="240" w:lineRule="auto"/>
        <w:ind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 </w:t>
      </w:r>
      <w:r w:rsidRPr="00131EDC">
        <w:rPr>
          <w:rFonts w:ascii="Times New Roman" w:eastAsia="Times New Roman" w:hAnsi="Times New Roman" w:cs="Times New Roman"/>
          <w:sz w:val="28"/>
          <w:szCs w:val="28"/>
          <w:lang w:eastAsia="ru-RU"/>
        </w:rPr>
        <w:t>изготовление информационных объявлений</w:t>
      </w:r>
      <w:r>
        <w:rPr>
          <w:rFonts w:ascii="Times New Roman" w:eastAsia="Times New Roman" w:hAnsi="Times New Roman" w:cs="Times New Roman"/>
          <w:sz w:val="28"/>
          <w:szCs w:val="28"/>
          <w:lang w:eastAsia="ru-RU"/>
        </w:rPr>
        <w:t xml:space="preserve"> </w:t>
      </w:r>
      <w:r w:rsidRPr="001E3E5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66</w:t>
      </w:r>
      <w:r w:rsidRPr="001E3E50">
        <w:rPr>
          <w:rFonts w:ascii="Times New Roman" w:eastAsia="Times New Roman" w:hAnsi="Times New Roman" w:cs="Times New Roman"/>
          <w:sz w:val="28"/>
          <w:szCs w:val="28"/>
          <w:lang w:eastAsia="ru-RU"/>
        </w:rPr>
        <w:t>,0 тыс. руб.</w:t>
      </w:r>
    </w:p>
    <w:p w:rsidR="00E20039" w:rsidRDefault="00E20039" w:rsidP="00E20039">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131EDC">
        <w:rPr>
          <w:rFonts w:ascii="Times New Roman" w:eastAsia="Times New Roman" w:hAnsi="Times New Roman" w:cs="Times New Roman"/>
          <w:sz w:val="28"/>
          <w:szCs w:val="28"/>
          <w:lang w:eastAsia="ru-RU"/>
        </w:rPr>
        <w:t xml:space="preserve">изготовление </w:t>
      </w:r>
      <w:r w:rsidR="00F47420" w:rsidRPr="00131EDC">
        <w:rPr>
          <w:rFonts w:ascii="Times New Roman" w:eastAsia="Times New Roman" w:hAnsi="Times New Roman" w:cs="Times New Roman"/>
          <w:sz w:val="28"/>
          <w:szCs w:val="28"/>
          <w:lang w:eastAsia="ru-RU"/>
        </w:rPr>
        <w:t>перил</w:t>
      </w:r>
      <w:r w:rsidRPr="00131EDC">
        <w:rPr>
          <w:rFonts w:ascii="Times New Roman" w:eastAsia="Times New Roman" w:hAnsi="Times New Roman" w:cs="Times New Roman"/>
          <w:sz w:val="28"/>
          <w:szCs w:val="28"/>
          <w:lang w:eastAsia="ru-RU"/>
        </w:rPr>
        <w:t xml:space="preserve"> и урн монтаж и транспортные расходы в рамках городского конкурса "Сказка в каждый двор"</w:t>
      </w:r>
      <w:r>
        <w:rPr>
          <w:rFonts w:ascii="Times New Roman" w:eastAsia="Times New Roman" w:hAnsi="Times New Roman" w:cs="Times New Roman"/>
          <w:sz w:val="28"/>
          <w:szCs w:val="28"/>
          <w:lang w:eastAsia="ru-RU"/>
        </w:rPr>
        <w:t xml:space="preserve"> – 62,7 тыс. руб.</w:t>
      </w:r>
    </w:p>
    <w:p w:rsidR="00E20039" w:rsidRDefault="00E20039" w:rsidP="00E20039">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131EDC">
        <w:rPr>
          <w:rFonts w:ascii="Times New Roman" w:eastAsia="Times New Roman" w:hAnsi="Times New Roman" w:cs="Times New Roman"/>
          <w:sz w:val="28"/>
          <w:szCs w:val="28"/>
          <w:lang w:eastAsia="ru-RU"/>
        </w:rPr>
        <w:t>вазоны для цветов в рамках городского конкурса "Сказка в каждый двор"</w:t>
      </w:r>
      <w:r>
        <w:rPr>
          <w:rFonts w:ascii="Times New Roman" w:eastAsia="Times New Roman" w:hAnsi="Times New Roman" w:cs="Times New Roman"/>
          <w:sz w:val="28"/>
          <w:szCs w:val="28"/>
          <w:lang w:eastAsia="ru-RU"/>
        </w:rPr>
        <w:t xml:space="preserve"> – 37,0 тыс. руб.</w:t>
      </w:r>
    </w:p>
    <w:p w:rsidR="00E20039" w:rsidRDefault="00E20039" w:rsidP="00E20039">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131EDC">
        <w:rPr>
          <w:rFonts w:ascii="Times New Roman" w:eastAsia="Times New Roman" w:hAnsi="Times New Roman" w:cs="Times New Roman"/>
          <w:sz w:val="28"/>
          <w:szCs w:val="28"/>
          <w:lang w:eastAsia="ru-RU"/>
        </w:rPr>
        <w:t xml:space="preserve">Обеспечение электроэнергией ледового городка на площади им </w:t>
      </w:r>
      <w:proofErr w:type="spellStart"/>
      <w:r w:rsidRPr="00131EDC">
        <w:rPr>
          <w:rFonts w:ascii="Times New Roman" w:eastAsia="Times New Roman" w:hAnsi="Times New Roman" w:cs="Times New Roman"/>
          <w:sz w:val="28"/>
          <w:szCs w:val="28"/>
          <w:lang w:eastAsia="ru-RU"/>
        </w:rPr>
        <w:t>С.Лазо</w:t>
      </w:r>
      <w:proofErr w:type="spellEnd"/>
      <w:r>
        <w:rPr>
          <w:rFonts w:ascii="Times New Roman" w:eastAsia="Times New Roman" w:hAnsi="Times New Roman" w:cs="Times New Roman"/>
          <w:sz w:val="28"/>
          <w:szCs w:val="28"/>
          <w:lang w:eastAsia="ru-RU"/>
        </w:rPr>
        <w:t xml:space="preserve"> – 35,3 тыс. руб.</w:t>
      </w:r>
    </w:p>
    <w:p w:rsidR="00EB40AB" w:rsidRPr="00CB3A74" w:rsidRDefault="00EB40AB" w:rsidP="00651F53">
      <w:pPr>
        <w:spacing w:after="0" w:line="276" w:lineRule="auto"/>
        <w:ind w:firstLine="709"/>
        <w:contextualSpacing/>
        <w:jc w:val="both"/>
        <w:rPr>
          <w:rFonts w:ascii="Times New Roman" w:hAnsi="Times New Roman" w:cs="Times New Roman"/>
          <w:sz w:val="28"/>
          <w:szCs w:val="28"/>
        </w:rPr>
      </w:pPr>
      <w:r w:rsidRPr="00CB3A74">
        <w:rPr>
          <w:rFonts w:ascii="Times New Roman" w:hAnsi="Times New Roman" w:cs="Times New Roman"/>
          <w:sz w:val="28"/>
          <w:szCs w:val="28"/>
        </w:rPr>
        <w:t xml:space="preserve"> </w:t>
      </w:r>
    </w:p>
    <w:p w:rsidR="00EB40AB" w:rsidRPr="00CB3A74" w:rsidRDefault="00EB40AB" w:rsidP="00651F53">
      <w:pPr>
        <w:pStyle w:val="1"/>
        <w:spacing w:line="276" w:lineRule="auto"/>
        <w:contextualSpacing/>
        <w:rPr>
          <w:sz w:val="28"/>
          <w:szCs w:val="28"/>
        </w:rPr>
      </w:pPr>
      <w:bookmarkStart w:id="18" w:name="_Toc136269953"/>
      <w:r w:rsidRPr="00782C16">
        <w:rPr>
          <w:sz w:val="28"/>
          <w:szCs w:val="28"/>
        </w:rPr>
        <w:t>Вывоз несанкционированных свалок</w:t>
      </w:r>
      <w:r w:rsidRPr="00CB3A74">
        <w:rPr>
          <w:sz w:val="28"/>
          <w:szCs w:val="28"/>
        </w:rPr>
        <w:t xml:space="preserve"> </w:t>
      </w:r>
      <w:bookmarkEnd w:id="18"/>
    </w:p>
    <w:p w:rsidR="00EB40AB" w:rsidRPr="00CB3A74" w:rsidRDefault="00EB40AB" w:rsidP="00651F53">
      <w:pPr>
        <w:spacing w:after="0" w:line="276" w:lineRule="auto"/>
        <w:ind w:firstLine="709"/>
        <w:contextualSpacing/>
        <w:jc w:val="both"/>
        <w:rPr>
          <w:rFonts w:ascii="Times New Roman" w:hAnsi="Times New Roman" w:cs="Times New Roman"/>
          <w:sz w:val="28"/>
          <w:szCs w:val="28"/>
        </w:rPr>
      </w:pPr>
    </w:p>
    <w:p w:rsidR="00E20039" w:rsidRPr="001E3E50" w:rsidRDefault="00EB40AB" w:rsidP="00E20039">
      <w:pPr>
        <w:spacing w:after="0" w:line="240" w:lineRule="auto"/>
        <w:ind w:firstLine="567"/>
        <w:jc w:val="both"/>
        <w:rPr>
          <w:rFonts w:ascii="Times New Roman" w:eastAsia="Times New Roman" w:hAnsi="Times New Roman" w:cs="Times New Roman"/>
          <w:sz w:val="28"/>
          <w:szCs w:val="28"/>
          <w:lang w:eastAsia="ru-RU"/>
        </w:rPr>
      </w:pPr>
      <w:r w:rsidRPr="00CB3A74">
        <w:rPr>
          <w:rFonts w:ascii="Times New Roman" w:hAnsi="Times New Roman" w:cs="Times New Roman"/>
          <w:sz w:val="28"/>
          <w:szCs w:val="28"/>
        </w:rPr>
        <w:t xml:space="preserve"> </w:t>
      </w:r>
      <w:r w:rsidR="00E20039" w:rsidRPr="006A4F78">
        <w:rPr>
          <w:rFonts w:ascii="Times New Roman" w:eastAsia="Times New Roman" w:hAnsi="Times New Roman" w:cs="Times New Roman"/>
          <w:sz w:val="28"/>
          <w:szCs w:val="28"/>
          <w:lang w:eastAsia="ru-RU"/>
        </w:rPr>
        <w:t>Ликвидация мест несанкционированного размещения отходов за счет экологических платежей</w:t>
      </w:r>
      <w:r w:rsidR="00E20039" w:rsidRPr="001E3E50">
        <w:rPr>
          <w:rFonts w:ascii="Times New Roman" w:eastAsia="Times New Roman" w:hAnsi="Times New Roman" w:cs="Times New Roman"/>
          <w:sz w:val="28"/>
          <w:szCs w:val="28"/>
          <w:lang w:eastAsia="ru-RU"/>
        </w:rPr>
        <w:t xml:space="preserve"> – </w:t>
      </w:r>
      <w:r w:rsidR="00E20039">
        <w:rPr>
          <w:rFonts w:ascii="Times New Roman" w:eastAsia="Times New Roman" w:hAnsi="Times New Roman" w:cs="Times New Roman"/>
          <w:bCs/>
          <w:sz w:val="28"/>
          <w:szCs w:val="28"/>
          <w:lang w:eastAsia="ru-RU"/>
        </w:rPr>
        <w:t>14 008,1</w:t>
      </w:r>
      <w:r w:rsidR="00E20039" w:rsidRPr="001E3E50">
        <w:rPr>
          <w:rFonts w:ascii="Times New Roman" w:eastAsia="Times New Roman" w:hAnsi="Times New Roman" w:cs="Times New Roman"/>
          <w:bCs/>
          <w:sz w:val="28"/>
          <w:szCs w:val="28"/>
          <w:lang w:eastAsia="ru-RU"/>
        </w:rPr>
        <w:t xml:space="preserve"> тыс. руб.</w:t>
      </w:r>
      <w:r w:rsidR="00E20039" w:rsidRPr="001E3E50">
        <w:rPr>
          <w:rFonts w:ascii="Times New Roman" w:eastAsia="Times New Roman" w:hAnsi="Times New Roman" w:cs="Times New Roman"/>
          <w:sz w:val="28"/>
          <w:szCs w:val="28"/>
          <w:lang w:eastAsia="ru-RU"/>
        </w:rPr>
        <w:t xml:space="preserve">, </w:t>
      </w:r>
      <w:r w:rsidR="00E20039">
        <w:rPr>
          <w:rFonts w:ascii="Times New Roman" w:eastAsia="Times New Roman" w:hAnsi="Times New Roman" w:cs="Times New Roman"/>
          <w:sz w:val="28"/>
          <w:szCs w:val="28"/>
          <w:lang w:eastAsia="ru-RU"/>
        </w:rPr>
        <w:t>(</w:t>
      </w:r>
      <w:r w:rsidR="00E20039">
        <w:rPr>
          <w:rFonts w:ascii="Times New Roman" w:hAnsi="Times New Roman" w:cs="Times New Roman"/>
          <w:sz w:val="28"/>
          <w:szCs w:val="28"/>
        </w:rPr>
        <w:t xml:space="preserve">94 несанкционированных свалки); </w:t>
      </w:r>
    </w:p>
    <w:p w:rsidR="00E30D94" w:rsidRPr="00CB3A74" w:rsidRDefault="00E30D94" w:rsidP="00E20039">
      <w:pPr>
        <w:spacing w:after="0" w:line="276" w:lineRule="auto"/>
        <w:ind w:firstLine="709"/>
        <w:contextualSpacing/>
        <w:jc w:val="both"/>
        <w:rPr>
          <w:rFonts w:ascii="Times New Roman" w:hAnsi="Times New Roman" w:cs="Times New Roman"/>
          <w:b/>
          <w:sz w:val="28"/>
          <w:szCs w:val="28"/>
        </w:rPr>
      </w:pPr>
      <w:r w:rsidRPr="006A4F78">
        <w:rPr>
          <w:rFonts w:ascii="Times New Roman" w:eastAsia="Times New Roman" w:hAnsi="Times New Roman" w:cs="Times New Roman"/>
          <w:sz w:val="28"/>
          <w:szCs w:val="28"/>
          <w:lang w:eastAsia="ru-RU"/>
        </w:rPr>
        <w:t>Вывоз движимого имущества, а также находящихся в них товарно-материальных ценностей</w:t>
      </w:r>
      <w:r>
        <w:rPr>
          <w:rFonts w:ascii="Times New Roman" w:eastAsia="Times New Roman" w:hAnsi="Times New Roman" w:cs="Times New Roman"/>
          <w:sz w:val="28"/>
          <w:szCs w:val="28"/>
          <w:lang w:eastAsia="ru-RU"/>
        </w:rPr>
        <w:t xml:space="preserve"> – МУП «</w:t>
      </w:r>
      <w:proofErr w:type="spellStart"/>
      <w:r>
        <w:rPr>
          <w:rFonts w:ascii="Times New Roman" w:eastAsia="Times New Roman" w:hAnsi="Times New Roman" w:cs="Times New Roman"/>
          <w:sz w:val="28"/>
          <w:szCs w:val="28"/>
          <w:lang w:eastAsia="ru-RU"/>
        </w:rPr>
        <w:t>Зея</w:t>
      </w:r>
      <w:proofErr w:type="spellEnd"/>
      <w:r>
        <w:rPr>
          <w:rFonts w:ascii="Times New Roman" w:eastAsia="Times New Roman" w:hAnsi="Times New Roman" w:cs="Times New Roman"/>
          <w:sz w:val="28"/>
          <w:szCs w:val="28"/>
          <w:lang w:eastAsia="ru-RU"/>
        </w:rPr>
        <w:t xml:space="preserve">» </w:t>
      </w:r>
      <w:r w:rsidRPr="006A4F78">
        <w:rPr>
          <w:rFonts w:ascii="Times New Roman" w:eastAsia="Times New Roman" w:hAnsi="Times New Roman" w:cs="Times New Roman"/>
          <w:sz w:val="28"/>
          <w:szCs w:val="28"/>
          <w:lang w:eastAsia="ru-RU"/>
        </w:rPr>
        <w:t>разбор и вывоз нестационарных объектов (киосков) по адресу ул. Ленина, 90/1, ул. Ленина - ул. Хабаровская</w:t>
      </w:r>
      <w:r>
        <w:rPr>
          <w:rFonts w:ascii="Times New Roman" w:eastAsia="Times New Roman" w:hAnsi="Times New Roman" w:cs="Times New Roman"/>
          <w:sz w:val="28"/>
          <w:szCs w:val="28"/>
          <w:lang w:eastAsia="ru-RU"/>
        </w:rPr>
        <w:t xml:space="preserve"> – 100,0 тыс. руб.</w:t>
      </w:r>
    </w:p>
    <w:p w:rsidR="00EB40AB" w:rsidRPr="00CB3A74" w:rsidRDefault="00EB40AB" w:rsidP="00651F53">
      <w:pPr>
        <w:pStyle w:val="1"/>
        <w:spacing w:line="276" w:lineRule="auto"/>
        <w:contextualSpacing/>
        <w:rPr>
          <w:sz w:val="28"/>
          <w:szCs w:val="28"/>
        </w:rPr>
      </w:pPr>
      <w:bookmarkStart w:id="19" w:name="_Toc136269954"/>
      <w:r w:rsidRPr="00782C16">
        <w:rPr>
          <w:sz w:val="28"/>
          <w:szCs w:val="28"/>
        </w:rPr>
        <w:t>Оборудование контейнерных площадок</w:t>
      </w:r>
      <w:bookmarkEnd w:id="19"/>
    </w:p>
    <w:p w:rsidR="00EB40AB" w:rsidRPr="00CB3A74" w:rsidRDefault="00EB40AB" w:rsidP="00651F53">
      <w:pPr>
        <w:spacing w:after="0" w:line="276" w:lineRule="auto"/>
        <w:ind w:firstLine="709"/>
        <w:contextualSpacing/>
        <w:jc w:val="both"/>
        <w:rPr>
          <w:rFonts w:ascii="Times New Roman" w:hAnsi="Times New Roman" w:cs="Times New Roman"/>
          <w:sz w:val="28"/>
          <w:szCs w:val="28"/>
        </w:rPr>
      </w:pPr>
    </w:p>
    <w:p w:rsidR="00F47420" w:rsidRDefault="00F47420" w:rsidP="00F47420">
      <w:pPr>
        <w:spacing w:after="0" w:line="276" w:lineRule="auto"/>
        <w:ind w:firstLine="709"/>
        <w:contextualSpacing/>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МУП "</w:t>
      </w:r>
      <w:proofErr w:type="spellStart"/>
      <w:r w:rsidRPr="001E3E50">
        <w:rPr>
          <w:rFonts w:ascii="Times New Roman" w:eastAsia="Times New Roman" w:hAnsi="Times New Roman" w:cs="Times New Roman"/>
          <w:sz w:val="28"/>
          <w:szCs w:val="28"/>
          <w:lang w:eastAsia="ru-RU"/>
        </w:rPr>
        <w:t>Зея</w:t>
      </w:r>
      <w:proofErr w:type="spellEnd"/>
      <w:r w:rsidRPr="001E3E50">
        <w:rPr>
          <w:rFonts w:ascii="Times New Roman" w:eastAsia="Times New Roman" w:hAnsi="Times New Roman" w:cs="Times New Roman"/>
          <w:sz w:val="28"/>
          <w:szCs w:val="28"/>
          <w:lang w:eastAsia="ru-RU"/>
        </w:rPr>
        <w:t>" оказывает услуги по содержанию контейнерных площадок на территории частного сектора. По состоянию на 31.12.202</w:t>
      </w:r>
      <w:r>
        <w:rPr>
          <w:rFonts w:ascii="Times New Roman" w:eastAsia="Times New Roman" w:hAnsi="Times New Roman" w:cs="Times New Roman"/>
          <w:sz w:val="28"/>
          <w:szCs w:val="28"/>
          <w:lang w:eastAsia="ru-RU"/>
        </w:rPr>
        <w:t>3</w:t>
      </w:r>
      <w:r w:rsidRPr="001E3E50">
        <w:rPr>
          <w:rFonts w:ascii="Times New Roman" w:eastAsia="Times New Roman" w:hAnsi="Times New Roman" w:cs="Times New Roman"/>
          <w:sz w:val="28"/>
          <w:szCs w:val="28"/>
          <w:lang w:eastAsia="ru-RU"/>
        </w:rPr>
        <w:t xml:space="preserve"> года оборудовано 565 контейнерных площадок.</w:t>
      </w:r>
    </w:p>
    <w:p w:rsidR="00F47420" w:rsidRDefault="00F47420" w:rsidP="00F47420">
      <w:pPr>
        <w:spacing w:after="0" w:line="276" w:lineRule="auto"/>
        <w:ind w:firstLine="709"/>
        <w:contextualSpacing/>
        <w:jc w:val="both"/>
        <w:rPr>
          <w:rFonts w:ascii="Times New Roman" w:eastAsia="Times New Roman" w:hAnsi="Times New Roman" w:cs="Times New Roman"/>
          <w:bCs/>
          <w:sz w:val="28"/>
          <w:szCs w:val="28"/>
          <w:lang w:eastAsia="ru-RU"/>
        </w:rPr>
      </w:pPr>
      <w:r w:rsidRPr="001E3E50">
        <w:rPr>
          <w:rFonts w:ascii="Times New Roman" w:eastAsia="Times New Roman" w:hAnsi="Times New Roman" w:cs="Times New Roman"/>
          <w:bCs/>
          <w:sz w:val="28"/>
          <w:szCs w:val="28"/>
          <w:lang w:eastAsia="ru-RU"/>
        </w:rPr>
        <w:lastRenderedPageBreak/>
        <w:t>П</w:t>
      </w:r>
      <w:r w:rsidRPr="001E3E50">
        <w:rPr>
          <w:rFonts w:ascii="Times New Roman" w:eastAsia="Times New Roman" w:hAnsi="Times New Roman" w:cs="Times New Roman"/>
          <w:sz w:val="28"/>
          <w:szCs w:val="28"/>
          <w:lang w:eastAsia="ru-RU"/>
        </w:rPr>
        <w:t xml:space="preserve">риобретение контейнеров и оборудование контейнерных площадок при переходе на новую систему обращения с твердыми коммунальными отходами – </w:t>
      </w:r>
      <w:r>
        <w:rPr>
          <w:rFonts w:ascii="Times New Roman" w:eastAsia="Times New Roman" w:hAnsi="Times New Roman" w:cs="Times New Roman"/>
          <w:bCs/>
          <w:sz w:val="28"/>
          <w:szCs w:val="28"/>
          <w:lang w:eastAsia="ru-RU"/>
        </w:rPr>
        <w:t>1 812,6</w:t>
      </w:r>
      <w:r w:rsidRPr="001E3E50">
        <w:rPr>
          <w:rFonts w:ascii="Times New Roman" w:eastAsia="Times New Roman" w:hAnsi="Times New Roman" w:cs="Times New Roman"/>
          <w:bCs/>
          <w:sz w:val="28"/>
          <w:szCs w:val="28"/>
          <w:lang w:eastAsia="ru-RU"/>
        </w:rPr>
        <w:t xml:space="preserve"> тыс. руб.</w:t>
      </w:r>
      <w:r>
        <w:rPr>
          <w:rFonts w:ascii="Times New Roman" w:eastAsia="Times New Roman" w:hAnsi="Times New Roman" w:cs="Times New Roman"/>
          <w:bCs/>
          <w:sz w:val="28"/>
          <w:szCs w:val="28"/>
          <w:lang w:eastAsia="ru-RU"/>
        </w:rPr>
        <w:t xml:space="preserve"> (110 контейнеров).</w:t>
      </w:r>
    </w:p>
    <w:p w:rsidR="00EB40AB" w:rsidRPr="00CB3A74" w:rsidRDefault="00EB40AB" w:rsidP="00651F53">
      <w:pPr>
        <w:spacing w:after="0" w:line="276" w:lineRule="auto"/>
        <w:ind w:firstLine="709"/>
        <w:contextualSpacing/>
        <w:jc w:val="both"/>
        <w:rPr>
          <w:rFonts w:ascii="Times New Roman" w:hAnsi="Times New Roman" w:cs="Times New Roman"/>
          <w:sz w:val="28"/>
          <w:szCs w:val="28"/>
        </w:rPr>
      </w:pPr>
    </w:p>
    <w:p w:rsidR="00EB40AB" w:rsidRPr="00CB3A74" w:rsidRDefault="00EB40AB" w:rsidP="00651F53">
      <w:pPr>
        <w:pStyle w:val="1"/>
        <w:spacing w:line="276" w:lineRule="auto"/>
        <w:contextualSpacing/>
        <w:rPr>
          <w:sz w:val="28"/>
          <w:szCs w:val="28"/>
        </w:rPr>
      </w:pPr>
      <w:bookmarkStart w:id="20" w:name="_Toc136269955"/>
      <w:r w:rsidRPr="00782C16">
        <w:rPr>
          <w:sz w:val="28"/>
          <w:szCs w:val="28"/>
        </w:rPr>
        <w:t>Регулирование численности безнадзорных животных</w:t>
      </w:r>
      <w:bookmarkEnd w:id="20"/>
    </w:p>
    <w:p w:rsidR="00EB40AB" w:rsidRPr="00CB3A74" w:rsidRDefault="00EB40AB" w:rsidP="00651F53">
      <w:pPr>
        <w:spacing w:after="0" w:line="276" w:lineRule="auto"/>
        <w:ind w:firstLine="709"/>
        <w:contextualSpacing/>
        <w:jc w:val="both"/>
        <w:rPr>
          <w:rFonts w:ascii="Times New Roman" w:hAnsi="Times New Roman" w:cs="Times New Roman"/>
          <w:sz w:val="28"/>
          <w:szCs w:val="28"/>
        </w:rPr>
      </w:pPr>
    </w:p>
    <w:p w:rsidR="00EB40AB" w:rsidRPr="00CB3A74" w:rsidRDefault="00EB40AB" w:rsidP="00651F53">
      <w:pPr>
        <w:spacing w:after="0" w:line="276" w:lineRule="auto"/>
        <w:ind w:firstLine="709"/>
        <w:contextualSpacing/>
        <w:jc w:val="both"/>
        <w:rPr>
          <w:rFonts w:ascii="Times New Roman" w:hAnsi="Times New Roman" w:cs="Times New Roman"/>
          <w:sz w:val="28"/>
          <w:szCs w:val="28"/>
        </w:rPr>
      </w:pPr>
      <w:r w:rsidRPr="00CB3A74">
        <w:rPr>
          <w:rFonts w:ascii="Times New Roman" w:hAnsi="Times New Roman" w:cs="Times New Roman"/>
          <w:sz w:val="28"/>
          <w:szCs w:val="28"/>
        </w:rPr>
        <w:t xml:space="preserve">Регулирование численности безнадзорных животных, в том числе содержание временного приюта для безнадзорных животных, приобретение оборудования для отлова и содержания животных. </w:t>
      </w:r>
    </w:p>
    <w:p w:rsidR="00EB40AB" w:rsidRPr="00CB3A74" w:rsidRDefault="00EB40AB" w:rsidP="00651F53">
      <w:pPr>
        <w:spacing w:after="0" w:line="276" w:lineRule="auto"/>
        <w:ind w:firstLine="709"/>
        <w:contextualSpacing/>
        <w:jc w:val="both"/>
        <w:rPr>
          <w:rFonts w:ascii="Times New Roman" w:hAnsi="Times New Roman" w:cs="Times New Roman"/>
          <w:sz w:val="28"/>
          <w:szCs w:val="28"/>
        </w:rPr>
      </w:pPr>
      <w:r w:rsidRPr="00CB3A74">
        <w:rPr>
          <w:rFonts w:ascii="Times New Roman" w:hAnsi="Times New Roman" w:cs="Times New Roman"/>
          <w:sz w:val="28"/>
          <w:szCs w:val="28"/>
        </w:rPr>
        <w:t>С 2020 вступила в действие статья Федерального Закона № 498 о создании приютов для безнадзорных животных.</w:t>
      </w:r>
    </w:p>
    <w:p w:rsidR="00EB40AB" w:rsidRPr="00CB3A74" w:rsidRDefault="00EB40AB" w:rsidP="00651F53">
      <w:pPr>
        <w:spacing w:after="0" w:line="276" w:lineRule="auto"/>
        <w:ind w:firstLine="709"/>
        <w:contextualSpacing/>
        <w:jc w:val="both"/>
        <w:rPr>
          <w:rFonts w:ascii="Times New Roman" w:hAnsi="Times New Roman" w:cs="Times New Roman"/>
          <w:sz w:val="28"/>
          <w:szCs w:val="28"/>
        </w:rPr>
      </w:pPr>
      <w:r w:rsidRPr="00CB3A74">
        <w:rPr>
          <w:rFonts w:ascii="Times New Roman" w:hAnsi="Times New Roman" w:cs="Times New Roman"/>
          <w:sz w:val="28"/>
          <w:szCs w:val="28"/>
        </w:rPr>
        <w:t xml:space="preserve">Приют для безнадзорных животных в городе Свободном основан в октябре 2019 на базе МУП </w:t>
      </w:r>
      <w:r w:rsidR="000E2EFD" w:rsidRPr="00CB3A74">
        <w:rPr>
          <w:rFonts w:ascii="Times New Roman" w:hAnsi="Times New Roman" w:cs="Times New Roman"/>
          <w:sz w:val="28"/>
          <w:szCs w:val="28"/>
        </w:rPr>
        <w:t>«</w:t>
      </w:r>
      <w:r w:rsidRPr="00CB3A74">
        <w:rPr>
          <w:rFonts w:ascii="Times New Roman" w:hAnsi="Times New Roman" w:cs="Times New Roman"/>
          <w:sz w:val="28"/>
          <w:szCs w:val="28"/>
        </w:rPr>
        <w:t>Бытовые услуги</w:t>
      </w:r>
      <w:r w:rsidR="000E2EFD" w:rsidRPr="00CB3A74">
        <w:rPr>
          <w:rFonts w:ascii="Times New Roman" w:hAnsi="Times New Roman" w:cs="Times New Roman"/>
          <w:sz w:val="28"/>
          <w:szCs w:val="28"/>
        </w:rPr>
        <w:t>»</w:t>
      </w:r>
      <w:r w:rsidRPr="00CB3A74">
        <w:rPr>
          <w:rFonts w:ascii="Times New Roman" w:hAnsi="Times New Roman" w:cs="Times New Roman"/>
          <w:sz w:val="28"/>
          <w:szCs w:val="28"/>
        </w:rPr>
        <w:t>.</w:t>
      </w:r>
    </w:p>
    <w:p w:rsidR="00F47420" w:rsidRDefault="00F47420" w:rsidP="00F47420">
      <w:pPr>
        <w:spacing w:after="0" w:line="240" w:lineRule="auto"/>
        <w:ind w:firstLine="567"/>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 xml:space="preserve">В рамках подпрограммы «Охрана окружающей среды» основного мероприятия «Улучшение экологического, санитарного состояния территории городского округа» освоение составило </w:t>
      </w:r>
      <w:r>
        <w:rPr>
          <w:rFonts w:ascii="Times New Roman" w:eastAsia="Times New Roman" w:hAnsi="Times New Roman" w:cs="Times New Roman"/>
          <w:sz w:val="28"/>
          <w:szCs w:val="28"/>
          <w:lang w:eastAsia="ru-RU"/>
        </w:rPr>
        <w:t>26 957,6</w:t>
      </w:r>
      <w:r w:rsidRPr="001E3E50">
        <w:rPr>
          <w:rFonts w:ascii="Times New Roman" w:eastAsia="Times New Roman" w:hAnsi="Times New Roman" w:cs="Times New Roman"/>
          <w:sz w:val="28"/>
          <w:szCs w:val="28"/>
          <w:lang w:eastAsia="ru-RU"/>
        </w:rPr>
        <w:t xml:space="preserve"> тыс. руб.</w:t>
      </w:r>
      <w:r>
        <w:rPr>
          <w:rFonts w:ascii="Times New Roman" w:eastAsia="Times New Roman" w:hAnsi="Times New Roman" w:cs="Times New Roman"/>
          <w:sz w:val="28"/>
          <w:szCs w:val="28"/>
          <w:lang w:eastAsia="ru-RU"/>
        </w:rPr>
        <w:t xml:space="preserve"> или 73,7%</w:t>
      </w:r>
      <w:r w:rsidRPr="001E3E50">
        <w:rPr>
          <w:rFonts w:ascii="Times New Roman" w:eastAsia="Times New Roman" w:hAnsi="Times New Roman" w:cs="Times New Roman"/>
          <w:sz w:val="28"/>
          <w:szCs w:val="28"/>
          <w:lang w:eastAsia="ru-RU"/>
        </w:rPr>
        <w:t>, в том числе:</w:t>
      </w:r>
    </w:p>
    <w:p w:rsidR="00F47420" w:rsidRPr="00EF6D42" w:rsidRDefault="00F47420" w:rsidP="00F47420">
      <w:pPr>
        <w:numPr>
          <w:ilvl w:val="0"/>
          <w:numId w:val="31"/>
        </w:numPr>
        <w:spacing w:after="0" w:line="240" w:lineRule="auto"/>
        <w:ind w:left="0" w:firstLine="709"/>
        <w:jc w:val="both"/>
        <w:rPr>
          <w:rFonts w:ascii="Times New Roman" w:eastAsia="Times New Roman" w:hAnsi="Times New Roman" w:cs="Times New Roman"/>
          <w:sz w:val="28"/>
          <w:szCs w:val="28"/>
          <w:lang w:eastAsia="ru-RU"/>
        </w:rPr>
      </w:pPr>
      <w:r w:rsidRPr="00EF6D42">
        <w:rPr>
          <w:rFonts w:ascii="Times New Roman" w:eastAsia="Times New Roman" w:hAnsi="Times New Roman" w:cs="Times New Roman"/>
          <w:sz w:val="28"/>
          <w:szCs w:val="28"/>
          <w:lang w:eastAsia="ru-RU"/>
        </w:rPr>
        <w:t>Выполнение работ по инженерно-геодезическим изысканиям объекта "Строительство приюта для безнадзорных животных" в г.</w:t>
      </w:r>
      <w:r>
        <w:rPr>
          <w:rFonts w:ascii="Times New Roman" w:eastAsia="Times New Roman" w:hAnsi="Times New Roman" w:cs="Times New Roman"/>
          <w:sz w:val="28"/>
          <w:szCs w:val="28"/>
          <w:lang w:eastAsia="ru-RU"/>
        </w:rPr>
        <w:t xml:space="preserve"> </w:t>
      </w:r>
      <w:r w:rsidRPr="00EF6D42">
        <w:rPr>
          <w:rFonts w:ascii="Times New Roman" w:eastAsia="Times New Roman" w:hAnsi="Times New Roman" w:cs="Times New Roman"/>
          <w:sz w:val="28"/>
          <w:szCs w:val="28"/>
          <w:lang w:eastAsia="ru-RU"/>
        </w:rPr>
        <w:t>Свободный</w:t>
      </w:r>
      <w:r w:rsidRPr="001E3E50">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bCs/>
          <w:sz w:val="28"/>
          <w:szCs w:val="28"/>
          <w:lang w:eastAsia="ru-RU"/>
        </w:rPr>
        <w:t>193,7</w:t>
      </w:r>
      <w:r w:rsidRPr="001E3E50">
        <w:rPr>
          <w:rFonts w:ascii="Times New Roman" w:eastAsia="Times New Roman" w:hAnsi="Times New Roman" w:cs="Times New Roman"/>
          <w:bCs/>
          <w:sz w:val="28"/>
          <w:szCs w:val="28"/>
          <w:lang w:eastAsia="ru-RU"/>
        </w:rPr>
        <w:t xml:space="preserve"> тыс. руб.</w:t>
      </w:r>
    </w:p>
    <w:p w:rsidR="00F47420" w:rsidRPr="00EF6D42" w:rsidRDefault="00F47420" w:rsidP="00F47420">
      <w:pPr>
        <w:numPr>
          <w:ilvl w:val="0"/>
          <w:numId w:val="31"/>
        </w:numPr>
        <w:spacing w:after="0" w:line="240" w:lineRule="auto"/>
        <w:ind w:left="0" w:firstLine="709"/>
        <w:jc w:val="both"/>
        <w:rPr>
          <w:rFonts w:ascii="Times New Roman" w:eastAsia="Times New Roman" w:hAnsi="Times New Roman" w:cs="Times New Roman"/>
          <w:sz w:val="28"/>
          <w:szCs w:val="28"/>
          <w:lang w:eastAsia="ru-RU"/>
        </w:rPr>
      </w:pPr>
      <w:r w:rsidRPr="001E3E50">
        <w:rPr>
          <w:rFonts w:ascii="Times New Roman" w:eastAsia="Times New Roman" w:hAnsi="Times New Roman" w:cs="Times New Roman"/>
          <w:sz w:val="28"/>
          <w:szCs w:val="28"/>
          <w:lang w:eastAsia="ru-RU"/>
        </w:rPr>
        <w:t>Регулирование численности безнадзорных животных (за 202</w:t>
      </w:r>
      <w:r>
        <w:rPr>
          <w:rFonts w:ascii="Times New Roman" w:eastAsia="Times New Roman" w:hAnsi="Times New Roman" w:cs="Times New Roman"/>
          <w:sz w:val="28"/>
          <w:szCs w:val="28"/>
          <w:lang w:eastAsia="ru-RU"/>
        </w:rPr>
        <w:t>3</w:t>
      </w:r>
      <w:r w:rsidRPr="001E3E50">
        <w:rPr>
          <w:rFonts w:ascii="Times New Roman" w:eastAsia="Times New Roman" w:hAnsi="Times New Roman" w:cs="Times New Roman"/>
          <w:sz w:val="28"/>
          <w:szCs w:val="28"/>
          <w:lang w:eastAsia="ru-RU"/>
        </w:rPr>
        <w:t xml:space="preserve"> год МУП «Бытовые услуги»</w:t>
      </w:r>
      <w:r>
        <w:rPr>
          <w:rFonts w:ascii="Times New Roman" w:eastAsia="Times New Roman" w:hAnsi="Times New Roman" w:cs="Times New Roman"/>
          <w:sz w:val="28"/>
          <w:szCs w:val="28"/>
          <w:lang w:eastAsia="ru-RU"/>
        </w:rPr>
        <w:t xml:space="preserve"> г. Свободный и </w:t>
      </w:r>
      <w:r w:rsidRPr="00EF6D42">
        <w:rPr>
          <w:rFonts w:ascii="Times New Roman" w:eastAsia="Times New Roman" w:hAnsi="Times New Roman" w:cs="Times New Roman"/>
          <w:sz w:val="28"/>
          <w:szCs w:val="28"/>
          <w:lang w:eastAsia="ru-RU"/>
        </w:rPr>
        <w:t>МБУ "Приют для безнадзо</w:t>
      </w:r>
      <w:r>
        <w:rPr>
          <w:rFonts w:ascii="Times New Roman" w:eastAsia="Times New Roman" w:hAnsi="Times New Roman" w:cs="Times New Roman"/>
          <w:sz w:val="28"/>
          <w:szCs w:val="28"/>
          <w:lang w:eastAsia="ru-RU"/>
        </w:rPr>
        <w:t>р</w:t>
      </w:r>
      <w:r w:rsidRPr="00EF6D42">
        <w:rPr>
          <w:rFonts w:ascii="Times New Roman" w:eastAsia="Times New Roman" w:hAnsi="Times New Roman" w:cs="Times New Roman"/>
          <w:sz w:val="28"/>
          <w:szCs w:val="28"/>
          <w:lang w:eastAsia="ru-RU"/>
        </w:rPr>
        <w:t xml:space="preserve">ных животных" </w:t>
      </w:r>
      <w:r>
        <w:rPr>
          <w:rFonts w:ascii="Times New Roman" w:eastAsia="Times New Roman" w:hAnsi="Times New Roman" w:cs="Times New Roman"/>
          <w:sz w:val="28"/>
          <w:szCs w:val="28"/>
          <w:lang w:eastAsia="ru-RU"/>
        </w:rPr>
        <w:t xml:space="preserve">г. </w:t>
      </w:r>
      <w:r w:rsidRPr="00EF6D42">
        <w:rPr>
          <w:rFonts w:ascii="Times New Roman" w:eastAsia="Times New Roman" w:hAnsi="Times New Roman" w:cs="Times New Roman"/>
          <w:sz w:val="28"/>
          <w:szCs w:val="28"/>
          <w:lang w:eastAsia="ru-RU"/>
        </w:rPr>
        <w:t>Шимановск</w:t>
      </w:r>
      <w:r w:rsidRPr="001E3E50">
        <w:rPr>
          <w:rFonts w:ascii="Times New Roman" w:eastAsia="Times New Roman" w:hAnsi="Times New Roman" w:cs="Times New Roman"/>
          <w:sz w:val="28"/>
          <w:szCs w:val="28"/>
          <w:lang w:eastAsia="ru-RU"/>
        </w:rPr>
        <w:t xml:space="preserve"> отловлено 37</w:t>
      </w:r>
      <w:r>
        <w:rPr>
          <w:rFonts w:ascii="Times New Roman" w:eastAsia="Times New Roman" w:hAnsi="Times New Roman" w:cs="Times New Roman"/>
          <w:sz w:val="28"/>
          <w:szCs w:val="28"/>
          <w:lang w:eastAsia="ru-RU"/>
        </w:rPr>
        <w:t>8</w:t>
      </w:r>
      <w:r w:rsidRPr="001E3E50">
        <w:rPr>
          <w:rFonts w:ascii="Times New Roman" w:eastAsia="Times New Roman" w:hAnsi="Times New Roman" w:cs="Times New Roman"/>
          <w:sz w:val="28"/>
          <w:szCs w:val="28"/>
          <w:lang w:eastAsia="ru-RU"/>
        </w:rPr>
        <w:t xml:space="preserve"> безнадзорных животных собак) – </w:t>
      </w:r>
      <w:r>
        <w:rPr>
          <w:rFonts w:ascii="Times New Roman" w:eastAsia="Times New Roman" w:hAnsi="Times New Roman" w:cs="Times New Roman"/>
          <w:bCs/>
          <w:sz w:val="28"/>
          <w:szCs w:val="28"/>
          <w:lang w:eastAsia="ru-RU"/>
        </w:rPr>
        <w:t>7 576,9</w:t>
      </w:r>
      <w:r w:rsidRPr="001E3E50">
        <w:rPr>
          <w:rFonts w:ascii="Times New Roman" w:eastAsia="Times New Roman" w:hAnsi="Times New Roman" w:cs="Times New Roman"/>
          <w:bCs/>
          <w:sz w:val="28"/>
          <w:szCs w:val="28"/>
          <w:lang w:eastAsia="ru-RU"/>
        </w:rPr>
        <w:t xml:space="preserve"> тыс. руб.</w:t>
      </w:r>
      <w:r>
        <w:rPr>
          <w:rFonts w:ascii="Times New Roman" w:eastAsia="Times New Roman" w:hAnsi="Times New Roman" w:cs="Times New Roman"/>
          <w:bCs/>
          <w:sz w:val="28"/>
          <w:szCs w:val="28"/>
          <w:lang w:eastAsia="ru-RU"/>
        </w:rPr>
        <w:t>, в том числе за счет средств областного бюджета 4 156,0 тыс. руб.</w:t>
      </w:r>
    </w:p>
    <w:p w:rsidR="00A323BE" w:rsidRPr="00CB3A74" w:rsidRDefault="00A323BE" w:rsidP="00651F53">
      <w:pPr>
        <w:spacing w:after="0" w:line="276" w:lineRule="auto"/>
        <w:contextualSpacing/>
        <w:rPr>
          <w:rFonts w:ascii="Times New Roman" w:hAnsi="Times New Roman" w:cs="Times New Roman"/>
          <w:b/>
          <w:sz w:val="28"/>
          <w:szCs w:val="28"/>
        </w:rPr>
      </w:pPr>
    </w:p>
    <w:p w:rsidR="00832363" w:rsidRPr="00CB3A74" w:rsidRDefault="00403672" w:rsidP="00651F53">
      <w:pPr>
        <w:pStyle w:val="1"/>
        <w:spacing w:line="276" w:lineRule="auto"/>
        <w:contextualSpacing/>
        <w:rPr>
          <w:sz w:val="28"/>
          <w:szCs w:val="28"/>
        </w:rPr>
      </w:pPr>
      <w:bookmarkStart w:id="21" w:name="_Toc136269956"/>
      <w:r w:rsidRPr="00CB3A74">
        <w:rPr>
          <w:sz w:val="28"/>
          <w:szCs w:val="28"/>
        </w:rPr>
        <w:t xml:space="preserve">6. </w:t>
      </w:r>
      <w:r w:rsidR="006A0E20" w:rsidRPr="00CB3A74">
        <w:rPr>
          <w:sz w:val="28"/>
          <w:szCs w:val="28"/>
        </w:rPr>
        <w:t>Муниципальное имущество и землепользование</w:t>
      </w:r>
      <w:bookmarkEnd w:id="21"/>
    </w:p>
    <w:p w:rsidR="00876F18" w:rsidRPr="00CB3A74" w:rsidRDefault="00876F18" w:rsidP="00651F53">
      <w:pPr>
        <w:spacing w:after="0" w:line="276" w:lineRule="auto"/>
        <w:ind w:firstLine="567"/>
        <w:contextualSpacing/>
        <w:jc w:val="center"/>
        <w:rPr>
          <w:rFonts w:ascii="Times New Roman" w:hAnsi="Times New Roman" w:cs="Times New Roman"/>
          <w:b/>
          <w:sz w:val="28"/>
          <w:szCs w:val="28"/>
        </w:rPr>
      </w:pPr>
    </w:p>
    <w:p w:rsidR="00876F18" w:rsidRPr="00CB3A74" w:rsidRDefault="00876F18" w:rsidP="00651F53">
      <w:pPr>
        <w:pStyle w:val="4"/>
        <w:spacing w:line="276" w:lineRule="auto"/>
        <w:contextualSpacing/>
        <w:rPr>
          <w:szCs w:val="28"/>
        </w:rPr>
      </w:pPr>
      <w:r w:rsidRPr="00782C16">
        <w:rPr>
          <w:szCs w:val="28"/>
        </w:rPr>
        <w:t>Аренда и использов</w:t>
      </w:r>
      <w:r w:rsidR="00A3052C" w:rsidRPr="00782C16">
        <w:rPr>
          <w:szCs w:val="28"/>
        </w:rPr>
        <w:t>а</w:t>
      </w:r>
      <w:r w:rsidRPr="00782C16">
        <w:rPr>
          <w:szCs w:val="28"/>
        </w:rPr>
        <w:t>ние муниципального имущества</w:t>
      </w:r>
    </w:p>
    <w:p w:rsidR="00876F18" w:rsidRPr="00CB3A74" w:rsidRDefault="00876F18" w:rsidP="00651F53">
      <w:pPr>
        <w:pStyle w:val="4"/>
        <w:spacing w:line="276" w:lineRule="auto"/>
        <w:contextualSpacing/>
        <w:rPr>
          <w:szCs w:val="28"/>
        </w:rPr>
      </w:pPr>
    </w:p>
    <w:p w:rsidR="00120F41" w:rsidRDefault="00120F41" w:rsidP="00120F41">
      <w:pPr>
        <w:spacing w:after="0" w:line="276" w:lineRule="auto"/>
        <w:ind w:firstLine="709"/>
        <w:jc w:val="both"/>
        <w:rPr>
          <w:rFonts w:ascii="Times New Roman" w:hAnsi="Times New Roman" w:cs="Times New Roman"/>
          <w:sz w:val="28"/>
          <w:szCs w:val="28"/>
        </w:rPr>
      </w:pPr>
      <w:r w:rsidRPr="00120F41">
        <w:rPr>
          <w:rFonts w:ascii="Times New Roman" w:hAnsi="Times New Roman" w:cs="Times New Roman"/>
          <w:bCs/>
          <w:sz w:val="28"/>
          <w:szCs w:val="28"/>
        </w:rPr>
        <w:t xml:space="preserve">     </w:t>
      </w:r>
      <w:r w:rsidRPr="00120F41">
        <w:rPr>
          <w:rFonts w:ascii="Times New Roman" w:hAnsi="Times New Roman" w:cs="Times New Roman"/>
          <w:sz w:val="28"/>
          <w:szCs w:val="28"/>
        </w:rPr>
        <w:t>С целью обеспечения сохранности и эффективного использования имущества, неиспользуемые, а также вновь переданные в собственность города объекты сдаются в аренду; закрепляются в оперативное управление, безвозмездное пользование муниципальных учреждений.</w:t>
      </w:r>
    </w:p>
    <w:p w:rsidR="00120F41" w:rsidRDefault="00120F41" w:rsidP="00120F41">
      <w:pPr>
        <w:spacing w:after="0" w:line="276" w:lineRule="auto"/>
        <w:ind w:firstLine="709"/>
        <w:jc w:val="both"/>
        <w:rPr>
          <w:rFonts w:ascii="Times New Roman" w:hAnsi="Times New Roman" w:cs="Times New Roman"/>
          <w:sz w:val="28"/>
          <w:szCs w:val="28"/>
        </w:rPr>
      </w:pPr>
      <w:r w:rsidRPr="00120F41">
        <w:rPr>
          <w:rFonts w:ascii="Times New Roman" w:hAnsi="Times New Roman" w:cs="Times New Roman"/>
          <w:sz w:val="28"/>
          <w:szCs w:val="28"/>
        </w:rPr>
        <w:t xml:space="preserve">В 2023 году в оперативное управление организаций передано 14 объектов недвижимости, в том числе 3 объекта закрепили за Управлением ГО и ЧС, 2 объекта за центром спортивной подготовки, 4 объекта за МКП «Дорожник» спальных корпуса лагеря «Спортивный» в районе </w:t>
      </w:r>
      <w:proofErr w:type="spellStart"/>
      <w:r w:rsidRPr="00120F41">
        <w:rPr>
          <w:rFonts w:ascii="Times New Roman" w:hAnsi="Times New Roman" w:cs="Times New Roman"/>
          <w:sz w:val="28"/>
          <w:szCs w:val="28"/>
        </w:rPr>
        <w:t>р.М.Пера</w:t>
      </w:r>
      <w:proofErr w:type="spellEnd"/>
      <w:r w:rsidRPr="00120F41">
        <w:rPr>
          <w:rFonts w:ascii="Times New Roman" w:hAnsi="Times New Roman" w:cs="Times New Roman"/>
          <w:sz w:val="28"/>
          <w:szCs w:val="28"/>
        </w:rPr>
        <w:t>, за Аэропортом, один объект был предоставлен в хозяйственное ведение МУП «</w:t>
      </w:r>
      <w:proofErr w:type="spellStart"/>
      <w:r w:rsidRPr="00120F41">
        <w:rPr>
          <w:rFonts w:ascii="Times New Roman" w:hAnsi="Times New Roman" w:cs="Times New Roman"/>
          <w:sz w:val="28"/>
          <w:szCs w:val="28"/>
        </w:rPr>
        <w:t>Зея</w:t>
      </w:r>
      <w:proofErr w:type="spellEnd"/>
      <w:r w:rsidRPr="00120F41">
        <w:rPr>
          <w:rFonts w:ascii="Times New Roman" w:hAnsi="Times New Roman" w:cs="Times New Roman"/>
          <w:sz w:val="28"/>
          <w:szCs w:val="28"/>
        </w:rPr>
        <w:t>»</w:t>
      </w:r>
      <w:r>
        <w:rPr>
          <w:rFonts w:ascii="Times New Roman" w:hAnsi="Times New Roman" w:cs="Times New Roman"/>
          <w:sz w:val="28"/>
          <w:szCs w:val="28"/>
        </w:rPr>
        <w:t>.</w:t>
      </w:r>
    </w:p>
    <w:p w:rsidR="00120F41" w:rsidRPr="00120F41" w:rsidRDefault="00120F41" w:rsidP="00120F41">
      <w:pPr>
        <w:spacing w:after="0" w:line="276" w:lineRule="auto"/>
        <w:ind w:firstLine="709"/>
        <w:jc w:val="both"/>
        <w:rPr>
          <w:rFonts w:ascii="Times New Roman" w:hAnsi="Times New Roman" w:cs="Times New Roman"/>
          <w:sz w:val="28"/>
          <w:szCs w:val="28"/>
        </w:rPr>
      </w:pPr>
      <w:r w:rsidRPr="00120F41">
        <w:rPr>
          <w:rFonts w:ascii="Times New Roman" w:hAnsi="Times New Roman" w:cs="Times New Roman"/>
          <w:sz w:val="28"/>
          <w:szCs w:val="28"/>
        </w:rPr>
        <w:lastRenderedPageBreak/>
        <w:t xml:space="preserve">По состоянию на 01.01.2024 действующих договоров аренды 55, на общую сумму 1 800 </w:t>
      </w:r>
      <w:proofErr w:type="spellStart"/>
      <w:r w:rsidRPr="00120F41">
        <w:rPr>
          <w:rFonts w:ascii="Times New Roman" w:hAnsi="Times New Roman" w:cs="Times New Roman"/>
          <w:sz w:val="28"/>
          <w:szCs w:val="28"/>
        </w:rPr>
        <w:t>тыс.руб</w:t>
      </w:r>
      <w:proofErr w:type="spellEnd"/>
      <w:r w:rsidRPr="00120F41">
        <w:rPr>
          <w:rFonts w:ascii="Times New Roman" w:hAnsi="Times New Roman" w:cs="Times New Roman"/>
          <w:sz w:val="28"/>
          <w:szCs w:val="28"/>
        </w:rPr>
        <w:t xml:space="preserve">. в месяц. Договоров безвозмездного пользования – 35. </w:t>
      </w:r>
    </w:p>
    <w:p w:rsidR="00120F41" w:rsidRPr="00120F41" w:rsidRDefault="00120F41" w:rsidP="00120F41">
      <w:pPr>
        <w:spacing w:after="0" w:line="276" w:lineRule="auto"/>
        <w:jc w:val="both"/>
        <w:rPr>
          <w:rFonts w:ascii="Times New Roman" w:hAnsi="Times New Roman" w:cs="Times New Roman"/>
          <w:sz w:val="28"/>
          <w:szCs w:val="28"/>
        </w:rPr>
      </w:pPr>
      <w:r w:rsidRPr="00120F41">
        <w:rPr>
          <w:rFonts w:ascii="Times New Roman" w:hAnsi="Times New Roman" w:cs="Times New Roman"/>
          <w:sz w:val="28"/>
          <w:szCs w:val="28"/>
        </w:rPr>
        <w:t xml:space="preserve">        Доходы от сдачи в аренду муниципального имущества, на 01.01.2024 составили 19 003 </w:t>
      </w:r>
      <w:proofErr w:type="spellStart"/>
      <w:r w:rsidRPr="00120F41">
        <w:rPr>
          <w:rFonts w:ascii="Times New Roman" w:hAnsi="Times New Roman" w:cs="Times New Roman"/>
          <w:sz w:val="28"/>
          <w:szCs w:val="28"/>
        </w:rPr>
        <w:t>тыс.руб</w:t>
      </w:r>
      <w:proofErr w:type="spellEnd"/>
      <w:r w:rsidRPr="00120F41">
        <w:rPr>
          <w:rFonts w:ascii="Times New Roman" w:hAnsi="Times New Roman" w:cs="Times New Roman"/>
          <w:sz w:val="28"/>
          <w:szCs w:val="28"/>
        </w:rPr>
        <w:t>.</w:t>
      </w:r>
    </w:p>
    <w:p w:rsidR="00120F41" w:rsidRPr="00120F41" w:rsidRDefault="00120F41" w:rsidP="00120F41">
      <w:pPr>
        <w:spacing w:after="0" w:line="276" w:lineRule="auto"/>
        <w:jc w:val="both"/>
        <w:rPr>
          <w:rFonts w:ascii="Times New Roman" w:hAnsi="Times New Roman" w:cs="Times New Roman"/>
          <w:sz w:val="28"/>
          <w:szCs w:val="28"/>
        </w:rPr>
      </w:pPr>
      <w:r w:rsidRPr="00120F41">
        <w:rPr>
          <w:rFonts w:ascii="Times New Roman" w:hAnsi="Times New Roman" w:cs="Times New Roman"/>
          <w:sz w:val="28"/>
          <w:szCs w:val="28"/>
        </w:rPr>
        <w:t xml:space="preserve">       Проводится претензионная, исковая работа с лицами, имеющими неоплаченные платежи по аренде, выкупу муниципального имущества.</w:t>
      </w:r>
    </w:p>
    <w:p w:rsidR="00120F41" w:rsidRPr="00120F41" w:rsidRDefault="00120F41" w:rsidP="00120F41">
      <w:pPr>
        <w:spacing w:after="0" w:line="276" w:lineRule="auto"/>
        <w:jc w:val="both"/>
        <w:rPr>
          <w:rFonts w:ascii="Times New Roman" w:hAnsi="Times New Roman" w:cs="Times New Roman"/>
          <w:sz w:val="28"/>
          <w:szCs w:val="28"/>
        </w:rPr>
      </w:pPr>
      <w:r w:rsidRPr="00120F41">
        <w:rPr>
          <w:rFonts w:ascii="Times New Roman" w:hAnsi="Times New Roman" w:cs="Times New Roman"/>
          <w:sz w:val="28"/>
          <w:szCs w:val="28"/>
        </w:rPr>
        <w:t xml:space="preserve">       В результате проведенной претензионной работы, взыскана задолженность в размере 5,700 </w:t>
      </w:r>
      <w:proofErr w:type="spellStart"/>
      <w:r w:rsidRPr="00120F41">
        <w:rPr>
          <w:rFonts w:ascii="Times New Roman" w:hAnsi="Times New Roman" w:cs="Times New Roman"/>
          <w:sz w:val="28"/>
          <w:szCs w:val="28"/>
        </w:rPr>
        <w:t>тыс.рублей</w:t>
      </w:r>
      <w:proofErr w:type="spellEnd"/>
      <w:r w:rsidRPr="00120F41">
        <w:rPr>
          <w:rFonts w:ascii="Times New Roman" w:hAnsi="Times New Roman" w:cs="Times New Roman"/>
          <w:sz w:val="28"/>
          <w:szCs w:val="28"/>
        </w:rPr>
        <w:t xml:space="preserve">.   </w:t>
      </w:r>
    </w:p>
    <w:p w:rsidR="00DE2647" w:rsidRPr="00CB3A74" w:rsidRDefault="00DE2647" w:rsidP="00651F53">
      <w:pPr>
        <w:spacing w:after="0" w:line="276" w:lineRule="auto"/>
        <w:ind w:firstLine="709"/>
        <w:contextualSpacing/>
        <w:jc w:val="both"/>
        <w:rPr>
          <w:rFonts w:ascii="Times New Roman" w:hAnsi="Times New Roman" w:cs="Times New Roman"/>
          <w:sz w:val="28"/>
          <w:szCs w:val="28"/>
        </w:rPr>
      </w:pPr>
    </w:p>
    <w:p w:rsidR="00DE2647" w:rsidRPr="00CB3A74" w:rsidRDefault="00DE2647" w:rsidP="00651F53">
      <w:pPr>
        <w:pStyle w:val="4"/>
        <w:spacing w:line="276" w:lineRule="auto"/>
        <w:contextualSpacing/>
        <w:rPr>
          <w:szCs w:val="28"/>
        </w:rPr>
      </w:pPr>
      <w:r w:rsidRPr="00CB3A74">
        <w:rPr>
          <w:szCs w:val="28"/>
        </w:rPr>
        <w:t>Приватизация имущества</w:t>
      </w:r>
    </w:p>
    <w:p w:rsidR="00120F41" w:rsidRDefault="00120F41" w:rsidP="00120F41">
      <w:pPr>
        <w:spacing w:after="0" w:line="276" w:lineRule="auto"/>
        <w:jc w:val="both"/>
        <w:rPr>
          <w:rFonts w:ascii="Times New Roman" w:hAnsi="Times New Roman" w:cs="Times New Roman"/>
          <w:sz w:val="28"/>
          <w:szCs w:val="28"/>
        </w:rPr>
      </w:pPr>
    </w:p>
    <w:p w:rsidR="00120F41" w:rsidRPr="00120F41" w:rsidRDefault="00120F41" w:rsidP="00120F41">
      <w:pPr>
        <w:spacing w:after="0" w:line="276" w:lineRule="auto"/>
        <w:jc w:val="both"/>
        <w:rPr>
          <w:rFonts w:ascii="Times New Roman" w:hAnsi="Times New Roman" w:cs="Times New Roman"/>
          <w:sz w:val="28"/>
          <w:szCs w:val="28"/>
        </w:rPr>
      </w:pPr>
      <w:r w:rsidRPr="00120F41">
        <w:rPr>
          <w:rFonts w:ascii="Times New Roman" w:hAnsi="Times New Roman" w:cs="Times New Roman"/>
          <w:sz w:val="28"/>
          <w:szCs w:val="28"/>
        </w:rPr>
        <w:t xml:space="preserve">      На 31.12.2023 в прогнозный план приватизации включено 8 объектов муниципального имущества. </w:t>
      </w:r>
    </w:p>
    <w:p w:rsidR="00120F41" w:rsidRPr="00120F41" w:rsidRDefault="00120F41" w:rsidP="00120F41">
      <w:pPr>
        <w:spacing w:after="0" w:line="276" w:lineRule="auto"/>
        <w:jc w:val="both"/>
        <w:rPr>
          <w:rFonts w:ascii="Times New Roman" w:hAnsi="Times New Roman" w:cs="Times New Roman"/>
          <w:sz w:val="28"/>
          <w:szCs w:val="28"/>
        </w:rPr>
      </w:pPr>
      <w:r w:rsidRPr="00120F41">
        <w:rPr>
          <w:rFonts w:ascii="Times New Roman" w:hAnsi="Times New Roman" w:cs="Times New Roman"/>
          <w:sz w:val="28"/>
          <w:szCs w:val="28"/>
        </w:rPr>
        <w:t xml:space="preserve">       Действующих договоров купли-продажи с рассрочкой платежа-8. В 2023 году завершен выкуп 2-х помещения.</w:t>
      </w:r>
    </w:p>
    <w:p w:rsidR="00120F41" w:rsidRPr="00120F41" w:rsidRDefault="00120F41" w:rsidP="00120F41">
      <w:pPr>
        <w:spacing w:after="0" w:line="276" w:lineRule="auto"/>
        <w:jc w:val="both"/>
        <w:rPr>
          <w:rFonts w:ascii="Times New Roman" w:hAnsi="Times New Roman" w:cs="Times New Roman"/>
          <w:sz w:val="28"/>
          <w:szCs w:val="28"/>
        </w:rPr>
      </w:pPr>
      <w:r w:rsidRPr="00120F41">
        <w:rPr>
          <w:rFonts w:ascii="Times New Roman" w:hAnsi="Times New Roman" w:cs="Times New Roman"/>
          <w:sz w:val="28"/>
          <w:szCs w:val="28"/>
        </w:rPr>
        <w:t xml:space="preserve">      В бюджет города от реализации муниципального имущества, на 01.01.2024, поступило 9522,9 тыс. рублей.     </w:t>
      </w:r>
    </w:p>
    <w:p w:rsidR="00120F41" w:rsidRDefault="00120F41" w:rsidP="00120F41">
      <w:pPr>
        <w:spacing w:after="0" w:line="276" w:lineRule="auto"/>
        <w:jc w:val="both"/>
        <w:rPr>
          <w:rFonts w:ascii="Times New Roman" w:hAnsi="Times New Roman" w:cs="Times New Roman"/>
          <w:sz w:val="28"/>
          <w:szCs w:val="28"/>
        </w:rPr>
      </w:pPr>
      <w:r w:rsidRPr="00120F41">
        <w:rPr>
          <w:rFonts w:ascii="Times New Roman" w:hAnsi="Times New Roman" w:cs="Times New Roman"/>
          <w:sz w:val="28"/>
          <w:szCs w:val="28"/>
        </w:rPr>
        <w:t xml:space="preserve">       В течение года проводится работа с реестром муниципальной собственности. Включаются вновь поступившие объекты, исключаются выбывшие, ликвидированные.</w:t>
      </w:r>
    </w:p>
    <w:p w:rsidR="00120F41" w:rsidRPr="00120F41" w:rsidRDefault="00120F41" w:rsidP="00120F41">
      <w:pPr>
        <w:spacing w:after="0" w:line="276" w:lineRule="auto"/>
        <w:jc w:val="both"/>
        <w:rPr>
          <w:rFonts w:ascii="Times New Roman" w:hAnsi="Times New Roman" w:cs="Times New Roman"/>
          <w:sz w:val="28"/>
          <w:szCs w:val="28"/>
        </w:rPr>
      </w:pPr>
      <w:r w:rsidRPr="00120F41">
        <w:rPr>
          <w:rFonts w:ascii="Times New Roman" w:hAnsi="Times New Roman" w:cs="Times New Roman"/>
          <w:sz w:val="28"/>
          <w:szCs w:val="28"/>
        </w:rPr>
        <w:t xml:space="preserve">       Ставятся на кадастровый учет и регистрируются в муниципальную собственность ранее учтенные объекты недвижимости.</w:t>
      </w:r>
    </w:p>
    <w:p w:rsidR="00120F41" w:rsidRPr="00120F41" w:rsidRDefault="00120F41" w:rsidP="00120F41">
      <w:pPr>
        <w:spacing w:after="0" w:line="276" w:lineRule="auto"/>
        <w:jc w:val="both"/>
        <w:rPr>
          <w:rFonts w:ascii="Times New Roman" w:hAnsi="Times New Roman" w:cs="Times New Roman"/>
          <w:sz w:val="28"/>
          <w:szCs w:val="28"/>
        </w:rPr>
      </w:pPr>
      <w:r w:rsidRPr="00120F41">
        <w:rPr>
          <w:rFonts w:ascii="Times New Roman" w:hAnsi="Times New Roman" w:cs="Times New Roman"/>
          <w:sz w:val="28"/>
          <w:szCs w:val="28"/>
        </w:rPr>
        <w:t xml:space="preserve">       В 2023 году в муниципальную собственность зарегистрировано 162 жилых квартиры.</w:t>
      </w:r>
    </w:p>
    <w:p w:rsidR="00120F41" w:rsidRPr="00120F41" w:rsidRDefault="00120F41" w:rsidP="00120F41">
      <w:pPr>
        <w:spacing w:after="0" w:line="276" w:lineRule="auto"/>
        <w:jc w:val="both"/>
        <w:rPr>
          <w:rFonts w:ascii="Times New Roman" w:hAnsi="Times New Roman" w:cs="Times New Roman"/>
          <w:sz w:val="28"/>
          <w:szCs w:val="28"/>
        </w:rPr>
      </w:pPr>
      <w:r w:rsidRPr="00120F41">
        <w:rPr>
          <w:rFonts w:ascii="Times New Roman" w:hAnsi="Times New Roman" w:cs="Times New Roman"/>
          <w:sz w:val="28"/>
          <w:szCs w:val="28"/>
        </w:rPr>
        <w:t xml:space="preserve">       С начала года, в собственность граждан, путем приватизации, передано 79 жилых квартир. Ожидаемый доход от </w:t>
      </w:r>
      <w:r w:rsidR="008E17A6" w:rsidRPr="00120F41">
        <w:rPr>
          <w:rFonts w:ascii="Times New Roman" w:hAnsi="Times New Roman" w:cs="Times New Roman"/>
          <w:sz w:val="28"/>
          <w:szCs w:val="28"/>
        </w:rPr>
        <w:t>налог</w:t>
      </w:r>
      <w:r w:rsidR="008E17A6">
        <w:rPr>
          <w:rFonts w:ascii="Times New Roman" w:hAnsi="Times New Roman" w:cs="Times New Roman"/>
          <w:sz w:val="28"/>
          <w:szCs w:val="28"/>
        </w:rPr>
        <w:t>оо</w:t>
      </w:r>
      <w:r w:rsidR="008E17A6" w:rsidRPr="00120F41">
        <w:rPr>
          <w:rFonts w:ascii="Times New Roman" w:hAnsi="Times New Roman" w:cs="Times New Roman"/>
          <w:sz w:val="28"/>
          <w:szCs w:val="28"/>
        </w:rPr>
        <w:t>бложения,</w:t>
      </w:r>
      <w:r w:rsidRPr="00120F41">
        <w:rPr>
          <w:rFonts w:ascii="Times New Roman" w:hAnsi="Times New Roman" w:cs="Times New Roman"/>
          <w:sz w:val="28"/>
          <w:szCs w:val="28"/>
        </w:rPr>
        <w:t xml:space="preserve"> которых в конце 2024 года должен составить 165 тысяч рублей.</w:t>
      </w:r>
    </w:p>
    <w:p w:rsidR="00120F41" w:rsidRPr="00120F41" w:rsidRDefault="00120F41" w:rsidP="00120F41">
      <w:pPr>
        <w:spacing w:after="0" w:line="276" w:lineRule="auto"/>
        <w:jc w:val="both"/>
        <w:rPr>
          <w:rFonts w:ascii="Times New Roman" w:hAnsi="Times New Roman" w:cs="Times New Roman"/>
          <w:sz w:val="28"/>
          <w:szCs w:val="28"/>
        </w:rPr>
      </w:pPr>
      <w:r w:rsidRPr="00120F41">
        <w:rPr>
          <w:rFonts w:ascii="Times New Roman" w:hAnsi="Times New Roman" w:cs="Times New Roman"/>
          <w:sz w:val="28"/>
          <w:szCs w:val="28"/>
        </w:rPr>
        <w:t xml:space="preserve">      С целью вовлечения объектов в налоговый оборот, проводится работа по перечням объектов недвижимости, сведения о правах на которые в </w:t>
      </w:r>
      <w:proofErr w:type="spellStart"/>
      <w:r w:rsidRPr="00120F41">
        <w:rPr>
          <w:rFonts w:ascii="Times New Roman" w:hAnsi="Times New Roman" w:cs="Times New Roman"/>
          <w:sz w:val="28"/>
          <w:szCs w:val="28"/>
        </w:rPr>
        <w:t>Росреестре</w:t>
      </w:r>
      <w:proofErr w:type="spellEnd"/>
      <w:r w:rsidRPr="00120F41">
        <w:rPr>
          <w:rFonts w:ascii="Times New Roman" w:hAnsi="Times New Roman" w:cs="Times New Roman"/>
          <w:sz w:val="28"/>
          <w:szCs w:val="28"/>
        </w:rPr>
        <w:t xml:space="preserve"> отсутствуют.</w:t>
      </w:r>
    </w:p>
    <w:p w:rsidR="00120F41" w:rsidRPr="00120F41" w:rsidRDefault="00120F41" w:rsidP="00120F41">
      <w:pPr>
        <w:spacing w:after="0" w:line="276" w:lineRule="auto"/>
        <w:jc w:val="both"/>
        <w:rPr>
          <w:rFonts w:ascii="Times New Roman" w:hAnsi="Times New Roman" w:cs="Times New Roman"/>
          <w:sz w:val="28"/>
          <w:szCs w:val="28"/>
        </w:rPr>
      </w:pPr>
      <w:r w:rsidRPr="00120F41">
        <w:rPr>
          <w:rFonts w:ascii="Times New Roman" w:hAnsi="Times New Roman" w:cs="Times New Roman"/>
          <w:sz w:val="28"/>
          <w:szCs w:val="28"/>
        </w:rPr>
        <w:t xml:space="preserve">      С целью увеличения поступления налога на имущество физических лиц в связи с проведением инвентаризации имущества, используемого в предпринимательской деятельности, для включения в Перечень, определяемый в соответствии со ст.378 НК РФ, обследовано 99 объектов недвижимости. Для включения в Перечень предложено 27. Ожидаемый доход от налогообложения которых, в случае включения в Перечень – 1850 </w:t>
      </w:r>
      <w:proofErr w:type="spellStart"/>
      <w:r w:rsidRPr="00120F41">
        <w:rPr>
          <w:rFonts w:ascii="Times New Roman" w:hAnsi="Times New Roman" w:cs="Times New Roman"/>
          <w:sz w:val="28"/>
          <w:szCs w:val="28"/>
        </w:rPr>
        <w:t>тыс.рублей</w:t>
      </w:r>
      <w:proofErr w:type="spellEnd"/>
      <w:r w:rsidRPr="00120F41">
        <w:rPr>
          <w:rFonts w:ascii="Times New Roman" w:hAnsi="Times New Roman" w:cs="Times New Roman"/>
          <w:sz w:val="28"/>
          <w:szCs w:val="28"/>
        </w:rPr>
        <w:t>.</w:t>
      </w:r>
    </w:p>
    <w:p w:rsidR="00120F41" w:rsidRPr="00120F41" w:rsidRDefault="00120F41" w:rsidP="00120F41">
      <w:pPr>
        <w:spacing w:line="276" w:lineRule="auto"/>
        <w:jc w:val="both"/>
        <w:rPr>
          <w:rFonts w:ascii="Times New Roman" w:hAnsi="Times New Roman" w:cs="Times New Roman"/>
          <w:sz w:val="28"/>
          <w:szCs w:val="28"/>
        </w:rPr>
      </w:pPr>
    </w:p>
    <w:p w:rsidR="00120F41" w:rsidRPr="00120F41" w:rsidRDefault="00120F41" w:rsidP="00120F41">
      <w:pPr>
        <w:spacing w:after="0" w:line="276" w:lineRule="auto"/>
        <w:jc w:val="both"/>
        <w:rPr>
          <w:rFonts w:ascii="Times New Roman" w:hAnsi="Times New Roman" w:cs="Times New Roman"/>
          <w:sz w:val="28"/>
          <w:szCs w:val="28"/>
        </w:rPr>
      </w:pPr>
      <w:r w:rsidRPr="00120F41">
        <w:rPr>
          <w:rFonts w:ascii="Times New Roman" w:hAnsi="Times New Roman" w:cs="Times New Roman"/>
          <w:sz w:val="28"/>
          <w:szCs w:val="28"/>
        </w:rPr>
        <w:lastRenderedPageBreak/>
        <w:t xml:space="preserve">      С целью уточнения характеристик муниципальных объектов, а также для дальнейшего принятия бесхозяйных объектов в муниципальную собственность, изготавливаются технические планы, после чего регистрируется право муниципальной собственности</w:t>
      </w:r>
    </w:p>
    <w:p w:rsidR="00120F41" w:rsidRPr="00120F41" w:rsidRDefault="00120F41" w:rsidP="00120F41">
      <w:pPr>
        <w:spacing w:after="0" w:line="276" w:lineRule="auto"/>
        <w:jc w:val="both"/>
        <w:rPr>
          <w:rFonts w:ascii="Times New Roman" w:hAnsi="Times New Roman" w:cs="Times New Roman"/>
          <w:sz w:val="28"/>
          <w:szCs w:val="28"/>
        </w:rPr>
      </w:pPr>
      <w:r w:rsidRPr="00120F41">
        <w:rPr>
          <w:rFonts w:ascii="Times New Roman" w:hAnsi="Times New Roman" w:cs="Times New Roman"/>
          <w:sz w:val="28"/>
          <w:szCs w:val="28"/>
        </w:rPr>
        <w:t xml:space="preserve">            В качестве бесхозяйных объектов в 2023 году на учет поставлено 27 инженерных сетей теплоснабжения.</w:t>
      </w:r>
    </w:p>
    <w:p w:rsidR="00DE2647" w:rsidRPr="00CB3A74" w:rsidRDefault="00DE2647" w:rsidP="00651F53">
      <w:pPr>
        <w:spacing w:after="0" w:line="276" w:lineRule="auto"/>
        <w:contextualSpacing/>
        <w:jc w:val="both"/>
        <w:rPr>
          <w:rFonts w:ascii="Times New Roman" w:hAnsi="Times New Roman" w:cs="Times New Roman"/>
          <w:sz w:val="28"/>
          <w:szCs w:val="28"/>
        </w:rPr>
      </w:pPr>
    </w:p>
    <w:p w:rsidR="00832363" w:rsidRPr="00CB3A74" w:rsidRDefault="00832363" w:rsidP="00651F53">
      <w:pPr>
        <w:pStyle w:val="4"/>
        <w:spacing w:line="276" w:lineRule="auto"/>
        <w:contextualSpacing/>
        <w:rPr>
          <w:szCs w:val="28"/>
        </w:rPr>
      </w:pPr>
      <w:r w:rsidRPr="00CB3A74">
        <w:rPr>
          <w:szCs w:val="28"/>
        </w:rPr>
        <w:t>Состав земельных участков, находящихся на территории городского округа Свободный</w:t>
      </w:r>
    </w:p>
    <w:p w:rsidR="00832363" w:rsidRPr="00CB3A74" w:rsidRDefault="00832363" w:rsidP="00651F53">
      <w:pPr>
        <w:spacing w:after="0" w:line="276" w:lineRule="auto"/>
        <w:contextualSpacing/>
        <w:jc w:val="both"/>
        <w:rPr>
          <w:rFonts w:ascii="Times New Roman" w:hAnsi="Times New Roman" w:cs="Times New Roman"/>
          <w:sz w:val="28"/>
          <w:szCs w:val="28"/>
        </w:rPr>
      </w:pPr>
    </w:p>
    <w:p w:rsidR="00832363" w:rsidRPr="00CB3A74" w:rsidRDefault="00832363" w:rsidP="00651F53">
      <w:pPr>
        <w:spacing w:after="0" w:line="276" w:lineRule="auto"/>
        <w:ind w:firstLine="709"/>
        <w:contextualSpacing/>
        <w:jc w:val="both"/>
        <w:rPr>
          <w:rFonts w:ascii="Times New Roman" w:hAnsi="Times New Roman" w:cs="Times New Roman"/>
          <w:sz w:val="28"/>
          <w:szCs w:val="28"/>
        </w:rPr>
      </w:pPr>
      <w:r w:rsidRPr="00CB3A74">
        <w:rPr>
          <w:rFonts w:ascii="Times New Roman" w:hAnsi="Times New Roman" w:cs="Times New Roman"/>
          <w:sz w:val="28"/>
          <w:szCs w:val="28"/>
        </w:rPr>
        <w:t xml:space="preserve">Площадь территории муниципального образования городского округа Свободный составляет </w:t>
      </w:r>
      <w:smartTag w:uri="urn:schemas-microsoft-com:office:smarttags" w:element="metricconverter">
        <w:smartTagPr>
          <w:attr w:name="ProductID" w:val="22 482 га"/>
        </w:smartTagPr>
        <w:r w:rsidRPr="00CB3A74">
          <w:rPr>
            <w:rFonts w:ascii="Times New Roman" w:hAnsi="Times New Roman" w:cs="Times New Roman"/>
            <w:sz w:val="28"/>
            <w:szCs w:val="28"/>
          </w:rPr>
          <w:t>22 482 га</w:t>
        </w:r>
      </w:smartTag>
      <w:r w:rsidRPr="00CB3A74">
        <w:rPr>
          <w:rFonts w:ascii="Times New Roman" w:hAnsi="Times New Roman" w:cs="Times New Roman"/>
          <w:sz w:val="28"/>
          <w:szCs w:val="28"/>
        </w:rPr>
        <w:t>, из них:</w:t>
      </w:r>
    </w:p>
    <w:p w:rsidR="00832363" w:rsidRPr="00CB3A74" w:rsidRDefault="00832363" w:rsidP="00651F53">
      <w:pPr>
        <w:spacing w:after="0" w:line="276" w:lineRule="auto"/>
        <w:contextualSpacing/>
        <w:jc w:val="both"/>
        <w:rPr>
          <w:rFonts w:ascii="Times New Roman" w:hAnsi="Times New Roman" w:cs="Times New Roman"/>
          <w:sz w:val="28"/>
          <w:szCs w:val="28"/>
        </w:rPr>
      </w:pPr>
      <w:r w:rsidRPr="00CB3A74">
        <w:rPr>
          <w:rFonts w:ascii="Times New Roman" w:hAnsi="Times New Roman" w:cs="Times New Roman"/>
          <w:sz w:val="28"/>
          <w:szCs w:val="28"/>
        </w:rPr>
        <w:t>- категория земель – земли населенных пунктов составляет - 22440 га,</w:t>
      </w:r>
    </w:p>
    <w:p w:rsidR="00832363" w:rsidRPr="00CB3A74" w:rsidRDefault="00832363" w:rsidP="00651F53">
      <w:pPr>
        <w:spacing w:after="0" w:line="276" w:lineRule="auto"/>
        <w:contextualSpacing/>
        <w:jc w:val="both"/>
        <w:rPr>
          <w:rFonts w:ascii="Times New Roman" w:hAnsi="Times New Roman" w:cs="Times New Roman"/>
          <w:sz w:val="28"/>
          <w:szCs w:val="28"/>
        </w:rPr>
      </w:pPr>
      <w:r w:rsidRPr="00CB3A74">
        <w:rPr>
          <w:rFonts w:ascii="Times New Roman" w:hAnsi="Times New Roman" w:cs="Times New Roman"/>
          <w:sz w:val="28"/>
          <w:szCs w:val="28"/>
        </w:rPr>
        <w:t>- категория земель –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составляет – 42 га.</w:t>
      </w:r>
    </w:p>
    <w:p w:rsidR="00832363" w:rsidRPr="00CB3A74" w:rsidRDefault="00832363" w:rsidP="00651F53">
      <w:pPr>
        <w:spacing w:after="0" w:line="276" w:lineRule="auto"/>
        <w:ind w:firstLine="709"/>
        <w:contextualSpacing/>
        <w:jc w:val="both"/>
        <w:rPr>
          <w:rFonts w:ascii="Times New Roman" w:hAnsi="Times New Roman" w:cs="Times New Roman"/>
          <w:sz w:val="28"/>
          <w:szCs w:val="28"/>
        </w:rPr>
      </w:pPr>
      <w:r w:rsidRPr="00CB3A74">
        <w:rPr>
          <w:rFonts w:ascii="Times New Roman" w:hAnsi="Times New Roman" w:cs="Times New Roman"/>
          <w:sz w:val="28"/>
          <w:szCs w:val="28"/>
        </w:rPr>
        <w:t>Площадь земельных участков, являющихся объектами налогообложения 309 га.</w:t>
      </w:r>
    </w:p>
    <w:p w:rsidR="00DE2647" w:rsidRPr="00CB3A74" w:rsidRDefault="00DE2647" w:rsidP="00651F53">
      <w:pPr>
        <w:spacing w:after="0" w:line="276" w:lineRule="auto"/>
        <w:contextualSpacing/>
        <w:jc w:val="center"/>
        <w:rPr>
          <w:rFonts w:ascii="Times New Roman" w:hAnsi="Times New Roman" w:cs="Times New Roman"/>
          <w:b/>
          <w:sz w:val="28"/>
          <w:szCs w:val="28"/>
        </w:rPr>
      </w:pPr>
    </w:p>
    <w:p w:rsidR="00832363" w:rsidRPr="00CB3A74" w:rsidRDefault="00832363" w:rsidP="00651F53">
      <w:pPr>
        <w:pStyle w:val="4"/>
        <w:spacing w:line="276" w:lineRule="auto"/>
        <w:contextualSpacing/>
        <w:rPr>
          <w:szCs w:val="28"/>
        </w:rPr>
      </w:pPr>
      <w:r w:rsidRPr="00CB3A74">
        <w:rPr>
          <w:szCs w:val="28"/>
        </w:rPr>
        <w:t>Поступления платы за землю в муниципальный бюджет</w:t>
      </w:r>
    </w:p>
    <w:p w:rsidR="00CF7B92" w:rsidRPr="00CB3A74" w:rsidRDefault="00CF7B92" w:rsidP="00651F53">
      <w:pPr>
        <w:pStyle w:val="4"/>
        <w:spacing w:line="276" w:lineRule="auto"/>
        <w:contextualSpacing/>
        <w:rPr>
          <w:szCs w:val="28"/>
        </w:rPr>
      </w:pPr>
      <w:r w:rsidRPr="00CB3A74">
        <w:rPr>
          <w:szCs w:val="28"/>
        </w:rPr>
        <w:t>Неналоговые поступления</w:t>
      </w:r>
    </w:p>
    <w:p w:rsidR="00DE2647" w:rsidRPr="00CB3A74" w:rsidRDefault="00DE2647" w:rsidP="00651F53">
      <w:pPr>
        <w:spacing w:after="0" w:line="276" w:lineRule="auto"/>
        <w:contextualSpacing/>
        <w:jc w:val="center"/>
        <w:rPr>
          <w:rFonts w:ascii="Times New Roman" w:hAnsi="Times New Roman" w:cs="Times New Roman"/>
          <w:b/>
          <w:sz w:val="28"/>
          <w:szCs w:val="28"/>
        </w:rPr>
      </w:pPr>
    </w:p>
    <w:p w:rsidR="0073263F" w:rsidRPr="0073263F" w:rsidRDefault="0073263F" w:rsidP="0073263F">
      <w:pPr>
        <w:tabs>
          <w:tab w:val="num" w:pos="0"/>
        </w:tabs>
        <w:spacing w:line="276" w:lineRule="auto"/>
        <w:ind w:firstLine="567"/>
        <w:jc w:val="both"/>
        <w:rPr>
          <w:rFonts w:ascii="Times New Roman" w:hAnsi="Times New Roman" w:cs="Times New Roman"/>
          <w:color w:val="000000"/>
          <w:sz w:val="28"/>
          <w:szCs w:val="28"/>
        </w:rPr>
      </w:pPr>
      <w:r w:rsidRPr="0073263F">
        <w:rPr>
          <w:rFonts w:ascii="Times New Roman" w:hAnsi="Times New Roman" w:cs="Times New Roman"/>
          <w:color w:val="000000"/>
          <w:sz w:val="28"/>
          <w:szCs w:val="28"/>
        </w:rPr>
        <w:t>В течени</w:t>
      </w:r>
      <w:r>
        <w:rPr>
          <w:rFonts w:ascii="Times New Roman" w:hAnsi="Times New Roman" w:cs="Times New Roman"/>
          <w:color w:val="000000"/>
          <w:sz w:val="28"/>
          <w:szCs w:val="28"/>
        </w:rPr>
        <w:t>е</w:t>
      </w:r>
      <w:r w:rsidRPr="0073263F">
        <w:rPr>
          <w:rFonts w:ascii="Times New Roman" w:hAnsi="Times New Roman" w:cs="Times New Roman"/>
          <w:color w:val="000000"/>
          <w:sz w:val="28"/>
          <w:szCs w:val="28"/>
        </w:rPr>
        <w:t xml:space="preserve"> 2023 года  Управлением по использованию муниципального имущества и землепользованию администрации г. Свободного:</w:t>
      </w:r>
    </w:p>
    <w:p w:rsidR="0073263F" w:rsidRPr="0073263F" w:rsidRDefault="0073263F" w:rsidP="0073263F">
      <w:pPr>
        <w:tabs>
          <w:tab w:val="num" w:pos="0"/>
        </w:tabs>
        <w:spacing w:after="0" w:line="276" w:lineRule="auto"/>
        <w:ind w:firstLine="567"/>
        <w:jc w:val="both"/>
        <w:rPr>
          <w:rFonts w:ascii="Times New Roman" w:hAnsi="Times New Roman" w:cs="Times New Roman"/>
          <w:color w:val="000000"/>
          <w:sz w:val="28"/>
          <w:szCs w:val="28"/>
        </w:rPr>
      </w:pPr>
      <w:r w:rsidRPr="0073263F">
        <w:rPr>
          <w:rFonts w:ascii="Times New Roman" w:hAnsi="Times New Roman" w:cs="Times New Roman"/>
          <w:color w:val="000000"/>
          <w:sz w:val="28"/>
          <w:szCs w:val="28"/>
        </w:rPr>
        <w:t xml:space="preserve">Заключено </w:t>
      </w:r>
      <w:r w:rsidRPr="0073263F">
        <w:rPr>
          <w:rFonts w:ascii="Times New Roman" w:hAnsi="Times New Roman" w:cs="Times New Roman"/>
          <w:b/>
          <w:color w:val="000000"/>
          <w:sz w:val="28"/>
          <w:szCs w:val="28"/>
        </w:rPr>
        <w:t>договоров аренды</w:t>
      </w:r>
      <w:r w:rsidRPr="0073263F">
        <w:rPr>
          <w:rFonts w:ascii="Times New Roman" w:hAnsi="Times New Roman" w:cs="Times New Roman"/>
          <w:color w:val="000000"/>
          <w:sz w:val="28"/>
          <w:szCs w:val="28"/>
        </w:rPr>
        <w:t xml:space="preserve"> земельных участков –                                                                                                                                                                                                                                                                                                                                                               62, в </w:t>
      </w:r>
      <w:proofErr w:type="spellStart"/>
      <w:r w:rsidRPr="0073263F">
        <w:rPr>
          <w:rFonts w:ascii="Times New Roman" w:hAnsi="Times New Roman" w:cs="Times New Roman"/>
          <w:color w:val="000000"/>
          <w:sz w:val="28"/>
          <w:szCs w:val="28"/>
        </w:rPr>
        <w:t>т.ч</w:t>
      </w:r>
      <w:proofErr w:type="spellEnd"/>
      <w:r w:rsidRPr="0073263F">
        <w:rPr>
          <w:rFonts w:ascii="Times New Roman" w:hAnsi="Times New Roman" w:cs="Times New Roman"/>
          <w:color w:val="000000"/>
          <w:sz w:val="28"/>
          <w:szCs w:val="28"/>
        </w:rPr>
        <w:t>. путем проведения аукциона - 30;</w:t>
      </w:r>
    </w:p>
    <w:p w:rsidR="0073263F" w:rsidRPr="0073263F" w:rsidRDefault="0073263F" w:rsidP="0073263F">
      <w:pPr>
        <w:tabs>
          <w:tab w:val="num" w:pos="0"/>
        </w:tabs>
        <w:spacing w:after="0" w:line="276" w:lineRule="auto"/>
        <w:ind w:firstLine="567"/>
        <w:jc w:val="both"/>
        <w:rPr>
          <w:rFonts w:ascii="Times New Roman" w:hAnsi="Times New Roman" w:cs="Times New Roman"/>
          <w:color w:val="000000"/>
          <w:sz w:val="28"/>
          <w:szCs w:val="28"/>
        </w:rPr>
      </w:pPr>
      <w:r w:rsidRPr="0073263F">
        <w:rPr>
          <w:rFonts w:ascii="Times New Roman" w:hAnsi="Times New Roman" w:cs="Times New Roman"/>
          <w:color w:val="000000"/>
          <w:sz w:val="28"/>
          <w:szCs w:val="28"/>
        </w:rPr>
        <w:t xml:space="preserve">  площадь земельных участков составила –  3,4 га, в </w:t>
      </w:r>
      <w:proofErr w:type="spellStart"/>
      <w:r w:rsidRPr="0073263F">
        <w:rPr>
          <w:rFonts w:ascii="Times New Roman" w:hAnsi="Times New Roman" w:cs="Times New Roman"/>
          <w:color w:val="000000"/>
          <w:sz w:val="28"/>
          <w:szCs w:val="28"/>
        </w:rPr>
        <w:t>т.ч</w:t>
      </w:r>
      <w:proofErr w:type="spellEnd"/>
      <w:r w:rsidRPr="0073263F">
        <w:rPr>
          <w:rFonts w:ascii="Times New Roman" w:hAnsi="Times New Roman" w:cs="Times New Roman"/>
          <w:color w:val="000000"/>
          <w:sz w:val="28"/>
          <w:szCs w:val="28"/>
        </w:rPr>
        <w:t>. путем проведения аукциона – 1,9 га;</w:t>
      </w:r>
    </w:p>
    <w:p w:rsidR="0073263F" w:rsidRPr="0073263F" w:rsidRDefault="0073263F" w:rsidP="0073263F">
      <w:pPr>
        <w:tabs>
          <w:tab w:val="num" w:pos="0"/>
        </w:tabs>
        <w:spacing w:after="0" w:line="276" w:lineRule="auto"/>
        <w:ind w:firstLine="567"/>
        <w:jc w:val="both"/>
        <w:rPr>
          <w:rFonts w:ascii="Times New Roman" w:hAnsi="Times New Roman" w:cs="Times New Roman"/>
          <w:color w:val="000000"/>
          <w:sz w:val="28"/>
          <w:szCs w:val="28"/>
        </w:rPr>
      </w:pPr>
      <w:r w:rsidRPr="0073263F">
        <w:rPr>
          <w:rFonts w:ascii="Times New Roman" w:hAnsi="Times New Roman" w:cs="Times New Roman"/>
          <w:color w:val="000000"/>
          <w:sz w:val="28"/>
          <w:szCs w:val="28"/>
        </w:rPr>
        <w:t xml:space="preserve">  годовая сумма арендной платы – 17</w:t>
      </w:r>
      <w:r w:rsidR="008E17A6">
        <w:rPr>
          <w:rFonts w:ascii="Times New Roman" w:hAnsi="Times New Roman" w:cs="Times New Roman"/>
          <w:color w:val="000000"/>
          <w:sz w:val="28"/>
          <w:szCs w:val="28"/>
        </w:rPr>
        <w:t>,</w:t>
      </w:r>
      <w:r w:rsidRPr="0073263F">
        <w:rPr>
          <w:rFonts w:ascii="Times New Roman" w:hAnsi="Times New Roman" w:cs="Times New Roman"/>
          <w:color w:val="000000"/>
          <w:sz w:val="28"/>
          <w:szCs w:val="28"/>
        </w:rPr>
        <w:t>5</w:t>
      </w:r>
      <w:r w:rsidR="008E17A6">
        <w:rPr>
          <w:rFonts w:ascii="Times New Roman" w:hAnsi="Times New Roman" w:cs="Times New Roman"/>
          <w:color w:val="000000"/>
          <w:sz w:val="28"/>
          <w:szCs w:val="28"/>
        </w:rPr>
        <w:t>млн.</w:t>
      </w:r>
      <w:r w:rsidRPr="0073263F">
        <w:rPr>
          <w:rFonts w:ascii="Times New Roman" w:hAnsi="Times New Roman" w:cs="Times New Roman"/>
          <w:color w:val="000000"/>
          <w:sz w:val="28"/>
          <w:szCs w:val="28"/>
        </w:rPr>
        <w:t xml:space="preserve"> руб., из них посредством аукциона  1</w:t>
      </w:r>
      <w:r w:rsidR="008E17A6">
        <w:rPr>
          <w:rFonts w:ascii="Times New Roman" w:hAnsi="Times New Roman" w:cs="Times New Roman"/>
          <w:color w:val="000000"/>
          <w:sz w:val="28"/>
          <w:szCs w:val="28"/>
        </w:rPr>
        <w:t xml:space="preserve">7,0 млн. </w:t>
      </w:r>
      <w:r w:rsidRPr="0073263F">
        <w:rPr>
          <w:rFonts w:ascii="Times New Roman" w:hAnsi="Times New Roman" w:cs="Times New Roman"/>
          <w:color w:val="000000"/>
          <w:sz w:val="28"/>
          <w:szCs w:val="28"/>
        </w:rPr>
        <w:t>руб.</w:t>
      </w:r>
    </w:p>
    <w:p w:rsidR="0073263F" w:rsidRPr="0073263F" w:rsidRDefault="0073263F" w:rsidP="0073263F">
      <w:pPr>
        <w:tabs>
          <w:tab w:val="num" w:pos="0"/>
        </w:tabs>
        <w:spacing w:after="0" w:line="276" w:lineRule="auto"/>
        <w:ind w:firstLine="567"/>
        <w:jc w:val="both"/>
        <w:rPr>
          <w:rFonts w:ascii="Times New Roman" w:hAnsi="Times New Roman" w:cs="Times New Roman"/>
          <w:color w:val="000000"/>
          <w:sz w:val="28"/>
          <w:szCs w:val="28"/>
        </w:rPr>
      </w:pPr>
      <w:r w:rsidRPr="0073263F">
        <w:rPr>
          <w:rFonts w:ascii="Times New Roman" w:hAnsi="Times New Roman" w:cs="Times New Roman"/>
          <w:color w:val="000000"/>
          <w:sz w:val="28"/>
          <w:szCs w:val="28"/>
        </w:rPr>
        <w:t xml:space="preserve">Заключено </w:t>
      </w:r>
      <w:r w:rsidRPr="0073263F">
        <w:rPr>
          <w:rFonts w:ascii="Times New Roman" w:hAnsi="Times New Roman" w:cs="Times New Roman"/>
          <w:b/>
          <w:color w:val="000000"/>
          <w:sz w:val="28"/>
          <w:szCs w:val="28"/>
        </w:rPr>
        <w:t>договоров купли-продажи</w:t>
      </w:r>
      <w:r w:rsidRPr="0073263F">
        <w:rPr>
          <w:rFonts w:ascii="Times New Roman" w:hAnsi="Times New Roman" w:cs="Times New Roman"/>
          <w:color w:val="000000"/>
          <w:sz w:val="28"/>
          <w:szCs w:val="28"/>
        </w:rPr>
        <w:t xml:space="preserve"> земельных участков, в </w:t>
      </w:r>
      <w:proofErr w:type="spellStart"/>
      <w:r w:rsidRPr="0073263F">
        <w:rPr>
          <w:rFonts w:ascii="Times New Roman" w:hAnsi="Times New Roman" w:cs="Times New Roman"/>
          <w:color w:val="000000"/>
          <w:sz w:val="28"/>
          <w:szCs w:val="28"/>
        </w:rPr>
        <w:t>т.ч</w:t>
      </w:r>
      <w:proofErr w:type="spellEnd"/>
      <w:r w:rsidRPr="0073263F">
        <w:rPr>
          <w:rFonts w:ascii="Times New Roman" w:hAnsi="Times New Roman" w:cs="Times New Roman"/>
          <w:color w:val="000000"/>
          <w:sz w:val="28"/>
          <w:szCs w:val="28"/>
        </w:rPr>
        <w:t>. путем перераспределения  – 237;</w:t>
      </w:r>
    </w:p>
    <w:p w:rsidR="0073263F" w:rsidRPr="0073263F" w:rsidRDefault="0073263F" w:rsidP="0073263F">
      <w:pPr>
        <w:tabs>
          <w:tab w:val="num" w:pos="0"/>
        </w:tabs>
        <w:spacing w:line="276" w:lineRule="auto"/>
        <w:ind w:firstLine="567"/>
        <w:jc w:val="both"/>
        <w:rPr>
          <w:rFonts w:ascii="Times New Roman" w:hAnsi="Times New Roman" w:cs="Times New Roman"/>
          <w:color w:val="000000"/>
          <w:sz w:val="28"/>
          <w:szCs w:val="28"/>
        </w:rPr>
      </w:pPr>
      <w:r w:rsidRPr="0073263F">
        <w:rPr>
          <w:rFonts w:ascii="Times New Roman" w:hAnsi="Times New Roman" w:cs="Times New Roman"/>
          <w:color w:val="000000"/>
          <w:sz w:val="28"/>
          <w:szCs w:val="28"/>
        </w:rPr>
        <w:t>площадь земельных участков составила 12,8 га;</w:t>
      </w:r>
    </w:p>
    <w:p w:rsidR="0073263F" w:rsidRPr="0073263F" w:rsidRDefault="0073263F" w:rsidP="0073263F">
      <w:pPr>
        <w:tabs>
          <w:tab w:val="num" w:pos="0"/>
        </w:tabs>
        <w:spacing w:line="276" w:lineRule="auto"/>
        <w:ind w:firstLine="567"/>
        <w:jc w:val="both"/>
        <w:rPr>
          <w:rFonts w:ascii="Times New Roman" w:hAnsi="Times New Roman" w:cs="Times New Roman"/>
          <w:color w:val="000000"/>
          <w:sz w:val="28"/>
          <w:szCs w:val="28"/>
        </w:rPr>
      </w:pPr>
      <w:r w:rsidRPr="0073263F">
        <w:rPr>
          <w:rFonts w:ascii="Times New Roman" w:hAnsi="Times New Roman" w:cs="Times New Roman"/>
          <w:color w:val="000000"/>
          <w:sz w:val="28"/>
          <w:szCs w:val="28"/>
        </w:rPr>
        <w:t>сумма выкупа составила  12 570731</w:t>
      </w:r>
      <w:r w:rsidR="008E17A6">
        <w:rPr>
          <w:rFonts w:ascii="Times New Roman" w:hAnsi="Times New Roman" w:cs="Times New Roman"/>
          <w:color w:val="000000"/>
          <w:sz w:val="28"/>
          <w:szCs w:val="28"/>
        </w:rPr>
        <w:t>,</w:t>
      </w:r>
      <w:r w:rsidRPr="0073263F">
        <w:rPr>
          <w:rFonts w:ascii="Times New Roman" w:hAnsi="Times New Roman" w:cs="Times New Roman"/>
          <w:color w:val="000000"/>
          <w:sz w:val="28"/>
          <w:szCs w:val="28"/>
        </w:rPr>
        <w:t>00 руб.</w:t>
      </w:r>
    </w:p>
    <w:p w:rsidR="0073263F" w:rsidRPr="0073263F" w:rsidRDefault="0073263F" w:rsidP="0073263F">
      <w:pPr>
        <w:tabs>
          <w:tab w:val="num" w:pos="0"/>
        </w:tabs>
        <w:spacing w:line="276" w:lineRule="auto"/>
        <w:ind w:firstLine="567"/>
        <w:jc w:val="both"/>
        <w:rPr>
          <w:rFonts w:ascii="Times New Roman" w:hAnsi="Times New Roman" w:cs="Times New Roman"/>
          <w:color w:val="000000"/>
          <w:sz w:val="28"/>
          <w:szCs w:val="28"/>
        </w:rPr>
      </w:pPr>
    </w:p>
    <w:p w:rsidR="0073263F" w:rsidRPr="0073263F" w:rsidRDefault="0073263F" w:rsidP="0073263F">
      <w:pPr>
        <w:tabs>
          <w:tab w:val="num" w:pos="0"/>
        </w:tabs>
        <w:spacing w:after="0" w:line="276" w:lineRule="auto"/>
        <w:ind w:firstLine="709"/>
        <w:jc w:val="both"/>
        <w:rPr>
          <w:rFonts w:ascii="Times New Roman" w:hAnsi="Times New Roman" w:cs="Times New Roman"/>
          <w:b/>
          <w:bCs/>
          <w:sz w:val="28"/>
          <w:szCs w:val="28"/>
        </w:rPr>
      </w:pPr>
      <w:r w:rsidRPr="0073263F">
        <w:rPr>
          <w:rFonts w:ascii="Times New Roman" w:hAnsi="Times New Roman" w:cs="Times New Roman"/>
          <w:sz w:val="28"/>
          <w:szCs w:val="28"/>
        </w:rPr>
        <w:t xml:space="preserve"> </w:t>
      </w:r>
      <w:r w:rsidRPr="0073263F">
        <w:rPr>
          <w:rFonts w:ascii="Times New Roman" w:hAnsi="Times New Roman" w:cs="Times New Roman"/>
          <w:b/>
          <w:bCs/>
          <w:sz w:val="28"/>
          <w:szCs w:val="28"/>
        </w:rPr>
        <w:t>Поступления доходов в бюджет за период с 01.01.2023 по 31.12.2023 составили:</w:t>
      </w:r>
    </w:p>
    <w:p w:rsidR="0073263F" w:rsidRPr="0073263F" w:rsidRDefault="0073263F" w:rsidP="0073263F">
      <w:pPr>
        <w:tabs>
          <w:tab w:val="num" w:pos="0"/>
        </w:tabs>
        <w:spacing w:after="0" w:line="276" w:lineRule="auto"/>
        <w:ind w:firstLine="709"/>
        <w:jc w:val="both"/>
        <w:rPr>
          <w:rFonts w:ascii="Times New Roman" w:hAnsi="Times New Roman" w:cs="Times New Roman"/>
          <w:sz w:val="28"/>
          <w:szCs w:val="28"/>
        </w:rPr>
      </w:pPr>
      <w:r w:rsidRPr="0073263F">
        <w:rPr>
          <w:rFonts w:ascii="Times New Roman" w:hAnsi="Times New Roman" w:cs="Times New Roman"/>
          <w:sz w:val="28"/>
          <w:szCs w:val="28"/>
        </w:rPr>
        <w:t>- доходы от аренды земельных участков –  38</w:t>
      </w:r>
      <w:r w:rsidR="008E17A6">
        <w:rPr>
          <w:rFonts w:ascii="Times New Roman" w:hAnsi="Times New Roman" w:cs="Times New Roman"/>
          <w:sz w:val="28"/>
          <w:szCs w:val="28"/>
        </w:rPr>
        <w:t>,</w:t>
      </w:r>
      <w:r w:rsidRPr="0073263F">
        <w:rPr>
          <w:rFonts w:ascii="Times New Roman" w:hAnsi="Times New Roman" w:cs="Times New Roman"/>
          <w:sz w:val="28"/>
          <w:szCs w:val="28"/>
        </w:rPr>
        <w:t>7</w:t>
      </w:r>
      <w:r w:rsidR="008E17A6">
        <w:rPr>
          <w:rFonts w:ascii="Times New Roman" w:hAnsi="Times New Roman" w:cs="Times New Roman"/>
          <w:sz w:val="28"/>
          <w:szCs w:val="28"/>
        </w:rPr>
        <w:t xml:space="preserve"> млн.</w:t>
      </w:r>
      <w:r w:rsidRPr="0073263F">
        <w:rPr>
          <w:rFonts w:ascii="Times New Roman" w:hAnsi="Times New Roman" w:cs="Times New Roman"/>
          <w:sz w:val="28"/>
          <w:szCs w:val="28"/>
        </w:rPr>
        <w:t xml:space="preserve"> руб.;</w:t>
      </w:r>
    </w:p>
    <w:p w:rsidR="0073263F" w:rsidRPr="0073263F" w:rsidRDefault="0073263F" w:rsidP="0073263F">
      <w:pPr>
        <w:tabs>
          <w:tab w:val="num" w:pos="0"/>
        </w:tabs>
        <w:spacing w:after="0" w:line="276" w:lineRule="auto"/>
        <w:ind w:firstLine="709"/>
        <w:jc w:val="both"/>
        <w:rPr>
          <w:rFonts w:ascii="Times New Roman" w:hAnsi="Times New Roman" w:cs="Times New Roman"/>
          <w:sz w:val="28"/>
          <w:szCs w:val="28"/>
        </w:rPr>
      </w:pPr>
      <w:r w:rsidRPr="0073263F">
        <w:rPr>
          <w:rFonts w:ascii="Times New Roman" w:hAnsi="Times New Roman" w:cs="Times New Roman"/>
          <w:sz w:val="28"/>
          <w:szCs w:val="28"/>
        </w:rPr>
        <w:lastRenderedPageBreak/>
        <w:t>- доходы от продажи земельных участков – 12</w:t>
      </w:r>
      <w:r w:rsidR="008E17A6">
        <w:rPr>
          <w:rFonts w:ascii="Times New Roman" w:hAnsi="Times New Roman" w:cs="Times New Roman"/>
          <w:sz w:val="28"/>
          <w:szCs w:val="28"/>
        </w:rPr>
        <w:t xml:space="preserve">,4 </w:t>
      </w:r>
      <w:proofErr w:type="spellStart"/>
      <w:r w:rsidR="008E17A6">
        <w:rPr>
          <w:rFonts w:ascii="Times New Roman" w:hAnsi="Times New Roman" w:cs="Times New Roman"/>
          <w:sz w:val="28"/>
          <w:szCs w:val="28"/>
        </w:rPr>
        <w:t>млн.</w:t>
      </w:r>
      <w:r w:rsidRPr="0073263F">
        <w:rPr>
          <w:rFonts w:ascii="Times New Roman" w:hAnsi="Times New Roman" w:cs="Times New Roman"/>
          <w:sz w:val="28"/>
          <w:szCs w:val="28"/>
        </w:rPr>
        <w:t>руб</w:t>
      </w:r>
      <w:proofErr w:type="spellEnd"/>
      <w:r w:rsidRPr="0073263F">
        <w:rPr>
          <w:rFonts w:ascii="Times New Roman" w:hAnsi="Times New Roman" w:cs="Times New Roman"/>
          <w:sz w:val="28"/>
          <w:szCs w:val="28"/>
        </w:rPr>
        <w:t>.;</w:t>
      </w:r>
    </w:p>
    <w:p w:rsidR="0073263F" w:rsidRPr="0073263F" w:rsidRDefault="0073263F" w:rsidP="0073263F">
      <w:pPr>
        <w:tabs>
          <w:tab w:val="num" w:pos="0"/>
        </w:tabs>
        <w:spacing w:after="0" w:line="276" w:lineRule="auto"/>
        <w:ind w:firstLine="709"/>
        <w:jc w:val="both"/>
        <w:rPr>
          <w:rFonts w:ascii="Times New Roman" w:hAnsi="Times New Roman" w:cs="Times New Roman"/>
          <w:sz w:val="28"/>
          <w:szCs w:val="28"/>
        </w:rPr>
      </w:pPr>
      <w:r w:rsidRPr="0073263F">
        <w:rPr>
          <w:rFonts w:ascii="Times New Roman" w:hAnsi="Times New Roman" w:cs="Times New Roman"/>
          <w:sz w:val="28"/>
          <w:szCs w:val="28"/>
        </w:rPr>
        <w:t xml:space="preserve">- доходы по взысканию платежей за неосновательное обогащение (за пользование земельными участками без оформленных документов) – </w:t>
      </w:r>
      <w:r w:rsidR="008E17A6">
        <w:rPr>
          <w:rFonts w:ascii="Times New Roman" w:hAnsi="Times New Roman" w:cs="Times New Roman"/>
          <w:sz w:val="28"/>
          <w:szCs w:val="28"/>
        </w:rPr>
        <w:t>1,0 млн.</w:t>
      </w:r>
      <w:r w:rsidRPr="0073263F">
        <w:rPr>
          <w:rFonts w:ascii="Times New Roman" w:hAnsi="Times New Roman" w:cs="Times New Roman"/>
          <w:sz w:val="28"/>
          <w:szCs w:val="28"/>
        </w:rPr>
        <w:t xml:space="preserve"> руб.;</w:t>
      </w:r>
    </w:p>
    <w:p w:rsidR="0073263F" w:rsidRPr="0073263F" w:rsidRDefault="0073263F" w:rsidP="0073263F">
      <w:pPr>
        <w:tabs>
          <w:tab w:val="num" w:pos="0"/>
        </w:tabs>
        <w:spacing w:after="0" w:line="276" w:lineRule="auto"/>
        <w:ind w:firstLine="709"/>
        <w:jc w:val="both"/>
        <w:rPr>
          <w:rFonts w:ascii="Times New Roman" w:hAnsi="Times New Roman" w:cs="Times New Roman"/>
          <w:sz w:val="28"/>
          <w:szCs w:val="28"/>
        </w:rPr>
      </w:pPr>
      <w:r w:rsidRPr="0073263F">
        <w:rPr>
          <w:rFonts w:ascii="Times New Roman" w:hAnsi="Times New Roman" w:cs="Times New Roman"/>
          <w:sz w:val="28"/>
          <w:szCs w:val="28"/>
        </w:rPr>
        <w:t>- доходы, полученные в результате претензионной работы (по взысканию задолженностей, пени) – 1</w:t>
      </w:r>
      <w:r w:rsidR="008E17A6">
        <w:rPr>
          <w:rFonts w:ascii="Times New Roman" w:hAnsi="Times New Roman" w:cs="Times New Roman"/>
          <w:sz w:val="28"/>
          <w:szCs w:val="28"/>
        </w:rPr>
        <w:t>,</w:t>
      </w:r>
      <w:r w:rsidRPr="0073263F">
        <w:rPr>
          <w:rFonts w:ascii="Times New Roman" w:hAnsi="Times New Roman" w:cs="Times New Roman"/>
          <w:sz w:val="28"/>
          <w:szCs w:val="28"/>
        </w:rPr>
        <w:t>8</w:t>
      </w:r>
      <w:r w:rsidR="008E17A6">
        <w:rPr>
          <w:rFonts w:ascii="Times New Roman" w:hAnsi="Times New Roman" w:cs="Times New Roman"/>
          <w:sz w:val="28"/>
          <w:szCs w:val="28"/>
        </w:rPr>
        <w:t xml:space="preserve"> млн.</w:t>
      </w:r>
      <w:r w:rsidRPr="0073263F">
        <w:rPr>
          <w:rFonts w:ascii="Times New Roman" w:hAnsi="Times New Roman" w:cs="Times New Roman"/>
          <w:sz w:val="28"/>
          <w:szCs w:val="28"/>
        </w:rPr>
        <w:t xml:space="preserve"> руб.</w:t>
      </w:r>
    </w:p>
    <w:p w:rsidR="0073263F" w:rsidRPr="0073263F" w:rsidRDefault="0073263F" w:rsidP="0073263F">
      <w:pPr>
        <w:tabs>
          <w:tab w:val="num" w:pos="0"/>
        </w:tabs>
        <w:spacing w:after="0" w:line="276" w:lineRule="auto"/>
        <w:ind w:firstLine="567"/>
        <w:jc w:val="both"/>
        <w:rPr>
          <w:rFonts w:ascii="Times New Roman" w:hAnsi="Times New Roman" w:cs="Times New Roman"/>
          <w:color w:val="000000"/>
          <w:sz w:val="28"/>
          <w:szCs w:val="28"/>
        </w:rPr>
      </w:pPr>
      <w:r w:rsidRPr="0073263F">
        <w:rPr>
          <w:rFonts w:ascii="Times New Roman" w:hAnsi="Times New Roman" w:cs="Times New Roman"/>
          <w:color w:val="000000"/>
          <w:sz w:val="28"/>
          <w:szCs w:val="28"/>
        </w:rPr>
        <w:t>За 2023 год заключено договоров безвозмездного пользования – 23, площадь земельных участков составила – 14,3 га</w:t>
      </w:r>
    </w:p>
    <w:p w:rsidR="00F70A18" w:rsidRPr="00CB3A74" w:rsidRDefault="00F70A18" w:rsidP="00651F53">
      <w:pPr>
        <w:spacing w:after="0" w:line="276" w:lineRule="auto"/>
        <w:contextualSpacing/>
        <w:jc w:val="center"/>
        <w:rPr>
          <w:rFonts w:ascii="Times New Roman" w:hAnsi="Times New Roman" w:cs="Times New Roman"/>
          <w:b/>
          <w:sz w:val="28"/>
          <w:szCs w:val="28"/>
        </w:rPr>
      </w:pPr>
    </w:p>
    <w:p w:rsidR="00832363" w:rsidRPr="00CB3A74" w:rsidRDefault="00832363" w:rsidP="00651F53">
      <w:pPr>
        <w:pStyle w:val="4"/>
        <w:spacing w:line="276" w:lineRule="auto"/>
        <w:contextualSpacing/>
        <w:rPr>
          <w:szCs w:val="28"/>
        </w:rPr>
      </w:pPr>
      <w:r w:rsidRPr="00CB3A74">
        <w:rPr>
          <w:szCs w:val="28"/>
        </w:rPr>
        <w:t>Мероприятия по реализации программы</w:t>
      </w:r>
    </w:p>
    <w:p w:rsidR="00832363" w:rsidRPr="00CB3A74" w:rsidRDefault="000E2EFD" w:rsidP="00651F53">
      <w:pPr>
        <w:pStyle w:val="4"/>
        <w:spacing w:line="276" w:lineRule="auto"/>
        <w:contextualSpacing/>
        <w:rPr>
          <w:szCs w:val="28"/>
        </w:rPr>
      </w:pPr>
      <w:r w:rsidRPr="00CB3A74">
        <w:rPr>
          <w:szCs w:val="28"/>
        </w:rPr>
        <w:t>«</w:t>
      </w:r>
      <w:r w:rsidR="00832363" w:rsidRPr="00CB3A74">
        <w:rPr>
          <w:szCs w:val="28"/>
        </w:rPr>
        <w:t>Дальневосточный гектар</w:t>
      </w:r>
      <w:r w:rsidRPr="00CB3A74">
        <w:rPr>
          <w:szCs w:val="28"/>
        </w:rPr>
        <w:t>»</w:t>
      </w:r>
    </w:p>
    <w:p w:rsidR="003A7C67" w:rsidRPr="00CB3A74" w:rsidRDefault="003A7C67" w:rsidP="00651F53">
      <w:pPr>
        <w:spacing w:after="0" w:line="276" w:lineRule="auto"/>
        <w:contextualSpacing/>
        <w:jc w:val="center"/>
        <w:rPr>
          <w:rFonts w:ascii="Times New Roman" w:hAnsi="Times New Roman" w:cs="Times New Roman"/>
          <w:b/>
          <w:sz w:val="28"/>
          <w:szCs w:val="28"/>
        </w:rPr>
      </w:pPr>
    </w:p>
    <w:p w:rsidR="0073263F" w:rsidRPr="0073263F" w:rsidRDefault="0073263F" w:rsidP="0073263F">
      <w:pPr>
        <w:tabs>
          <w:tab w:val="num" w:pos="0"/>
        </w:tabs>
        <w:spacing w:after="0" w:line="276" w:lineRule="auto"/>
        <w:ind w:firstLine="709"/>
        <w:jc w:val="both"/>
        <w:rPr>
          <w:rFonts w:ascii="Times New Roman" w:hAnsi="Times New Roman" w:cs="Times New Roman"/>
          <w:sz w:val="28"/>
          <w:szCs w:val="28"/>
        </w:rPr>
      </w:pPr>
      <w:r w:rsidRPr="0073263F">
        <w:rPr>
          <w:rFonts w:ascii="Times New Roman" w:hAnsi="Times New Roman" w:cs="Times New Roman"/>
          <w:sz w:val="28"/>
          <w:szCs w:val="28"/>
        </w:rPr>
        <w:t>За период реализации программы «Дальневосточный гектар», включая 2023 года, было подано 518 заявок.</w:t>
      </w:r>
    </w:p>
    <w:p w:rsidR="0073263F" w:rsidRPr="0073263F" w:rsidRDefault="0073263F" w:rsidP="0073263F">
      <w:pPr>
        <w:tabs>
          <w:tab w:val="num" w:pos="0"/>
        </w:tabs>
        <w:spacing w:after="0" w:line="276" w:lineRule="auto"/>
        <w:ind w:firstLine="709"/>
        <w:jc w:val="both"/>
        <w:rPr>
          <w:rFonts w:ascii="Times New Roman" w:hAnsi="Times New Roman" w:cs="Times New Roman"/>
          <w:sz w:val="28"/>
          <w:szCs w:val="28"/>
        </w:rPr>
      </w:pPr>
      <w:r w:rsidRPr="0073263F">
        <w:rPr>
          <w:rFonts w:ascii="Times New Roman" w:hAnsi="Times New Roman" w:cs="Times New Roman"/>
          <w:sz w:val="28"/>
          <w:szCs w:val="28"/>
        </w:rPr>
        <w:t>Заключено 188 договоров безвозмездного пользования общей площадью 150 га, из них 18 договоров заключено по коллективным заявкам.</w:t>
      </w:r>
    </w:p>
    <w:p w:rsidR="0073263F" w:rsidRPr="0073263F" w:rsidRDefault="0073263F" w:rsidP="0073263F">
      <w:pPr>
        <w:tabs>
          <w:tab w:val="num" w:pos="0"/>
        </w:tabs>
        <w:spacing w:after="0" w:line="276" w:lineRule="auto"/>
        <w:ind w:firstLine="709"/>
        <w:jc w:val="both"/>
        <w:rPr>
          <w:rFonts w:ascii="Times New Roman" w:hAnsi="Times New Roman" w:cs="Times New Roman"/>
          <w:sz w:val="28"/>
          <w:szCs w:val="28"/>
        </w:rPr>
      </w:pPr>
      <w:r w:rsidRPr="0073263F">
        <w:rPr>
          <w:rFonts w:ascii="Times New Roman" w:hAnsi="Times New Roman" w:cs="Times New Roman"/>
          <w:sz w:val="28"/>
          <w:szCs w:val="28"/>
        </w:rPr>
        <w:t>По истечении срока действия договоров, по результатам освоения земельных участков  предоставлено:</w:t>
      </w:r>
    </w:p>
    <w:p w:rsidR="0073263F" w:rsidRPr="0073263F" w:rsidRDefault="0073263F" w:rsidP="0073263F">
      <w:pPr>
        <w:tabs>
          <w:tab w:val="num" w:pos="0"/>
        </w:tabs>
        <w:spacing w:after="0" w:line="276" w:lineRule="auto"/>
        <w:ind w:firstLine="709"/>
        <w:jc w:val="both"/>
        <w:rPr>
          <w:rFonts w:ascii="Times New Roman" w:hAnsi="Times New Roman" w:cs="Times New Roman"/>
          <w:sz w:val="28"/>
          <w:szCs w:val="28"/>
        </w:rPr>
      </w:pPr>
      <w:r w:rsidRPr="0073263F">
        <w:rPr>
          <w:rFonts w:ascii="Times New Roman" w:hAnsi="Times New Roman" w:cs="Times New Roman"/>
          <w:sz w:val="28"/>
          <w:szCs w:val="28"/>
        </w:rPr>
        <w:t>- в собственность 68 земельных участка;</w:t>
      </w:r>
    </w:p>
    <w:p w:rsidR="0073263F" w:rsidRPr="0073263F" w:rsidRDefault="0073263F" w:rsidP="0073263F">
      <w:pPr>
        <w:tabs>
          <w:tab w:val="num" w:pos="0"/>
        </w:tabs>
        <w:spacing w:after="0" w:line="276" w:lineRule="auto"/>
        <w:ind w:firstLine="709"/>
        <w:jc w:val="both"/>
        <w:rPr>
          <w:rFonts w:ascii="Times New Roman" w:hAnsi="Times New Roman" w:cs="Times New Roman"/>
          <w:sz w:val="28"/>
          <w:szCs w:val="28"/>
        </w:rPr>
      </w:pPr>
      <w:r w:rsidRPr="0073263F">
        <w:rPr>
          <w:rFonts w:ascii="Times New Roman" w:hAnsi="Times New Roman" w:cs="Times New Roman"/>
          <w:sz w:val="28"/>
          <w:szCs w:val="28"/>
        </w:rPr>
        <w:t>- в аренду 2 земельных участка.</w:t>
      </w:r>
    </w:p>
    <w:p w:rsidR="0073263F" w:rsidRPr="00752100" w:rsidRDefault="0073263F" w:rsidP="0073263F">
      <w:pPr>
        <w:pStyle w:val="ab"/>
        <w:tabs>
          <w:tab w:val="num" w:pos="0"/>
        </w:tabs>
        <w:spacing w:after="0"/>
        <w:ind w:left="1125"/>
        <w:jc w:val="center"/>
        <w:rPr>
          <w:b/>
          <w:bCs/>
          <w:sz w:val="28"/>
          <w:szCs w:val="28"/>
        </w:rPr>
      </w:pPr>
    </w:p>
    <w:p w:rsidR="006D0E32" w:rsidRPr="00CB3A74" w:rsidRDefault="006D0E32" w:rsidP="00651F53">
      <w:pPr>
        <w:spacing w:after="0" w:line="276" w:lineRule="auto"/>
        <w:contextualSpacing/>
        <w:jc w:val="both"/>
        <w:rPr>
          <w:rFonts w:ascii="Times New Roman" w:hAnsi="Times New Roman" w:cs="Times New Roman"/>
          <w:sz w:val="28"/>
          <w:szCs w:val="28"/>
        </w:rPr>
      </w:pPr>
    </w:p>
    <w:p w:rsidR="00832363" w:rsidRPr="00CB3A74" w:rsidRDefault="00832363" w:rsidP="00651F53">
      <w:pPr>
        <w:pStyle w:val="4"/>
        <w:spacing w:line="276" w:lineRule="auto"/>
        <w:contextualSpacing/>
        <w:rPr>
          <w:szCs w:val="28"/>
        </w:rPr>
      </w:pPr>
      <w:r w:rsidRPr="00CB3A74">
        <w:rPr>
          <w:szCs w:val="28"/>
        </w:rPr>
        <w:t>Земельный контроль</w:t>
      </w:r>
    </w:p>
    <w:p w:rsidR="00832363" w:rsidRPr="00CB3A74" w:rsidRDefault="00832363" w:rsidP="00651F53">
      <w:pPr>
        <w:spacing w:after="0" w:line="276" w:lineRule="auto"/>
        <w:contextualSpacing/>
        <w:jc w:val="both"/>
        <w:rPr>
          <w:rFonts w:ascii="Times New Roman" w:hAnsi="Times New Roman" w:cs="Times New Roman"/>
          <w:sz w:val="28"/>
          <w:szCs w:val="28"/>
        </w:rPr>
      </w:pPr>
    </w:p>
    <w:p w:rsidR="00832363" w:rsidRPr="00CB3A74" w:rsidRDefault="00832363" w:rsidP="00651F53">
      <w:pPr>
        <w:spacing w:after="0" w:line="276" w:lineRule="auto"/>
        <w:ind w:firstLine="709"/>
        <w:contextualSpacing/>
        <w:jc w:val="both"/>
        <w:rPr>
          <w:rFonts w:ascii="Times New Roman" w:hAnsi="Times New Roman" w:cs="Times New Roman"/>
          <w:sz w:val="28"/>
          <w:szCs w:val="28"/>
        </w:rPr>
      </w:pPr>
      <w:r w:rsidRPr="00CB3A74">
        <w:rPr>
          <w:rFonts w:ascii="Times New Roman" w:hAnsi="Times New Roman" w:cs="Times New Roman"/>
          <w:sz w:val="28"/>
          <w:szCs w:val="28"/>
        </w:rPr>
        <w:t xml:space="preserve">В 2022 году постановлением Правительства Российской Федерации от 10.03.2022 № 336 </w:t>
      </w:r>
      <w:r w:rsidR="000E2EFD" w:rsidRPr="00CB3A74">
        <w:rPr>
          <w:rFonts w:ascii="Times New Roman" w:hAnsi="Times New Roman" w:cs="Times New Roman"/>
          <w:sz w:val="28"/>
          <w:szCs w:val="28"/>
        </w:rPr>
        <w:t>«</w:t>
      </w:r>
      <w:r w:rsidRPr="00CB3A74">
        <w:rPr>
          <w:rFonts w:ascii="Times New Roman" w:hAnsi="Times New Roman" w:cs="Times New Roman"/>
          <w:sz w:val="28"/>
          <w:szCs w:val="28"/>
        </w:rPr>
        <w:t>Об особенностях организации и осуществления государственного контроля (надзора), муниципального контроля</w:t>
      </w:r>
      <w:r w:rsidR="000E2EFD" w:rsidRPr="00CB3A74">
        <w:rPr>
          <w:rFonts w:ascii="Times New Roman" w:hAnsi="Times New Roman" w:cs="Times New Roman"/>
          <w:sz w:val="28"/>
          <w:szCs w:val="28"/>
        </w:rPr>
        <w:t>»</w:t>
      </w:r>
      <w:r w:rsidRPr="00CB3A74">
        <w:rPr>
          <w:rFonts w:ascii="Times New Roman" w:hAnsi="Times New Roman" w:cs="Times New Roman"/>
          <w:sz w:val="28"/>
          <w:szCs w:val="28"/>
        </w:rPr>
        <w:t xml:space="preserve"> принято решение о не проведении плановых контрольных (надзорных) мероприятий, плановых проверок при осуществлении муниципального контроля.</w:t>
      </w:r>
    </w:p>
    <w:p w:rsidR="00832363" w:rsidRPr="00CB3A74" w:rsidRDefault="00832363" w:rsidP="00651F53">
      <w:pPr>
        <w:spacing w:after="0" w:line="276" w:lineRule="auto"/>
        <w:ind w:firstLine="709"/>
        <w:contextualSpacing/>
        <w:jc w:val="both"/>
        <w:rPr>
          <w:rFonts w:ascii="Times New Roman" w:hAnsi="Times New Roman" w:cs="Times New Roman"/>
          <w:sz w:val="28"/>
          <w:szCs w:val="28"/>
        </w:rPr>
      </w:pPr>
      <w:r w:rsidRPr="00CB3A74">
        <w:rPr>
          <w:rFonts w:ascii="Times New Roman" w:hAnsi="Times New Roman" w:cs="Times New Roman"/>
          <w:sz w:val="28"/>
          <w:szCs w:val="28"/>
        </w:rPr>
        <w:t>В результате реализации мероприятий по земельному контролю проводится разъяснительная работа о необходимости соблюдения земельного законодательства, регистрации ранее возникших прав, уточнения местоположения границ и площадей</w:t>
      </w:r>
      <w:r w:rsidR="000E2EFD" w:rsidRPr="00CB3A74">
        <w:rPr>
          <w:rFonts w:ascii="Times New Roman" w:hAnsi="Times New Roman" w:cs="Times New Roman"/>
          <w:sz w:val="28"/>
          <w:szCs w:val="28"/>
        </w:rPr>
        <w:t xml:space="preserve"> </w:t>
      </w:r>
      <w:r w:rsidRPr="00CB3A74">
        <w:rPr>
          <w:rFonts w:ascii="Times New Roman" w:hAnsi="Times New Roman" w:cs="Times New Roman"/>
          <w:sz w:val="28"/>
          <w:szCs w:val="28"/>
        </w:rPr>
        <w:t xml:space="preserve">земельных участков. </w:t>
      </w:r>
    </w:p>
    <w:p w:rsidR="002718B1" w:rsidRPr="00CB3A74" w:rsidRDefault="00832363" w:rsidP="00651F53">
      <w:pPr>
        <w:spacing w:after="0" w:line="276" w:lineRule="auto"/>
        <w:ind w:firstLine="709"/>
        <w:contextualSpacing/>
        <w:jc w:val="both"/>
        <w:rPr>
          <w:rFonts w:ascii="Times New Roman" w:hAnsi="Times New Roman" w:cs="Times New Roman"/>
          <w:sz w:val="28"/>
          <w:szCs w:val="28"/>
        </w:rPr>
      </w:pPr>
      <w:r w:rsidRPr="00CB3A74">
        <w:rPr>
          <w:rFonts w:ascii="Times New Roman" w:hAnsi="Times New Roman" w:cs="Times New Roman"/>
          <w:sz w:val="28"/>
          <w:szCs w:val="28"/>
        </w:rPr>
        <w:t xml:space="preserve">При осуществлении земельного контроля выявляются брошенные и пустующие земельные участки, часть которых (при отсутствии правоустанавливающих документов на земельный участок) вовлекаются в хозяйственный оборот, путем предоставления земельных участков под строительство ИЖД, в </w:t>
      </w:r>
      <w:proofErr w:type="spellStart"/>
      <w:r w:rsidRPr="00CB3A74">
        <w:rPr>
          <w:rFonts w:ascii="Times New Roman" w:hAnsi="Times New Roman" w:cs="Times New Roman"/>
          <w:sz w:val="28"/>
          <w:szCs w:val="28"/>
        </w:rPr>
        <w:t>т.ч</w:t>
      </w:r>
      <w:proofErr w:type="spellEnd"/>
      <w:r w:rsidRPr="00CB3A74">
        <w:rPr>
          <w:rFonts w:ascii="Times New Roman" w:hAnsi="Times New Roman" w:cs="Times New Roman"/>
          <w:sz w:val="28"/>
          <w:szCs w:val="28"/>
        </w:rPr>
        <w:t>. путем проведения аукционов по продаже права аренды, для предоставления семьям, имеющим трех и более детей.</w:t>
      </w:r>
    </w:p>
    <w:p w:rsidR="002718B1" w:rsidRPr="00CB3A74" w:rsidRDefault="002718B1" w:rsidP="00651F53">
      <w:pPr>
        <w:spacing w:after="0" w:line="276" w:lineRule="auto"/>
        <w:contextualSpacing/>
        <w:jc w:val="center"/>
        <w:rPr>
          <w:rFonts w:ascii="Times New Roman" w:hAnsi="Times New Roman" w:cs="Times New Roman"/>
          <w:b/>
          <w:sz w:val="28"/>
          <w:szCs w:val="28"/>
        </w:rPr>
      </w:pPr>
    </w:p>
    <w:p w:rsidR="00832363" w:rsidRPr="00CB3A74" w:rsidRDefault="00832363" w:rsidP="00651F53">
      <w:pPr>
        <w:pStyle w:val="4"/>
        <w:spacing w:line="276" w:lineRule="auto"/>
        <w:contextualSpacing/>
        <w:rPr>
          <w:szCs w:val="28"/>
        </w:rPr>
      </w:pPr>
      <w:r w:rsidRPr="00CB3A74">
        <w:rPr>
          <w:szCs w:val="28"/>
        </w:rPr>
        <w:t xml:space="preserve">Реализация мероприятий по </w:t>
      </w:r>
      <w:r w:rsidR="000E2EFD" w:rsidRPr="00CB3A74">
        <w:rPr>
          <w:szCs w:val="28"/>
        </w:rPr>
        <w:t>«</w:t>
      </w:r>
      <w:r w:rsidRPr="00CB3A74">
        <w:rPr>
          <w:szCs w:val="28"/>
        </w:rPr>
        <w:t>гаражной амнистии</w:t>
      </w:r>
      <w:r w:rsidR="000E2EFD" w:rsidRPr="00CB3A74">
        <w:rPr>
          <w:szCs w:val="28"/>
        </w:rPr>
        <w:t>»</w:t>
      </w:r>
    </w:p>
    <w:p w:rsidR="003A7C67" w:rsidRPr="00CB3A74" w:rsidRDefault="003A7C67" w:rsidP="00651F53">
      <w:pPr>
        <w:spacing w:after="0" w:line="276" w:lineRule="auto"/>
        <w:contextualSpacing/>
        <w:jc w:val="center"/>
        <w:rPr>
          <w:rFonts w:ascii="Times New Roman" w:hAnsi="Times New Roman" w:cs="Times New Roman"/>
          <w:b/>
          <w:sz w:val="28"/>
          <w:szCs w:val="28"/>
        </w:rPr>
      </w:pPr>
    </w:p>
    <w:p w:rsidR="0073263F" w:rsidRPr="0073263F" w:rsidRDefault="0073263F" w:rsidP="0073263F">
      <w:pPr>
        <w:spacing w:line="276" w:lineRule="auto"/>
        <w:ind w:firstLine="708"/>
        <w:jc w:val="both"/>
        <w:rPr>
          <w:rFonts w:ascii="Times New Roman" w:hAnsi="Times New Roman" w:cs="Times New Roman"/>
          <w:sz w:val="28"/>
          <w:szCs w:val="28"/>
        </w:rPr>
      </w:pPr>
      <w:r>
        <w:rPr>
          <w:rFonts w:ascii="Times New Roman" w:hAnsi="Times New Roman" w:cs="Times New Roman"/>
          <w:sz w:val="28"/>
          <w:szCs w:val="28"/>
        </w:rPr>
        <w:t>В</w:t>
      </w:r>
      <w:r w:rsidRPr="0073263F">
        <w:rPr>
          <w:rFonts w:ascii="Times New Roman" w:hAnsi="Times New Roman" w:cs="Times New Roman"/>
          <w:sz w:val="28"/>
          <w:szCs w:val="28"/>
        </w:rPr>
        <w:t xml:space="preserve"> 2023  </w:t>
      </w:r>
      <w:r>
        <w:rPr>
          <w:rFonts w:ascii="Times New Roman" w:hAnsi="Times New Roman" w:cs="Times New Roman"/>
          <w:sz w:val="28"/>
          <w:szCs w:val="28"/>
        </w:rPr>
        <w:t xml:space="preserve">в </w:t>
      </w:r>
      <w:r w:rsidRPr="0073263F">
        <w:rPr>
          <w:rFonts w:ascii="Times New Roman" w:hAnsi="Times New Roman" w:cs="Times New Roman"/>
          <w:sz w:val="28"/>
          <w:szCs w:val="28"/>
        </w:rPr>
        <w:t xml:space="preserve">соответствии с Федеральным законом от 05.04.2021 № 79-ФЗ «О внесении изменений в отдельные законодательные акты Российской Федерации» в рамках реализации «гаражной амнистии» предоставлено в собственность граждан 137 земельных участков общей площадью 4595,1 </w:t>
      </w:r>
      <w:proofErr w:type="spellStart"/>
      <w:r w:rsidRPr="0073263F">
        <w:rPr>
          <w:rFonts w:ascii="Times New Roman" w:hAnsi="Times New Roman" w:cs="Times New Roman"/>
          <w:sz w:val="28"/>
          <w:szCs w:val="28"/>
        </w:rPr>
        <w:t>кв.м</w:t>
      </w:r>
      <w:proofErr w:type="spellEnd"/>
      <w:r w:rsidRPr="0073263F">
        <w:rPr>
          <w:rFonts w:ascii="Times New Roman" w:hAnsi="Times New Roman" w:cs="Times New Roman"/>
          <w:sz w:val="28"/>
          <w:szCs w:val="28"/>
        </w:rPr>
        <w:t>.</w:t>
      </w:r>
    </w:p>
    <w:p w:rsidR="00832363" w:rsidRPr="00CB3A74" w:rsidRDefault="00832363" w:rsidP="00651F53">
      <w:pPr>
        <w:pStyle w:val="4"/>
        <w:spacing w:line="276" w:lineRule="auto"/>
        <w:contextualSpacing/>
        <w:rPr>
          <w:szCs w:val="28"/>
        </w:rPr>
      </w:pPr>
      <w:r w:rsidRPr="00CB3A74">
        <w:rPr>
          <w:szCs w:val="28"/>
        </w:rPr>
        <w:t>Кадастровый учет и регистрация права</w:t>
      </w:r>
    </w:p>
    <w:p w:rsidR="00832363" w:rsidRPr="00CB3A74" w:rsidRDefault="00832363" w:rsidP="00651F53">
      <w:pPr>
        <w:spacing w:after="0" w:line="276" w:lineRule="auto"/>
        <w:contextualSpacing/>
        <w:jc w:val="both"/>
        <w:rPr>
          <w:rFonts w:ascii="Times New Roman" w:hAnsi="Times New Roman" w:cs="Times New Roman"/>
          <w:sz w:val="28"/>
          <w:szCs w:val="28"/>
        </w:rPr>
      </w:pPr>
    </w:p>
    <w:p w:rsidR="0073263F" w:rsidRDefault="0073263F" w:rsidP="0073263F">
      <w:pPr>
        <w:ind w:firstLine="708"/>
        <w:jc w:val="both"/>
        <w:rPr>
          <w:sz w:val="28"/>
          <w:szCs w:val="28"/>
        </w:rPr>
      </w:pPr>
      <w:r w:rsidRPr="00153681">
        <w:rPr>
          <w:sz w:val="28"/>
          <w:szCs w:val="28"/>
        </w:rPr>
        <w:t>За период с 01.01.202</w:t>
      </w:r>
      <w:r>
        <w:rPr>
          <w:sz w:val="28"/>
          <w:szCs w:val="28"/>
        </w:rPr>
        <w:t>3</w:t>
      </w:r>
      <w:r w:rsidRPr="00153681">
        <w:rPr>
          <w:sz w:val="28"/>
          <w:szCs w:val="28"/>
        </w:rPr>
        <w:t xml:space="preserve"> по 31.12.202</w:t>
      </w:r>
      <w:r>
        <w:rPr>
          <w:sz w:val="28"/>
          <w:szCs w:val="28"/>
        </w:rPr>
        <w:t>3</w:t>
      </w:r>
      <w:r w:rsidRPr="00153681">
        <w:rPr>
          <w:sz w:val="28"/>
          <w:szCs w:val="28"/>
        </w:rPr>
        <w:t xml:space="preserve">  поставлено на кадастровый учет 1</w:t>
      </w:r>
      <w:r>
        <w:rPr>
          <w:sz w:val="28"/>
          <w:szCs w:val="28"/>
        </w:rPr>
        <w:t>99</w:t>
      </w:r>
      <w:r w:rsidRPr="00153681">
        <w:rPr>
          <w:sz w:val="28"/>
          <w:szCs w:val="28"/>
        </w:rPr>
        <w:t xml:space="preserve"> земельных участков. </w:t>
      </w:r>
    </w:p>
    <w:p w:rsidR="00832363" w:rsidRPr="00A0056B" w:rsidRDefault="00832363" w:rsidP="00651F53">
      <w:pPr>
        <w:spacing w:after="0" w:line="276" w:lineRule="auto"/>
        <w:ind w:firstLine="709"/>
        <w:contextualSpacing/>
        <w:jc w:val="both"/>
        <w:rPr>
          <w:rFonts w:ascii="Times New Roman" w:hAnsi="Times New Roman" w:cs="Times New Roman"/>
          <w:sz w:val="28"/>
          <w:szCs w:val="28"/>
        </w:rPr>
      </w:pPr>
      <w:r w:rsidRPr="00A0056B">
        <w:rPr>
          <w:rFonts w:ascii="Times New Roman" w:hAnsi="Times New Roman" w:cs="Times New Roman"/>
          <w:sz w:val="28"/>
          <w:szCs w:val="28"/>
        </w:rPr>
        <w:t xml:space="preserve">В целях предоставления семьям, имеющим трех и более детей, сформированы и поставлены на государственный кадастровый учет </w:t>
      </w:r>
      <w:r w:rsidR="00A0056B" w:rsidRPr="00A0056B">
        <w:rPr>
          <w:rFonts w:ascii="Times New Roman" w:hAnsi="Times New Roman" w:cs="Times New Roman"/>
          <w:sz w:val="28"/>
          <w:szCs w:val="28"/>
        </w:rPr>
        <w:t>26</w:t>
      </w:r>
      <w:r w:rsidRPr="00A0056B">
        <w:rPr>
          <w:rFonts w:ascii="Times New Roman" w:hAnsi="Times New Roman" w:cs="Times New Roman"/>
          <w:sz w:val="28"/>
          <w:szCs w:val="28"/>
        </w:rPr>
        <w:t xml:space="preserve"> земельных участков общей площадью </w:t>
      </w:r>
      <w:r w:rsidR="00A0056B" w:rsidRPr="00A0056B">
        <w:rPr>
          <w:rFonts w:ascii="Times New Roman" w:hAnsi="Times New Roman" w:cs="Times New Roman"/>
          <w:sz w:val="28"/>
          <w:szCs w:val="28"/>
        </w:rPr>
        <w:t>2,8</w:t>
      </w:r>
      <w:r w:rsidRPr="00A0056B">
        <w:rPr>
          <w:rFonts w:ascii="Times New Roman" w:hAnsi="Times New Roman" w:cs="Times New Roman"/>
          <w:sz w:val="28"/>
          <w:szCs w:val="28"/>
        </w:rPr>
        <w:t xml:space="preserve"> га.</w:t>
      </w:r>
    </w:p>
    <w:p w:rsidR="0073263F" w:rsidRPr="00A0056B" w:rsidRDefault="0073263F" w:rsidP="0073263F">
      <w:pPr>
        <w:spacing w:after="0" w:line="276" w:lineRule="auto"/>
        <w:ind w:firstLine="708"/>
        <w:jc w:val="both"/>
        <w:rPr>
          <w:rFonts w:ascii="Times New Roman" w:hAnsi="Times New Roman" w:cs="Times New Roman"/>
          <w:sz w:val="28"/>
          <w:szCs w:val="28"/>
        </w:rPr>
      </w:pPr>
      <w:r w:rsidRPr="00A0056B">
        <w:rPr>
          <w:rFonts w:ascii="Times New Roman" w:hAnsi="Times New Roman" w:cs="Times New Roman"/>
          <w:sz w:val="28"/>
          <w:szCs w:val="28"/>
        </w:rPr>
        <w:t xml:space="preserve">По итогам 2023 года в собственность граждан было оформлено </w:t>
      </w:r>
      <w:r w:rsidR="00A0056B" w:rsidRPr="00A0056B">
        <w:rPr>
          <w:rFonts w:ascii="Times New Roman" w:hAnsi="Times New Roman" w:cs="Times New Roman"/>
          <w:sz w:val="28"/>
          <w:szCs w:val="28"/>
        </w:rPr>
        <w:t>269</w:t>
      </w:r>
      <w:r w:rsidRPr="00A0056B">
        <w:rPr>
          <w:rFonts w:ascii="Times New Roman" w:hAnsi="Times New Roman" w:cs="Times New Roman"/>
          <w:sz w:val="28"/>
          <w:szCs w:val="28"/>
        </w:rPr>
        <w:t xml:space="preserve"> земельных участков, в </w:t>
      </w:r>
      <w:proofErr w:type="spellStart"/>
      <w:r w:rsidRPr="00A0056B">
        <w:rPr>
          <w:rFonts w:ascii="Times New Roman" w:hAnsi="Times New Roman" w:cs="Times New Roman"/>
          <w:sz w:val="28"/>
          <w:szCs w:val="28"/>
        </w:rPr>
        <w:t>т.ч</w:t>
      </w:r>
      <w:proofErr w:type="spellEnd"/>
      <w:r w:rsidRPr="00A0056B">
        <w:rPr>
          <w:rFonts w:ascii="Times New Roman" w:hAnsi="Times New Roman" w:cs="Times New Roman"/>
          <w:sz w:val="28"/>
          <w:szCs w:val="28"/>
        </w:rPr>
        <w:t xml:space="preserve">. </w:t>
      </w:r>
      <w:r w:rsidR="00A0056B" w:rsidRPr="00A0056B">
        <w:rPr>
          <w:rFonts w:ascii="Times New Roman" w:hAnsi="Times New Roman" w:cs="Times New Roman"/>
          <w:sz w:val="28"/>
          <w:szCs w:val="28"/>
        </w:rPr>
        <w:t>173</w:t>
      </w:r>
      <w:r w:rsidRPr="00A0056B">
        <w:rPr>
          <w:rFonts w:ascii="Times New Roman" w:hAnsi="Times New Roman" w:cs="Times New Roman"/>
          <w:sz w:val="28"/>
          <w:szCs w:val="28"/>
        </w:rPr>
        <w:t xml:space="preserve"> земельных участков в собственность бесплатно.</w:t>
      </w:r>
    </w:p>
    <w:p w:rsidR="0073263F" w:rsidRPr="0073263F" w:rsidRDefault="0073263F" w:rsidP="0073263F">
      <w:pPr>
        <w:spacing w:after="0" w:line="276" w:lineRule="auto"/>
        <w:ind w:firstLine="708"/>
        <w:jc w:val="both"/>
        <w:rPr>
          <w:rFonts w:ascii="Times New Roman" w:hAnsi="Times New Roman" w:cs="Times New Roman"/>
          <w:sz w:val="28"/>
          <w:szCs w:val="28"/>
        </w:rPr>
      </w:pPr>
      <w:r w:rsidRPr="0073263F">
        <w:rPr>
          <w:rFonts w:ascii="Times New Roman" w:hAnsi="Times New Roman" w:cs="Times New Roman"/>
          <w:sz w:val="28"/>
          <w:szCs w:val="28"/>
        </w:rPr>
        <w:t>Подано заявлений о государственной регистрации права и зарегистрированы права (собственность, аренда) физических и юридических лиц – 376.</w:t>
      </w:r>
    </w:p>
    <w:p w:rsidR="0073263F" w:rsidRPr="0073263F" w:rsidRDefault="0073263F" w:rsidP="0073263F">
      <w:pPr>
        <w:spacing w:after="0" w:line="276" w:lineRule="auto"/>
        <w:ind w:firstLine="708"/>
        <w:jc w:val="both"/>
        <w:rPr>
          <w:rFonts w:ascii="Times New Roman" w:hAnsi="Times New Roman" w:cs="Times New Roman"/>
          <w:sz w:val="28"/>
          <w:szCs w:val="28"/>
        </w:rPr>
      </w:pPr>
      <w:r w:rsidRPr="0073263F">
        <w:rPr>
          <w:rFonts w:ascii="Times New Roman" w:hAnsi="Times New Roman" w:cs="Times New Roman"/>
          <w:sz w:val="28"/>
          <w:szCs w:val="28"/>
        </w:rPr>
        <w:t>В течение 2023 года проводилась работа по выявлению правообладателей ранее учтенных земельных участков на территории МО «город Свободный». В связи с отсутствием правообладателей и объектов недвижимости проведена работа по снятию с кадастрового учета 816 земельных участков, выявлено 1376 землепользователей.</w:t>
      </w:r>
    </w:p>
    <w:p w:rsidR="0073263F" w:rsidRPr="0073263F" w:rsidRDefault="0073263F" w:rsidP="0073263F">
      <w:pPr>
        <w:spacing w:after="0" w:line="276" w:lineRule="auto"/>
        <w:ind w:firstLine="708"/>
        <w:jc w:val="both"/>
        <w:rPr>
          <w:rFonts w:ascii="Times New Roman" w:hAnsi="Times New Roman" w:cs="Times New Roman"/>
          <w:sz w:val="28"/>
          <w:szCs w:val="28"/>
        </w:rPr>
      </w:pPr>
      <w:r w:rsidRPr="0073263F">
        <w:rPr>
          <w:rFonts w:ascii="Times New Roman" w:hAnsi="Times New Roman" w:cs="Times New Roman"/>
          <w:sz w:val="28"/>
          <w:szCs w:val="28"/>
        </w:rPr>
        <w:t>В течение года принято 668  нормативно – правовых актов по утверждению схем расположения земельных участков, перераспределению, объединению земельных участков, предоставлению земельных участков в собственность, на праве аренды, бессрочного, безвозмездного пользования.</w:t>
      </w:r>
    </w:p>
    <w:p w:rsidR="008C0EA6" w:rsidRPr="00CB3A74" w:rsidRDefault="008C0EA6" w:rsidP="00651F53">
      <w:pPr>
        <w:spacing w:after="0" w:line="276" w:lineRule="auto"/>
        <w:ind w:firstLine="709"/>
        <w:contextualSpacing/>
        <w:jc w:val="both"/>
        <w:rPr>
          <w:rFonts w:ascii="Times New Roman" w:hAnsi="Times New Roman" w:cs="Times New Roman"/>
          <w:sz w:val="28"/>
          <w:szCs w:val="28"/>
        </w:rPr>
      </w:pPr>
    </w:p>
    <w:p w:rsidR="008C0EA6" w:rsidRPr="00CB3A74" w:rsidRDefault="008C0EA6" w:rsidP="00651F53">
      <w:pPr>
        <w:spacing w:after="0" w:line="276" w:lineRule="auto"/>
        <w:contextualSpacing/>
        <w:rPr>
          <w:rFonts w:ascii="Times New Roman" w:hAnsi="Times New Roman" w:cs="Times New Roman"/>
          <w:sz w:val="28"/>
          <w:szCs w:val="28"/>
        </w:rPr>
      </w:pPr>
    </w:p>
    <w:p w:rsidR="00C3153B" w:rsidRPr="00CB3A74" w:rsidRDefault="00C3153B" w:rsidP="00651F53">
      <w:pPr>
        <w:pStyle w:val="1"/>
        <w:spacing w:line="276" w:lineRule="auto"/>
        <w:ind w:left="0"/>
        <w:contextualSpacing/>
        <w:rPr>
          <w:sz w:val="28"/>
          <w:szCs w:val="28"/>
        </w:rPr>
      </w:pPr>
      <w:bookmarkStart w:id="22" w:name="_Toc136269957"/>
      <w:r w:rsidRPr="00CB3A74">
        <w:rPr>
          <w:sz w:val="28"/>
          <w:szCs w:val="28"/>
        </w:rPr>
        <w:t xml:space="preserve">7. </w:t>
      </w:r>
      <w:r w:rsidR="007D5EF5" w:rsidRPr="00CB3A74">
        <w:rPr>
          <w:sz w:val="28"/>
          <w:szCs w:val="28"/>
        </w:rPr>
        <w:t>Жильё</w:t>
      </w:r>
      <w:bookmarkEnd w:id="22"/>
    </w:p>
    <w:p w:rsidR="002718B1" w:rsidRPr="00CB3A74" w:rsidRDefault="002718B1" w:rsidP="00651F53">
      <w:pPr>
        <w:spacing w:after="0" w:line="276" w:lineRule="auto"/>
        <w:contextualSpacing/>
        <w:jc w:val="center"/>
        <w:rPr>
          <w:rFonts w:ascii="Times New Roman" w:hAnsi="Times New Roman" w:cs="Times New Roman"/>
          <w:b/>
          <w:sz w:val="28"/>
          <w:szCs w:val="28"/>
        </w:rPr>
      </w:pPr>
    </w:p>
    <w:p w:rsidR="00771351" w:rsidRPr="00CB3A74" w:rsidRDefault="00771351" w:rsidP="00651F53">
      <w:pPr>
        <w:suppressAutoHyphens/>
        <w:spacing w:after="0" w:line="276" w:lineRule="auto"/>
        <w:ind w:firstLine="709"/>
        <w:contextualSpacing/>
        <w:jc w:val="both"/>
        <w:rPr>
          <w:rFonts w:ascii="Times New Roman" w:eastAsia="Calibri" w:hAnsi="Times New Roman" w:cs="Times New Roman"/>
          <w:sz w:val="28"/>
          <w:szCs w:val="28"/>
        </w:rPr>
      </w:pPr>
      <w:r w:rsidRPr="00CB3A74">
        <w:rPr>
          <w:rFonts w:ascii="Times New Roman" w:eastAsia="Calibri" w:hAnsi="Times New Roman" w:cs="Times New Roman"/>
          <w:sz w:val="28"/>
          <w:szCs w:val="28"/>
        </w:rPr>
        <w:t xml:space="preserve">Деятельность муниципального казенного учреждения </w:t>
      </w:r>
      <w:r w:rsidR="000E2EFD" w:rsidRPr="00CB3A74">
        <w:rPr>
          <w:rFonts w:ascii="Times New Roman" w:eastAsia="Calibri" w:hAnsi="Times New Roman" w:cs="Times New Roman"/>
          <w:sz w:val="28"/>
          <w:szCs w:val="28"/>
        </w:rPr>
        <w:t>«</w:t>
      </w:r>
      <w:r w:rsidRPr="00CB3A74">
        <w:rPr>
          <w:rFonts w:ascii="Times New Roman" w:eastAsia="Calibri" w:hAnsi="Times New Roman" w:cs="Times New Roman"/>
          <w:sz w:val="28"/>
          <w:szCs w:val="28"/>
        </w:rPr>
        <w:t>Жилищный центр</w:t>
      </w:r>
      <w:r w:rsidR="000E2EFD" w:rsidRPr="00CB3A74">
        <w:rPr>
          <w:rFonts w:ascii="Times New Roman" w:eastAsia="Calibri" w:hAnsi="Times New Roman" w:cs="Times New Roman"/>
          <w:sz w:val="28"/>
          <w:szCs w:val="28"/>
        </w:rPr>
        <w:t>»</w:t>
      </w:r>
      <w:r w:rsidRPr="00CB3A74">
        <w:rPr>
          <w:rFonts w:ascii="Times New Roman" w:eastAsia="Calibri" w:hAnsi="Times New Roman" w:cs="Times New Roman"/>
          <w:sz w:val="28"/>
          <w:szCs w:val="28"/>
        </w:rPr>
        <w:t xml:space="preserve"> города Свободного реализует полномочия органов местного самоуправления в области жилищных отношений, в соответствии с жилищным законодательством Российской Федерации и нормативно-правовыми актами области и муниципального образования </w:t>
      </w:r>
      <w:r w:rsidR="000E2EFD" w:rsidRPr="00CB3A74">
        <w:rPr>
          <w:rFonts w:ascii="Times New Roman" w:eastAsia="Calibri" w:hAnsi="Times New Roman" w:cs="Times New Roman"/>
          <w:sz w:val="28"/>
          <w:szCs w:val="28"/>
        </w:rPr>
        <w:t>«</w:t>
      </w:r>
      <w:r w:rsidRPr="00CB3A74">
        <w:rPr>
          <w:rFonts w:ascii="Times New Roman" w:eastAsia="Calibri" w:hAnsi="Times New Roman" w:cs="Times New Roman"/>
          <w:sz w:val="28"/>
          <w:szCs w:val="28"/>
        </w:rPr>
        <w:t>город Свободный</w:t>
      </w:r>
      <w:r w:rsidR="000E2EFD" w:rsidRPr="00CB3A74">
        <w:rPr>
          <w:rFonts w:ascii="Times New Roman" w:eastAsia="Calibri" w:hAnsi="Times New Roman" w:cs="Times New Roman"/>
          <w:sz w:val="28"/>
          <w:szCs w:val="28"/>
        </w:rPr>
        <w:t>»</w:t>
      </w:r>
      <w:r w:rsidRPr="00CB3A74">
        <w:rPr>
          <w:rFonts w:ascii="Times New Roman" w:eastAsia="Calibri" w:hAnsi="Times New Roman" w:cs="Times New Roman"/>
          <w:sz w:val="28"/>
          <w:szCs w:val="28"/>
        </w:rPr>
        <w:t>.</w:t>
      </w:r>
    </w:p>
    <w:p w:rsidR="00747532" w:rsidRPr="00747532" w:rsidRDefault="00747532" w:rsidP="00747532">
      <w:pPr>
        <w:spacing w:line="276" w:lineRule="auto"/>
        <w:ind w:firstLine="709"/>
        <w:contextualSpacing/>
        <w:jc w:val="both"/>
        <w:rPr>
          <w:rFonts w:ascii="Times New Roman" w:hAnsi="Times New Roman" w:cs="Times New Roman"/>
          <w:sz w:val="28"/>
          <w:szCs w:val="28"/>
        </w:rPr>
      </w:pPr>
      <w:r w:rsidRPr="00747532">
        <w:rPr>
          <w:rFonts w:ascii="Times New Roman" w:hAnsi="Times New Roman" w:cs="Times New Roman"/>
          <w:sz w:val="28"/>
          <w:szCs w:val="28"/>
        </w:rPr>
        <w:t xml:space="preserve">Динамика переселения из ветхого аварийного жилья в рамках Региональной адресной программы, утвержденной постановлением </w:t>
      </w:r>
      <w:r w:rsidRPr="00747532">
        <w:rPr>
          <w:rFonts w:ascii="Times New Roman" w:hAnsi="Times New Roman" w:cs="Times New Roman"/>
          <w:sz w:val="28"/>
          <w:szCs w:val="28"/>
        </w:rPr>
        <w:lastRenderedPageBreak/>
        <w:t>Правительства Амурской области от 29.03.2019 №152 «Переселение граждан из аварийного жилищного фонда на территории Амурской области в 2019-2025 годах» (далее по тексту – Программа).</w:t>
      </w:r>
    </w:p>
    <w:p w:rsidR="00747532" w:rsidRPr="00747532" w:rsidRDefault="00747532" w:rsidP="00747532">
      <w:pPr>
        <w:shd w:val="clear" w:color="auto" w:fill="FFFFFF"/>
        <w:spacing w:line="276" w:lineRule="auto"/>
        <w:ind w:firstLine="709"/>
        <w:contextualSpacing/>
        <w:jc w:val="both"/>
        <w:rPr>
          <w:rFonts w:ascii="Times New Roman" w:hAnsi="Times New Roman" w:cs="Times New Roman"/>
          <w:sz w:val="28"/>
          <w:szCs w:val="28"/>
        </w:rPr>
      </w:pPr>
      <w:r w:rsidRPr="00747532">
        <w:rPr>
          <w:rFonts w:ascii="Times New Roman" w:hAnsi="Times New Roman" w:cs="Times New Roman"/>
          <w:spacing w:val="3"/>
          <w:sz w:val="28"/>
          <w:szCs w:val="28"/>
        </w:rPr>
        <w:t>В программе содержится весь п</w:t>
      </w:r>
      <w:r w:rsidRPr="00747532">
        <w:rPr>
          <w:rFonts w:ascii="Times New Roman" w:hAnsi="Times New Roman" w:cs="Times New Roman"/>
          <w:sz w:val="28"/>
          <w:szCs w:val="28"/>
        </w:rPr>
        <w:t>еречень многоквартирных домов, признанных до 1 января 2017 года в установленном порядке аварийными и подлежащими сносу в связи с физическим износом в процессе их эксплуатации.</w:t>
      </w:r>
    </w:p>
    <w:p w:rsidR="00747532" w:rsidRPr="00747532" w:rsidRDefault="00747532" w:rsidP="00747532">
      <w:pPr>
        <w:spacing w:line="276" w:lineRule="auto"/>
        <w:ind w:firstLine="709"/>
        <w:contextualSpacing/>
        <w:jc w:val="both"/>
        <w:rPr>
          <w:rFonts w:ascii="Times New Roman" w:hAnsi="Times New Roman" w:cs="Times New Roman"/>
          <w:sz w:val="28"/>
          <w:szCs w:val="28"/>
        </w:rPr>
      </w:pPr>
      <w:r w:rsidRPr="00747532">
        <w:rPr>
          <w:rFonts w:ascii="Times New Roman" w:hAnsi="Times New Roman" w:cs="Times New Roman"/>
          <w:sz w:val="28"/>
          <w:szCs w:val="28"/>
        </w:rPr>
        <w:t xml:space="preserve">При переселении из аварийного фонда, гражданам предоставляются благоустроенные жилые помещения, отвечающие санитарно-техническим требованиям. </w:t>
      </w:r>
    </w:p>
    <w:p w:rsidR="00747532" w:rsidRPr="00747532" w:rsidRDefault="00747532" w:rsidP="00747532">
      <w:pPr>
        <w:spacing w:line="276" w:lineRule="auto"/>
        <w:ind w:firstLine="709"/>
        <w:jc w:val="both"/>
        <w:rPr>
          <w:rFonts w:ascii="Times New Roman" w:hAnsi="Times New Roman" w:cs="Times New Roman"/>
          <w:sz w:val="28"/>
          <w:szCs w:val="28"/>
        </w:rPr>
      </w:pPr>
      <w:r w:rsidRPr="00747532">
        <w:rPr>
          <w:rFonts w:ascii="Times New Roman" w:hAnsi="Times New Roman" w:cs="Times New Roman"/>
          <w:sz w:val="28"/>
          <w:szCs w:val="28"/>
        </w:rPr>
        <w:t xml:space="preserve">Всего в рамках действующей региональной адресной программы, утвержденной постановлением Правительства Амурской области от 29.03.2019     № 152 «Переселение граждан из аварийного жилищного фонда на территории Амурской области в 2019-2025 годах» в городе Свободном с 2019 года по настоящее время включено в программу 16 240,52 </w:t>
      </w:r>
      <w:proofErr w:type="spellStart"/>
      <w:r w:rsidRPr="00747532">
        <w:rPr>
          <w:rFonts w:ascii="Times New Roman" w:hAnsi="Times New Roman" w:cs="Times New Roman"/>
          <w:sz w:val="28"/>
          <w:szCs w:val="28"/>
        </w:rPr>
        <w:t>кв.м</w:t>
      </w:r>
      <w:proofErr w:type="spellEnd"/>
      <w:r w:rsidRPr="00747532">
        <w:rPr>
          <w:rFonts w:ascii="Times New Roman" w:hAnsi="Times New Roman" w:cs="Times New Roman"/>
          <w:sz w:val="28"/>
          <w:szCs w:val="28"/>
        </w:rPr>
        <w:t xml:space="preserve">. в количестве 151 многоквартирного дома, 437 жилых помещений: из них 259 жилых помещений, находящихся в собственности, 178 жилых помещений, находящихся в муниципальной собственности. </w:t>
      </w:r>
    </w:p>
    <w:p w:rsidR="00747532" w:rsidRPr="00747532" w:rsidRDefault="00747532" w:rsidP="00747532">
      <w:pPr>
        <w:spacing w:line="276" w:lineRule="auto"/>
        <w:ind w:firstLine="709"/>
        <w:jc w:val="both"/>
        <w:rPr>
          <w:rFonts w:ascii="Times New Roman" w:hAnsi="Times New Roman" w:cs="Times New Roman"/>
          <w:sz w:val="28"/>
          <w:szCs w:val="28"/>
        </w:rPr>
      </w:pPr>
      <w:r w:rsidRPr="00747532">
        <w:rPr>
          <w:rFonts w:ascii="Times New Roman" w:hAnsi="Times New Roman" w:cs="Times New Roman"/>
          <w:sz w:val="28"/>
          <w:szCs w:val="28"/>
        </w:rPr>
        <w:t xml:space="preserve">На конец </w:t>
      </w:r>
      <w:r w:rsidRPr="00747532">
        <w:rPr>
          <w:rFonts w:ascii="Times New Roman" w:hAnsi="Times New Roman" w:cs="Times New Roman"/>
          <w:b/>
          <w:sz w:val="28"/>
          <w:szCs w:val="28"/>
        </w:rPr>
        <w:t>2023 года</w:t>
      </w:r>
      <w:r w:rsidRPr="00747532">
        <w:rPr>
          <w:rFonts w:ascii="Times New Roman" w:hAnsi="Times New Roman" w:cs="Times New Roman"/>
          <w:sz w:val="28"/>
          <w:szCs w:val="28"/>
        </w:rPr>
        <w:t xml:space="preserve"> </w:t>
      </w:r>
      <w:r w:rsidRPr="00747532">
        <w:rPr>
          <w:rFonts w:ascii="Times New Roman" w:hAnsi="Times New Roman" w:cs="Times New Roman"/>
          <w:b/>
          <w:sz w:val="28"/>
          <w:szCs w:val="28"/>
        </w:rPr>
        <w:t>исключено</w:t>
      </w:r>
      <w:r w:rsidRPr="00747532">
        <w:rPr>
          <w:rFonts w:ascii="Times New Roman" w:hAnsi="Times New Roman" w:cs="Times New Roman"/>
          <w:sz w:val="28"/>
          <w:szCs w:val="28"/>
        </w:rPr>
        <w:t xml:space="preserve"> из программы переселения 39 жилых помещений общей площадью 1 412,0 кв. м. </w:t>
      </w:r>
      <w:r w:rsidRPr="00747532">
        <w:rPr>
          <w:rFonts w:ascii="Times New Roman" w:hAnsi="Times New Roman" w:cs="Times New Roman"/>
          <w:b/>
          <w:sz w:val="28"/>
          <w:szCs w:val="28"/>
        </w:rPr>
        <w:t>Включено</w:t>
      </w:r>
      <w:r w:rsidRPr="00747532">
        <w:rPr>
          <w:rFonts w:ascii="Times New Roman" w:hAnsi="Times New Roman" w:cs="Times New Roman"/>
          <w:sz w:val="28"/>
          <w:szCs w:val="28"/>
        </w:rPr>
        <w:t xml:space="preserve"> в программу переселения 4 жилых помещения общей площадью 131,4 кв. м.</w:t>
      </w:r>
    </w:p>
    <w:p w:rsidR="00747532" w:rsidRPr="00747532" w:rsidRDefault="00747532" w:rsidP="00747532">
      <w:pPr>
        <w:spacing w:line="276" w:lineRule="auto"/>
        <w:ind w:firstLine="675"/>
        <w:contextualSpacing/>
        <w:jc w:val="both"/>
        <w:rPr>
          <w:rFonts w:ascii="Times New Roman" w:hAnsi="Times New Roman" w:cs="Times New Roman"/>
          <w:b/>
          <w:sz w:val="28"/>
          <w:szCs w:val="28"/>
        </w:rPr>
      </w:pPr>
    </w:p>
    <w:p w:rsidR="00747532" w:rsidRPr="00747532" w:rsidRDefault="00747532" w:rsidP="00747532">
      <w:pPr>
        <w:spacing w:line="276" w:lineRule="auto"/>
        <w:ind w:firstLine="675"/>
        <w:contextualSpacing/>
        <w:jc w:val="both"/>
        <w:rPr>
          <w:rFonts w:ascii="Times New Roman" w:hAnsi="Times New Roman" w:cs="Times New Roman"/>
          <w:b/>
          <w:sz w:val="28"/>
          <w:szCs w:val="28"/>
        </w:rPr>
      </w:pPr>
      <w:r w:rsidRPr="00747532">
        <w:rPr>
          <w:rFonts w:ascii="Times New Roman" w:hAnsi="Times New Roman" w:cs="Times New Roman"/>
          <w:b/>
          <w:sz w:val="28"/>
          <w:szCs w:val="28"/>
        </w:rPr>
        <w:t>В 2023 году было сделано следующее:</w:t>
      </w:r>
    </w:p>
    <w:p w:rsidR="00747532" w:rsidRPr="00747532" w:rsidRDefault="00747532" w:rsidP="00747532">
      <w:pPr>
        <w:spacing w:line="276" w:lineRule="auto"/>
        <w:ind w:firstLine="708"/>
        <w:jc w:val="both"/>
        <w:rPr>
          <w:rFonts w:ascii="Times New Roman" w:hAnsi="Times New Roman" w:cs="Times New Roman"/>
          <w:sz w:val="28"/>
          <w:szCs w:val="28"/>
        </w:rPr>
      </w:pPr>
      <w:r w:rsidRPr="00747532">
        <w:rPr>
          <w:rFonts w:ascii="Times New Roman" w:hAnsi="Times New Roman" w:cs="Times New Roman"/>
          <w:sz w:val="28"/>
          <w:szCs w:val="28"/>
        </w:rPr>
        <w:t xml:space="preserve">В рамках </w:t>
      </w:r>
      <w:r w:rsidRPr="00747532">
        <w:rPr>
          <w:rFonts w:ascii="Times New Roman" w:hAnsi="Times New Roman" w:cs="Times New Roman"/>
          <w:b/>
          <w:sz w:val="28"/>
          <w:szCs w:val="28"/>
          <w:u w:val="single"/>
        </w:rPr>
        <w:t>IV этапа</w:t>
      </w:r>
      <w:r w:rsidRPr="00747532">
        <w:rPr>
          <w:rFonts w:ascii="Times New Roman" w:hAnsi="Times New Roman" w:cs="Times New Roman"/>
          <w:sz w:val="28"/>
          <w:szCs w:val="28"/>
        </w:rPr>
        <w:t xml:space="preserve"> </w:t>
      </w:r>
      <w:r w:rsidRPr="00747532">
        <w:rPr>
          <w:rFonts w:ascii="Times New Roman" w:hAnsi="Times New Roman" w:cs="Times New Roman"/>
          <w:b/>
          <w:sz w:val="28"/>
          <w:szCs w:val="28"/>
        </w:rPr>
        <w:t>в 2023 году</w:t>
      </w:r>
      <w:r w:rsidRPr="00747532">
        <w:rPr>
          <w:rFonts w:ascii="Times New Roman" w:hAnsi="Times New Roman" w:cs="Times New Roman"/>
          <w:sz w:val="28"/>
          <w:szCs w:val="28"/>
        </w:rPr>
        <w:t xml:space="preserve"> </w:t>
      </w:r>
      <w:r w:rsidRPr="00747532">
        <w:rPr>
          <w:rFonts w:ascii="Times New Roman" w:hAnsi="Times New Roman" w:cs="Times New Roman"/>
          <w:b/>
          <w:sz w:val="28"/>
          <w:szCs w:val="28"/>
        </w:rPr>
        <w:t>расселено</w:t>
      </w:r>
      <w:r w:rsidRPr="00747532">
        <w:rPr>
          <w:rFonts w:ascii="Times New Roman" w:hAnsi="Times New Roman" w:cs="Times New Roman"/>
          <w:sz w:val="28"/>
          <w:szCs w:val="28"/>
        </w:rPr>
        <w:t xml:space="preserve"> 87 жилых помещений общей площадью 3 272,3 кв. м. (предоставляемая жилая площадь 3 481,9 кв. м.) 186 человек на сумму 333 316,5 тыс. руб., из них:</w:t>
      </w:r>
    </w:p>
    <w:p w:rsidR="00747532" w:rsidRPr="00747532" w:rsidRDefault="00747532" w:rsidP="00747532">
      <w:pPr>
        <w:pStyle w:val="ab"/>
        <w:numPr>
          <w:ilvl w:val="0"/>
          <w:numId w:val="32"/>
        </w:numPr>
        <w:spacing w:after="0" w:line="276" w:lineRule="auto"/>
        <w:jc w:val="both"/>
        <w:rPr>
          <w:rFonts w:ascii="Times New Roman" w:hAnsi="Times New Roman" w:cs="Times New Roman"/>
          <w:sz w:val="28"/>
          <w:szCs w:val="28"/>
        </w:rPr>
      </w:pPr>
      <w:r w:rsidRPr="00747532">
        <w:rPr>
          <w:rFonts w:ascii="Times New Roman" w:hAnsi="Times New Roman" w:cs="Times New Roman"/>
          <w:sz w:val="28"/>
          <w:szCs w:val="28"/>
        </w:rPr>
        <w:t>11 жилых помещений общей площадью 432,5 кв. м (предоставляемая жилая площадь 527,0 кв. м.) на вторичном рынке жилья 27 человек на сумму 45 437,4 тыс. руб.</w:t>
      </w:r>
    </w:p>
    <w:p w:rsidR="00747532" w:rsidRPr="00747532" w:rsidRDefault="00747532" w:rsidP="00747532">
      <w:pPr>
        <w:pStyle w:val="ab"/>
        <w:numPr>
          <w:ilvl w:val="0"/>
          <w:numId w:val="32"/>
        </w:numPr>
        <w:spacing w:after="0" w:line="276" w:lineRule="auto"/>
        <w:jc w:val="both"/>
        <w:rPr>
          <w:rFonts w:ascii="Times New Roman" w:hAnsi="Times New Roman" w:cs="Times New Roman"/>
          <w:sz w:val="28"/>
          <w:szCs w:val="28"/>
        </w:rPr>
      </w:pPr>
      <w:r w:rsidRPr="00747532">
        <w:rPr>
          <w:rFonts w:ascii="Times New Roman" w:hAnsi="Times New Roman" w:cs="Times New Roman"/>
          <w:sz w:val="28"/>
          <w:szCs w:val="28"/>
        </w:rPr>
        <w:t>76 жилых помещений, созданных в будущем (ул. Мухина, д. 4 и             ул. Кирова, д. 98), общей площадью 2 839,8 кв. м. (предоставляемая жилая площадь 3 954,9 кв. м.) 159 человек на сумму 287 879,1 тыс. руб.</w:t>
      </w:r>
    </w:p>
    <w:p w:rsidR="00747532" w:rsidRPr="00747532" w:rsidRDefault="00747532" w:rsidP="00747532">
      <w:pPr>
        <w:spacing w:line="276" w:lineRule="auto"/>
        <w:ind w:firstLine="709"/>
        <w:jc w:val="both"/>
        <w:rPr>
          <w:rFonts w:ascii="Times New Roman" w:hAnsi="Times New Roman" w:cs="Times New Roman"/>
          <w:sz w:val="28"/>
          <w:szCs w:val="28"/>
        </w:rPr>
      </w:pPr>
      <w:r w:rsidRPr="00747532">
        <w:rPr>
          <w:rFonts w:ascii="Times New Roman" w:hAnsi="Times New Roman" w:cs="Times New Roman"/>
          <w:sz w:val="28"/>
          <w:szCs w:val="28"/>
        </w:rPr>
        <w:t xml:space="preserve">В рамках </w:t>
      </w:r>
      <w:r w:rsidRPr="00747532">
        <w:rPr>
          <w:rFonts w:ascii="Times New Roman" w:hAnsi="Times New Roman" w:cs="Times New Roman"/>
          <w:b/>
          <w:sz w:val="28"/>
          <w:szCs w:val="28"/>
          <w:u w:val="single"/>
        </w:rPr>
        <w:t>V этапа</w:t>
      </w:r>
      <w:r w:rsidRPr="00747532">
        <w:rPr>
          <w:rFonts w:ascii="Times New Roman" w:hAnsi="Times New Roman" w:cs="Times New Roman"/>
          <w:sz w:val="28"/>
          <w:szCs w:val="28"/>
        </w:rPr>
        <w:t xml:space="preserve"> </w:t>
      </w:r>
      <w:r w:rsidRPr="00747532">
        <w:rPr>
          <w:rFonts w:ascii="Times New Roman" w:hAnsi="Times New Roman" w:cs="Times New Roman"/>
          <w:b/>
          <w:sz w:val="28"/>
          <w:szCs w:val="28"/>
        </w:rPr>
        <w:t>в 2023 году</w:t>
      </w:r>
      <w:r w:rsidRPr="00747532">
        <w:rPr>
          <w:rFonts w:ascii="Times New Roman" w:hAnsi="Times New Roman" w:cs="Times New Roman"/>
          <w:sz w:val="28"/>
          <w:szCs w:val="28"/>
        </w:rPr>
        <w:t xml:space="preserve"> было </w:t>
      </w:r>
      <w:r w:rsidRPr="00747532">
        <w:rPr>
          <w:rFonts w:ascii="Times New Roman" w:hAnsi="Times New Roman" w:cs="Times New Roman"/>
          <w:b/>
          <w:sz w:val="28"/>
          <w:szCs w:val="28"/>
        </w:rPr>
        <w:t xml:space="preserve">расселено </w:t>
      </w:r>
      <w:r w:rsidRPr="00747532">
        <w:rPr>
          <w:rFonts w:ascii="Times New Roman" w:hAnsi="Times New Roman" w:cs="Times New Roman"/>
          <w:sz w:val="28"/>
          <w:szCs w:val="28"/>
        </w:rPr>
        <w:t>31</w:t>
      </w:r>
      <w:r w:rsidRPr="00747532">
        <w:rPr>
          <w:rFonts w:ascii="Times New Roman" w:hAnsi="Times New Roman" w:cs="Times New Roman"/>
          <w:b/>
          <w:sz w:val="28"/>
          <w:szCs w:val="28"/>
        </w:rPr>
        <w:t xml:space="preserve"> </w:t>
      </w:r>
      <w:r w:rsidRPr="00747532">
        <w:rPr>
          <w:rFonts w:ascii="Times New Roman" w:hAnsi="Times New Roman" w:cs="Times New Roman"/>
          <w:sz w:val="28"/>
          <w:szCs w:val="28"/>
        </w:rPr>
        <w:t>жилое помещение общей площадью 1 106,7 кв. м. (предоставляемая жилая площадь 1 328,9 кв. м.) 46 человек на сумму 115 861,6 тыс. руб., из них:</w:t>
      </w:r>
    </w:p>
    <w:p w:rsidR="00747532" w:rsidRPr="00747532" w:rsidRDefault="00747532" w:rsidP="00747532">
      <w:pPr>
        <w:pStyle w:val="ab"/>
        <w:numPr>
          <w:ilvl w:val="0"/>
          <w:numId w:val="33"/>
        </w:numPr>
        <w:spacing w:after="0" w:line="276" w:lineRule="auto"/>
        <w:jc w:val="both"/>
        <w:rPr>
          <w:rFonts w:ascii="Times New Roman" w:hAnsi="Times New Roman" w:cs="Times New Roman"/>
          <w:sz w:val="28"/>
          <w:szCs w:val="28"/>
        </w:rPr>
      </w:pPr>
      <w:r w:rsidRPr="00747532">
        <w:rPr>
          <w:rFonts w:ascii="Times New Roman" w:hAnsi="Times New Roman" w:cs="Times New Roman"/>
          <w:sz w:val="28"/>
          <w:szCs w:val="28"/>
        </w:rPr>
        <w:t>2 жилых помещений путем выкупной стоимости общей площадью 52,3 кв. м. 2 человек на сумму 4 394,8 тыс. руб.;</w:t>
      </w:r>
    </w:p>
    <w:p w:rsidR="00747532" w:rsidRPr="00747532" w:rsidRDefault="00747532" w:rsidP="00747532">
      <w:pPr>
        <w:pStyle w:val="ab"/>
        <w:numPr>
          <w:ilvl w:val="0"/>
          <w:numId w:val="34"/>
        </w:numPr>
        <w:spacing w:after="0" w:line="276" w:lineRule="auto"/>
        <w:jc w:val="both"/>
        <w:rPr>
          <w:rFonts w:ascii="Times New Roman" w:hAnsi="Times New Roman" w:cs="Times New Roman"/>
          <w:sz w:val="28"/>
          <w:szCs w:val="28"/>
        </w:rPr>
      </w:pPr>
      <w:r w:rsidRPr="00747532">
        <w:rPr>
          <w:rFonts w:ascii="Times New Roman" w:hAnsi="Times New Roman" w:cs="Times New Roman"/>
          <w:sz w:val="28"/>
          <w:szCs w:val="28"/>
        </w:rPr>
        <w:lastRenderedPageBreak/>
        <w:t>14 жилых помещений на вторичном рынке жилья общей площадью 571,6 кв. м. (предоставляемая жилая площадь 762,4 кв. м.) 20 человек на сумму 60 577,9 тыс. руб.;</w:t>
      </w:r>
    </w:p>
    <w:p w:rsidR="00747532" w:rsidRPr="00747532" w:rsidRDefault="00747532" w:rsidP="00747532">
      <w:pPr>
        <w:pStyle w:val="ab"/>
        <w:numPr>
          <w:ilvl w:val="0"/>
          <w:numId w:val="34"/>
        </w:numPr>
        <w:spacing w:after="0" w:line="276" w:lineRule="auto"/>
        <w:jc w:val="both"/>
        <w:rPr>
          <w:rFonts w:ascii="Times New Roman" w:hAnsi="Times New Roman" w:cs="Times New Roman"/>
          <w:sz w:val="28"/>
          <w:szCs w:val="28"/>
        </w:rPr>
      </w:pPr>
      <w:r w:rsidRPr="00747532">
        <w:rPr>
          <w:rFonts w:ascii="Times New Roman" w:hAnsi="Times New Roman" w:cs="Times New Roman"/>
          <w:sz w:val="28"/>
          <w:szCs w:val="28"/>
        </w:rPr>
        <w:t>15 жилых помещений, созданных в будущем, (ул. Мухина, д. 4 и            ул. Кирова, д. 98) общей площадью 482,8 кв. м. (предоставляемая жилая площадь 514,2 кв. м.) 24 человека на сумму 50 888,8 тыс. руб.</w:t>
      </w:r>
    </w:p>
    <w:p w:rsidR="00747532" w:rsidRPr="00747532" w:rsidRDefault="00747532" w:rsidP="00747532">
      <w:pPr>
        <w:spacing w:line="276" w:lineRule="auto"/>
        <w:ind w:firstLine="708"/>
        <w:jc w:val="both"/>
        <w:rPr>
          <w:rFonts w:ascii="Times New Roman" w:hAnsi="Times New Roman" w:cs="Times New Roman"/>
          <w:sz w:val="28"/>
          <w:szCs w:val="28"/>
        </w:rPr>
      </w:pPr>
      <w:r w:rsidRPr="00747532">
        <w:rPr>
          <w:rFonts w:ascii="Times New Roman" w:hAnsi="Times New Roman" w:cs="Times New Roman"/>
          <w:b/>
          <w:sz w:val="28"/>
          <w:szCs w:val="28"/>
        </w:rPr>
        <w:t xml:space="preserve">Законтрактованы </w:t>
      </w:r>
      <w:r w:rsidRPr="00747532">
        <w:rPr>
          <w:rFonts w:ascii="Times New Roman" w:hAnsi="Times New Roman" w:cs="Times New Roman"/>
          <w:sz w:val="28"/>
          <w:szCs w:val="28"/>
        </w:rPr>
        <w:t>- 104 жилых помещений общей площадью 3 331,7 кв. м (предоставляемая жилая площадь 3 344,5 кв. м.) 217 человек на сумму 395 814,7 тыс. руб., из них:</w:t>
      </w:r>
    </w:p>
    <w:p w:rsidR="00747532" w:rsidRPr="00747532" w:rsidRDefault="00747532" w:rsidP="00747532">
      <w:pPr>
        <w:pStyle w:val="ab"/>
        <w:numPr>
          <w:ilvl w:val="0"/>
          <w:numId w:val="34"/>
        </w:numPr>
        <w:spacing w:after="0" w:line="276" w:lineRule="auto"/>
        <w:jc w:val="both"/>
        <w:rPr>
          <w:rFonts w:ascii="Times New Roman" w:hAnsi="Times New Roman" w:cs="Times New Roman"/>
          <w:sz w:val="28"/>
          <w:szCs w:val="28"/>
        </w:rPr>
      </w:pPr>
      <w:r w:rsidRPr="00747532">
        <w:rPr>
          <w:rFonts w:ascii="Times New Roman" w:hAnsi="Times New Roman" w:cs="Times New Roman"/>
          <w:sz w:val="28"/>
          <w:szCs w:val="28"/>
        </w:rPr>
        <w:t>Новостройки: 102 жилых помещений общей площадью 3 250,4 кв. м. (предоставляемая жилая площадь 3 253,8 кв. м.) 214 человек на сумму 386 165,02 тыс. руб.;</w:t>
      </w:r>
    </w:p>
    <w:p w:rsidR="00747532" w:rsidRPr="00747532" w:rsidRDefault="00747532" w:rsidP="00747532">
      <w:pPr>
        <w:pStyle w:val="ab"/>
        <w:numPr>
          <w:ilvl w:val="0"/>
          <w:numId w:val="34"/>
        </w:numPr>
        <w:spacing w:after="0" w:line="276" w:lineRule="auto"/>
        <w:jc w:val="both"/>
        <w:rPr>
          <w:rFonts w:ascii="Times New Roman" w:hAnsi="Times New Roman" w:cs="Times New Roman"/>
          <w:sz w:val="28"/>
          <w:szCs w:val="28"/>
        </w:rPr>
      </w:pPr>
      <w:r w:rsidRPr="00747532">
        <w:rPr>
          <w:rFonts w:ascii="Times New Roman" w:hAnsi="Times New Roman" w:cs="Times New Roman"/>
          <w:sz w:val="28"/>
          <w:szCs w:val="28"/>
        </w:rPr>
        <w:t>2 жилых помещений на вторичном рынке жилья общей площадью 81,3 кв. м. (предоставляемая жилая площадь 90,7 кв. м.) 3 человек на сумму 9 649,7 тыс. руб.</w:t>
      </w:r>
    </w:p>
    <w:p w:rsidR="00747532" w:rsidRPr="00747532" w:rsidRDefault="00747532" w:rsidP="00747532">
      <w:pPr>
        <w:tabs>
          <w:tab w:val="num" w:pos="0"/>
        </w:tabs>
        <w:spacing w:line="276" w:lineRule="auto"/>
        <w:ind w:firstLine="675"/>
        <w:contextualSpacing/>
        <w:jc w:val="both"/>
        <w:rPr>
          <w:rFonts w:ascii="Times New Roman" w:hAnsi="Times New Roman" w:cs="Times New Roman"/>
          <w:i/>
          <w:sz w:val="28"/>
          <w:szCs w:val="28"/>
          <w:u w:val="single"/>
        </w:rPr>
      </w:pPr>
      <w:r w:rsidRPr="00747532">
        <w:rPr>
          <w:rFonts w:ascii="Times New Roman" w:hAnsi="Times New Roman" w:cs="Times New Roman"/>
          <w:i/>
          <w:sz w:val="28"/>
          <w:szCs w:val="28"/>
          <w:u w:val="single"/>
        </w:rPr>
        <w:t xml:space="preserve">Таким образом, по состоянию </w:t>
      </w:r>
      <w:r w:rsidRPr="00747532">
        <w:rPr>
          <w:rFonts w:ascii="Times New Roman" w:hAnsi="Times New Roman" w:cs="Times New Roman"/>
          <w:b/>
          <w:i/>
          <w:sz w:val="28"/>
          <w:szCs w:val="28"/>
          <w:u w:val="single"/>
        </w:rPr>
        <w:t>01.03.2024 года</w:t>
      </w:r>
      <w:r w:rsidRPr="00747532">
        <w:rPr>
          <w:rFonts w:ascii="Times New Roman" w:hAnsi="Times New Roman" w:cs="Times New Roman"/>
          <w:i/>
          <w:sz w:val="28"/>
          <w:szCs w:val="28"/>
          <w:u w:val="single"/>
        </w:rPr>
        <w:t xml:space="preserve"> в рамках реализации 152 программы переселены 232 человек в 118 жилых помещений общей площадью 4379,0 кв. м. </w:t>
      </w:r>
    </w:p>
    <w:p w:rsidR="00747532" w:rsidRPr="00747532" w:rsidRDefault="00747532" w:rsidP="00747532">
      <w:pPr>
        <w:tabs>
          <w:tab w:val="num" w:pos="0"/>
        </w:tabs>
        <w:spacing w:line="276" w:lineRule="auto"/>
        <w:ind w:firstLine="675"/>
        <w:contextualSpacing/>
        <w:jc w:val="both"/>
        <w:rPr>
          <w:rFonts w:ascii="Times New Roman" w:hAnsi="Times New Roman" w:cs="Times New Roman"/>
          <w:sz w:val="28"/>
          <w:szCs w:val="28"/>
        </w:rPr>
      </w:pPr>
      <w:r w:rsidRPr="00747532">
        <w:rPr>
          <w:rFonts w:ascii="Times New Roman" w:hAnsi="Times New Roman" w:cs="Times New Roman"/>
          <w:sz w:val="28"/>
          <w:szCs w:val="28"/>
        </w:rPr>
        <w:t>В рамках реализации программы переселения по состоянию на 01.03.2024 заключено 42 договора социального найма, 76 договоров мены.</w:t>
      </w:r>
    </w:p>
    <w:p w:rsidR="00747532" w:rsidRPr="009F0B99" w:rsidRDefault="00747532" w:rsidP="009F0B99">
      <w:pPr>
        <w:tabs>
          <w:tab w:val="left" w:pos="1134"/>
        </w:tabs>
        <w:spacing w:line="276" w:lineRule="auto"/>
        <w:ind w:firstLine="709"/>
        <w:contextualSpacing/>
        <w:jc w:val="both"/>
        <w:rPr>
          <w:rFonts w:ascii="Times New Roman" w:hAnsi="Times New Roman" w:cs="Times New Roman"/>
          <w:color w:val="000000"/>
          <w:sz w:val="28"/>
          <w:szCs w:val="28"/>
        </w:rPr>
      </w:pPr>
      <w:r w:rsidRPr="009F0B99">
        <w:rPr>
          <w:rFonts w:ascii="Times New Roman" w:hAnsi="Times New Roman" w:cs="Times New Roman"/>
          <w:caps/>
          <w:sz w:val="28"/>
          <w:szCs w:val="28"/>
        </w:rPr>
        <w:t>Д</w:t>
      </w:r>
      <w:r w:rsidRPr="009F0B99">
        <w:rPr>
          <w:rFonts w:ascii="Times New Roman" w:hAnsi="Times New Roman" w:cs="Times New Roman"/>
          <w:sz w:val="28"/>
          <w:szCs w:val="28"/>
        </w:rPr>
        <w:t>ля реализации мероприятий по муниципальной программе «Обеспечение доступным и качественным жильем населения города Свободного» на 2023 год утвержден плановый годовой объем финансирования в размере 745 197,017 тыс. руб., в том числе</w:t>
      </w:r>
      <w:r w:rsidRPr="009F0B99">
        <w:rPr>
          <w:rFonts w:ascii="Times New Roman" w:hAnsi="Times New Roman" w:cs="Times New Roman"/>
          <w:color w:val="000000"/>
          <w:sz w:val="28"/>
          <w:szCs w:val="28"/>
        </w:rPr>
        <w:t xml:space="preserve"> средств (федеральный бюджет) Фонда содействия реформированию ЖКХ 587 127,345 </w:t>
      </w:r>
      <w:r w:rsidRPr="009F0B99">
        <w:rPr>
          <w:rFonts w:ascii="Times New Roman" w:hAnsi="Times New Roman" w:cs="Times New Roman"/>
          <w:sz w:val="28"/>
          <w:szCs w:val="28"/>
        </w:rPr>
        <w:t>тыс. руб.,</w:t>
      </w:r>
      <w:r w:rsidRPr="009F0B99">
        <w:rPr>
          <w:rFonts w:ascii="Times New Roman" w:hAnsi="Times New Roman" w:cs="Times New Roman"/>
          <w:color w:val="000000"/>
          <w:sz w:val="28"/>
          <w:szCs w:val="28"/>
        </w:rPr>
        <w:t xml:space="preserve"> областного бюджета 134 701,720 тыс. руб., местного бюджета 23 367,953 тыс. руб. </w:t>
      </w:r>
    </w:p>
    <w:p w:rsidR="00747532" w:rsidRPr="009F0B99" w:rsidRDefault="00747532" w:rsidP="009F0B99">
      <w:pPr>
        <w:tabs>
          <w:tab w:val="left" w:pos="1134"/>
        </w:tabs>
        <w:spacing w:line="276" w:lineRule="auto"/>
        <w:ind w:firstLine="709"/>
        <w:contextualSpacing/>
        <w:jc w:val="both"/>
        <w:rPr>
          <w:rFonts w:ascii="Times New Roman" w:hAnsi="Times New Roman" w:cs="Times New Roman"/>
          <w:sz w:val="28"/>
          <w:szCs w:val="28"/>
        </w:rPr>
      </w:pPr>
      <w:r w:rsidRPr="009F0B99">
        <w:rPr>
          <w:rFonts w:ascii="Times New Roman" w:hAnsi="Times New Roman" w:cs="Times New Roman"/>
          <w:color w:val="000000"/>
          <w:sz w:val="28"/>
          <w:szCs w:val="28"/>
        </w:rPr>
        <w:t>И</w:t>
      </w:r>
      <w:r w:rsidRPr="009F0B99">
        <w:rPr>
          <w:rFonts w:ascii="Times New Roman" w:hAnsi="Times New Roman" w:cs="Times New Roman"/>
          <w:sz w:val="28"/>
          <w:szCs w:val="28"/>
        </w:rPr>
        <w:t>сполнение за период с января по декабрь 2023 года составило 743 474,198 тыс. руб., в том числе</w:t>
      </w:r>
      <w:r w:rsidRPr="009F0B99">
        <w:rPr>
          <w:rFonts w:ascii="Times New Roman" w:hAnsi="Times New Roman" w:cs="Times New Roman"/>
          <w:color w:val="000000"/>
          <w:sz w:val="28"/>
          <w:szCs w:val="28"/>
        </w:rPr>
        <w:t xml:space="preserve"> за счет средств федерального бюджета 587 127,345 тыс. руб., областного бюджета 134 241,783 тыс. руб., местного бюджета </w:t>
      </w:r>
      <w:r w:rsidRPr="009F0B99">
        <w:rPr>
          <w:rFonts w:ascii="Times New Roman" w:hAnsi="Times New Roman" w:cs="Times New Roman"/>
          <w:sz w:val="28"/>
          <w:szCs w:val="28"/>
        </w:rPr>
        <w:t xml:space="preserve">22 105,070 </w:t>
      </w:r>
      <w:r w:rsidRPr="009F0B99">
        <w:rPr>
          <w:rFonts w:ascii="Times New Roman" w:hAnsi="Times New Roman" w:cs="Times New Roman"/>
          <w:color w:val="000000"/>
          <w:sz w:val="28"/>
          <w:szCs w:val="28"/>
        </w:rPr>
        <w:t>тыс. руб. Исполнение</w:t>
      </w:r>
      <w:r w:rsidRPr="009F0B99">
        <w:rPr>
          <w:rFonts w:ascii="Times New Roman" w:hAnsi="Times New Roman" w:cs="Times New Roman"/>
          <w:sz w:val="28"/>
          <w:szCs w:val="28"/>
        </w:rPr>
        <w:t xml:space="preserve"> за 2023 год составляет 99,77%. </w:t>
      </w:r>
    </w:p>
    <w:p w:rsidR="00747532" w:rsidRPr="009F0B99" w:rsidRDefault="00747532" w:rsidP="009F0B99">
      <w:pPr>
        <w:tabs>
          <w:tab w:val="left" w:pos="1134"/>
        </w:tabs>
        <w:spacing w:line="276" w:lineRule="auto"/>
        <w:ind w:firstLine="709"/>
        <w:contextualSpacing/>
        <w:jc w:val="both"/>
        <w:rPr>
          <w:rFonts w:ascii="Times New Roman" w:hAnsi="Times New Roman" w:cs="Times New Roman"/>
          <w:sz w:val="28"/>
          <w:szCs w:val="28"/>
        </w:rPr>
      </w:pPr>
      <w:r w:rsidRPr="009F0B99">
        <w:rPr>
          <w:rFonts w:ascii="Times New Roman" w:hAnsi="Times New Roman" w:cs="Times New Roman"/>
          <w:sz w:val="28"/>
          <w:szCs w:val="28"/>
        </w:rPr>
        <w:t xml:space="preserve">Подпрограмма «Обеспечение жильем молодых семей». В отчетном 2023 году выдан 1 жилищный сертификат на молодую семью: </w:t>
      </w:r>
      <w:proofErr w:type="spellStart"/>
      <w:r w:rsidRPr="009F0B99">
        <w:rPr>
          <w:rFonts w:ascii="Times New Roman" w:hAnsi="Times New Roman" w:cs="Times New Roman"/>
          <w:sz w:val="28"/>
          <w:szCs w:val="28"/>
        </w:rPr>
        <w:t>Черевко</w:t>
      </w:r>
      <w:proofErr w:type="spellEnd"/>
      <w:r w:rsidRPr="009F0B99">
        <w:rPr>
          <w:rFonts w:ascii="Times New Roman" w:hAnsi="Times New Roman" w:cs="Times New Roman"/>
          <w:sz w:val="28"/>
          <w:szCs w:val="28"/>
        </w:rPr>
        <w:t xml:space="preserve"> И.С. (молодая семья, состоящая из 2х человек). Свидетельство о праве на получение социальной выплаты на приобретение жилого помещения или создания объекта индивидуального жилищного строительства в размере 1 702 921,50 руб., серия 20 23, номер 005, действителен до 16.09.2023 г. Денежные средства поступили на банковский счет для обслуживания </w:t>
      </w:r>
      <w:r w:rsidRPr="009F0B99">
        <w:rPr>
          <w:rFonts w:ascii="Times New Roman" w:hAnsi="Times New Roman" w:cs="Times New Roman"/>
          <w:sz w:val="28"/>
          <w:szCs w:val="28"/>
        </w:rPr>
        <w:lastRenderedPageBreak/>
        <w:t xml:space="preserve">федеральных и региональных программ 22.06.2023 г. </w:t>
      </w:r>
      <w:r w:rsidRPr="009F0B99">
        <w:rPr>
          <w:rFonts w:ascii="Times New Roman" w:hAnsi="Times New Roman" w:cs="Times New Roman"/>
          <w:color w:val="000000"/>
          <w:sz w:val="28"/>
          <w:szCs w:val="28"/>
        </w:rPr>
        <w:t>Исполнение</w:t>
      </w:r>
      <w:r w:rsidRPr="009F0B99">
        <w:rPr>
          <w:rFonts w:ascii="Times New Roman" w:hAnsi="Times New Roman" w:cs="Times New Roman"/>
          <w:sz w:val="28"/>
          <w:szCs w:val="28"/>
        </w:rPr>
        <w:t xml:space="preserve"> за 2023 год составляет 100%.</w:t>
      </w:r>
    </w:p>
    <w:p w:rsidR="009F0B99" w:rsidRPr="009F0B99" w:rsidRDefault="009F0B99" w:rsidP="009F0B99">
      <w:pPr>
        <w:tabs>
          <w:tab w:val="left" w:pos="1134"/>
        </w:tabs>
        <w:spacing w:line="276" w:lineRule="auto"/>
        <w:ind w:firstLine="709"/>
        <w:contextualSpacing/>
        <w:jc w:val="both"/>
        <w:rPr>
          <w:rFonts w:ascii="Times New Roman" w:hAnsi="Times New Roman" w:cs="Times New Roman"/>
          <w:sz w:val="28"/>
          <w:szCs w:val="28"/>
        </w:rPr>
      </w:pPr>
      <w:r w:rsidRPr="009F0B99">
        <w:rPr>
          <w:rFonts w:ascii="Times New Roman" w:hAnsi="Times New Roman" w:cs="Times New Roman"/>
          <w:sz w:val="28"/>
          <w:szCs w:val="28"/>
        </w:rPr>
        <w:t>Подпрограмма «Обеспечение жилыми помещениями детей-сирот и детей, оставшихся без попечения родителей, а также лиц из числа детей-сирот и детей, оставшихся без попечения родителей». В отчетном 2023 году утвержден плановый годовой объем финансирования в размере 108 797,2 тыс. руб., израсходовано – 108 337,3 тыс. руб. исполнение за 2023 год – 99,58%.</w:t>
      </w:r>
    </w:p>
    <w:p w:rsidR="009F0B99" w:rsidRPr="009F0B99" w:rsidRDefault="009F0B99" w:rsidP="009F0B99">
      <w:pPr>
        <w:tabs>
          <w:tab w:val="left" w:pos="1134"/>
        </w:tabs>
        <w:spacing w:line="276" w:lineRule="auto"/>
        <w:ind w:firstLine="709"/>
        <w:contextualSpacing/>
        <w:jc w:val="both"/>
        <w:rPr>
          <w:rFonts w:ascii="Times New Roman" w:hAnsi="Times New Roman" w:cs="Times New Roman"/>
          <w:sz w:val="28"/>
          <w:szCs w:val="28"/>
        </w:rPr>
      </w:pPr>
      <w:r w:rsidRPr="009F0B99">
        <w:rPr>
          <w:rFonts w:ascii="Times New Roman" w:hAnsi="Times New Roman" w:cs="Times New Roman"/>
          <w:sz w:val="28"/>
          <w:szCs w:val="28"/>
        </w:rPr>
        <w:t xml:space="preserve">Заключено 28 муниципальных контрактов на приобретение жилых помещений созданных в будущем, для предоставления детям-сиротам и детям, оставшимся без попечения родителей, лицам из их числа по договорам найма специализированных жилых помещений, по которым необходимо произвести оплату заключённых муниципальных контрактов в размере не менее 50% от цены контрактов на приобретение жилых помещений детям-сиротам и детям, оставшимся без попечения родителей, лицам из их числа по договорам найма специализированных жилых помещений. </w:t>
      </w:r>
    </w:p>
    <w:p w:rsidR="009F0B99" w:rsidRPr="009F0B99" w:rsidRDefault="009F0B99" w:rsidP="009F0B99">
      <w:pPr>
        <w:tabs>
          <w:tab w:val="left" w:pos="1134"/>
        </w:tabs>
        <w:spacing w:line="276" w:lineRule="auto"/>
        <w:ind w:firstLine="709"/>
        <w:contextualSpacing/>
        <w:jc w:val="both"/>
        <w:rPr>
          <w:rFonts w:ascii="Times New Roman" w:hAnsi="Times New Roman" w:cs="Times New Roman"/>
          <w:sz w:val="28"/>
          <w:szCs w:val="28"/>
        </w:rPr>
      </w:pPr>
      <w:r w:rsidRPr="009F0B99">
        <w:rPr>
          <w:rFonts w:ascii="Times New Roman" w:hAnsi="Times New Roman" w:cs="Times New Roman"/>
          <w:sz w:val="28"/>
          <w:szCs w:val="28"/>
        </w:rPr>
        <w:t xml:space="preserve">В 2023 году было приобретено в муниципальную собственность 17 жилых помещений, из них 13 - было передано по акту передачи детям-сирот и детям, оставшимся без попечения родителей. </w:t>
      </w:r>
    </w:p>
    <w:p w:rsidR="009F0B99" w:rsidRDefault="009F0B99" w:rsidP="009F0B99"/>
    <w:p w:rsidR="00C3153B" w:rsidRPr="00CB3A74" w:rsidRDefault="00F7569A" w:rsidP="00651F53">
      <w:pPr>
        <w:pStyle w:val="1"/>
        <w:spacing w:line="276" w:lineRule="auto"/>
        <w:contextualSpacing/>
        <w:rPr>
          <w:sz w:val="28"/>
          <w:szCs w:val="28"/>
        </w:rPr>
      </w:pPr>
      <w:bookmarkStart w:id="23" w:name="_Toc136269958"/>
      <w:r w:rsidRPr="00CB3A74">
        <w:rPr>
          <w:sz w:val="28"/>
          <w:szCs w:val="28"/>
        </w:rPr>
        <w:t xml:space="preserve">8. </w:t>
      </w:r>
      <w:r w:rsidR="00C3153B" w:rsidRPr="00CB3A74">
        <w:rPr>
          <w:sz w:val="28"/>
          <w:szCs w:val="28"/>
        </w:rPr>
        <w:t>Организация образования</w:t>
      </w:r>
      <w:bookmarkEnd w:id="23"/>
    </w:p>
    <w:p w:rsidR="0023132D" w:rsidRPr="00CB3A74" w:rsidRDefault="0023132D" w:rsidP="00651F53">
      <w:pPr>
        <w:pStyle w:val="1"/>
        <w:spacing w:line="276" w:lineRule="auto"/>
        <w:contextualSpacing/>
        <w:rPr>
          <w:sz w:val="28"/>
          <w:szCs w:val="28"/>
        </w:rPr>
      </w:pPr>
    </w:p>
    <w:p w:rsidR="0023132D" w:rsidRPr="009F0B99" w:rsidRDefault="0023132D" w:rsidP="009F0B99">
      <w:pPr>
        <w:spacing w:after="0" w:line="276" w:lineRule="auto"/>
        <w:ind w:firstLine="709"/>
        <w:contextualSpacing/>
        <w:jc w:val="center"/>
        <w:rPr>
          <w:rFonts w:ascii="Times New Roman" w:hAnsi="Times New Roman" w:cs="Times New Roman"/>
          <w:b/>
          <w:sz w:val="28"/>
          <w:szCs w:val="28"/>
        </w:rPr>
      </w:pPr>
      <w:r w:rsidRPr="009F0B99">
        <w:rPr>
          <w:rFonts w:ascii="Times New Roman" w:hAnsi="Times New Roman" w:cs="Times New Roman"/>
          <w:b/>
          <w:sz w:val="28"/>
          <w:szCs w:val="28"/>
        </w:rPr>
        <w:t>Доступность образования. Дошкольное образование</w:t>
      </w:r>
    </w:p>
    <w:p w:rsidR="009F0B99" w:rsidRPr="009F0B99" w:rsidRDefault="009F0B99" w:rsidP="009F0B99">
      <w:pPr>
        <w:pStyle w:val="a3"/>
        <w:spacing w:line="276" w:lineRule="auto"/>
        <w:ind w:firstLine="567"/>
        <w:jc w:val="both"/>
        <w:rPr>
          <w:rFonts w:ascii="Times New Roman" w:hAnsi="Times New Roman"/>
          <w:sz w:val="28"/>
          <w:szCs w:val="28"/>
        </w:rPr>
      </w:pPr>
      <w:r w:rsidRPr="009F0B99">
        <w:rPr>
          <w:rFonts w:ascii="Times New Roman" w:hAnsi="Times New Roman"/>
          <w:sz w:val="28"/>
          <w:szCs w:val="28"/>
        </w:rPr>
        <w:t>На территории муниципального образования город Свободный осуществляют деятельность</w:t>
      </w:r>
      <w:r w:rsidRPr="009F0B99">
        <w:rPr>
          <w:rFonts w:ascii="Times New Roman" w:hAnsi="Times New Roman"/>
          <w:spacing w:val="7"/>
          <w:sz w:val="28"/>
          <w:szCs w:val="28"/>
        </w:rPr>
        <w:t xml:space="preserve"> 10 </w:t>
      </w:r>
      <w:r w:rsidRPr="009F0B99">
        <w:rPr>
          <w:rFonts w:ascii="Times New Roman" w:hAnsi="Times New Roman"/>
          <w:sz w:val="28"/>
          <w:szCs w:val="28"/>
        </w:rPr>
        <w:t>муниципальных дошкольных образовательных организаций и 2 общеобразовательные организации с дошкольным уровнем образования.</w:t>
      </w:r>
      <w:r w:rsidRPr="009F0B99">
        <w:rPr>
          <w:rFonts w:ascii="Times New Roman" w:hAnsi="Times New Roman"/>
          <w:sz w:val="28"/>
          <w:szCs w:val="28"/>
        </w:rPr>
        <w:tab/>
      </w:r>
    </w:p>
    <w:p w:rsidR="009F0B99" w:rsidRPr="009F0B99" w:rsidRDefault="009F0B99" w:rsidP="009F0B99">
      <w:pPr>
        <w:pStyle w:val="a3"/>
        <w:spacing w:after="0" w:line="276" w:lineRule="auto"/>
        <w:ind w:firstLine="567"/>
        <w:jc w:val="both"/>
        <w:rPr>
          <w:rFonts w:ascii="Times New Roman" w:hAnsi="Times New Roman"/>
          <w:sz w:val="28"/>
          <w:szCs w:val="28"/>
        </w:rPr>
      </w:pPr>
      <w:r w:rsidRPr="009F0B99">
        <w:rPr>
          <w:rFonts w:ascii="Times New Roman" w:hAnsi="Times New Roman"/>
          <w:sz w:val="28"/>
          <w:szCs w:val="28"/>
        </w:rPr>
        <w:t xml:space="preserve">Дошкольное образование в 2023 году получали 2555 воспитанников в 134 возрастных </w:t>
      </w:r>
      <w:r w:rsidRPr="009F0B99">
        <w:rPr>
          <w:rFonts w:ascii="Times New Roman" w:hAnsi="Times New Roman"/>
          <w:spacing w:val="1"/>
          <w:sz w:val="28"/>
          <w:szCs w:val="28"/>
        </w:rPr>
        <w:t>группах</w:t>
      </w:r>
      <w:r w:rsidRPr="009F0B99">
        <w:rPr>
          <w:rFonts w:ascii="Times New Roman" w:hAnsi="Times New Roman"/>
          <w:sz w:val="28"/>
          <w:szCs w:val="28"/>
        </w:rPr>
        <w:t>, что на 110 ребенка меньше, чем в 2022 году.</w:t>
      </w:r>
    </w:p>
    <w:p w:rsidR="009F0B99" w:rsidRPr="009F0B99" w:rsidRDefault="009F0B99" w:rsidP="009F0B99">
      <w:pPr>
        <w:tabs>
          <w:tab w:val="left" w:pos="1105"/>
        </w:tabs>
        <w:spacing w:after="0" w:line="276" w:lineRule="auto"/>
        <w:ind w:firstLine="567"/>
        <w:jc w:val="both"/>
        <w:rPr>
          <w:rFonts w:ascii="Times New Roman" w:hAnsi="Times New Roman" w:cs="Times New Roman"/>
          <w:sz w:val="28"/>
          <w:szCs w:val="28"/>
        </w:rPr>
      </w:pPr>
      <w:r w:rsidRPr="009F0B99">
        <w:rPr>
          <w:rFonts w:ascii="Times New Roman" w:hAnsi="Times New Roman" w:cs="Times New Roman"/>
          <w:sz w:val="28"/>
          <w:szCs w:val="28"/>
        </w:rPr>
        <w:t>В 2023 году было выдано 737 путевок в дошкольные образовательные организации.</w:t>
      </w:r>
    </w:p>
    <w:p w:rsidR="009F0B99" w:rsidRPr="009F0B99" w:rsidRDefault="009F0B99" w:rsidP="009F0B99">
      <w:pPr>
        <w:tabs>
          <w:tab w:val="left" w:pos="1105"/>
        </w:tabs>
        <w:spacing w:after="0" w:line="276" w:lineRule="auto"/>
        <w:ind w:firstLine="567"/>
        <w:jc w:val="both"/>
        <w:rPr>
          <w:rFonts w:ascii="Times New Roman" w:hAnsi="Times New Roman" w:cs="Times New Roman"/>
          <w:sz w:val="28"/>
          <w:szCs w:val="28"/>
        </w:rPr>
      </w:pPr>
      <w:r w:rsidRPr="009F0B99">
        <w:rPr>
          <w:rFonts w:ascii="Times New Roman" w:hAnsi="Times New Roman" w:cs="Times New Roman"/>
          <w:sz w:val="28"/>
          <w:szCs w:val="28"/>
        </w:rPr>
        <w:t>Очередь среди детей в возрасте от 3 до 7 лет в детские сады города отсутствует с 2017 года.</w:t>
      </w:r>
    </w:p>
    <w:p w:rsidR="009F0B99" w:rsidRPr="009F0B99" w:rsidRDefault="009F0B99" w:rsidP="009F0B99">
      <w:pPr>
        <w:pStyle w:val="a3"/>
        <w:spacing w:after="0" w:line="276" w:lineRule="auto"/>
        <w:ind w:firstLine="567"/>
        <w:jc w:val="both"/>
        <w:rPr>
          <w:rFonts w:ascii="Times New Roman" w:hAnsi="Times New Roman"/>
          <w:sz w:val="28"/>
          <w:szCs w:val="28"/>
        </w:rPr>
      </w:pPr>
      <w:r w:rsidRPr="009F0B99">
        <w:rPr>
          <w:rFonts w:ascii="Times New Roman" w:hAnsi="Times New Roman"/>
          <w:sz w:val="28"/>
          <w:szCs w:val="28"/>
        </w:rPr>
        <w:t xml:space="preserve">В 2023 году  уровень доступности дошкольного образования достиг 62,6%. Доля детей в возрасте 1-6 лет, получающих дошкольную образовательную услугу и (или) услугу по их содержанию в муниципальных учреждениях в общей численности детей в возрасте 1-6 лет в 2023 году составила 85,37 %, что на 13,47 % больше, чем в 2022 году. </w:t>
      </w:r>
    </w:p>
    <w:p w:rsidR="009F0B99" w:rsidRPr="009F0B99" w:rsidRDefault="009F0B99" w:rsidP="009F0B99">
      <w:pPr>
        <w:pStyle w:val="a3"/>
        <w:spacing w:after="0" w:line="276" w:lineRule="auto"/>
        <w:ind w:firstLine="567"/>
        <w:jc w:val="both"/>
        <w:rPr>
          <w:rFonts w:ascii="Times New Roman" w:hAnsi="Times New Roman"/>
          <w:spacing w:val="1"/>
          <w:sz w:val="28"/>
          <w:szCs w:val="28"/>
        </w:rPr>
      </w:pPr>
      <w:r w:rsidRPr="009F0B99">
        <w:rPr>
          <w:rFonts w:ascii="Times New Roman" w:hAnsi="Times New Roman"/>
          <w:sz w:val="28"/>
          <w:szCs w:val="28"/>
        </w:rPr>
        <w:t>Количество воспитанников в дежурных группах, организованных на базе ДОУ</w:t>
      </w:r>
      <w:r w:rsidRPr="009F0B99">
        <w:rPr>
          <w:rFonts w:ascii="Times New Roman" w:hAnsi="Times New Roman"/>
          <w:spacing w:val="85"/>
          <w:sz w:val="28"/>
          <w:szCs w:val="28"/>
        </w:rPr>
        <w:t xml:space="preserve"> №</w:t>
      </w:r>
      <w:r w:rsidRPr="009F0B99">
        <w:rPr>
          <w:rFonts w:ascii="Times New Roman" w:hAnsi="Times New Roman"/>
          <w:sz w:val="28"/>
          <w:szCs w:val="28"/>
        </w:rPr>
        <w:t>12, 16, 20, 38</w:t>
      </w:r>
      <w:r w:rsidRPr="009F0B99">
        <w:rPr>
          <w:rFonts w:ascii="Times New Roman" w:hAnsi="Times New Roman"/>
          <w:spacing w:val="85"/>
          <w:sz w:val="28"/>
          <w:szCs w:val="28"/>
        </w:rPr>
        <w:t xml:space="preserve">, </w:t>
      </w:r>
      <w:r w:rsidRPr="009F0B99">
        <w:rPr>
          <w:rFonts w:ascii="Times New Roman" w:hAnsi="Times New Roman"/>
          <w:sz w:val="28"/>
          <w:szCs w:val="28"/>
        </w:rPr>
        <w:t>на 01.01.2024 составило 100 человек.</w:t>
      </w:r>
    </w:p>
    <w:p w:rsidR="009F0B99" w:rsidRPr="009F0B99" w:rsidRDefault="009F0B99" w:rsidP="009F0B99">
      <w:pPr>
        <w:spacing w:after="0" w:line="276" w:lineRule="auto"/>
        <w:ind w:firstLine="567"/>
        <w:jc w:val="both"/>
        <w:rPr>
          <w:rFonts w:ascii="Times New Roman" w:eastAsia="Times New Roman" w:hAnsi="Times New Roman" w:cs="Times New Roman"/>
          <w:sz w:val="28"/>
          <w:szCs w:val="28"/>
          <w:lang w:eastAsia="ru-RU"/>
        </w:rPr>
      </w:pPr>
      <w:r w:rsidRPr="009F0B99">
        <w:rPr>
          <w:rFonts w:ascii="Times New Roman" w:eastAsia="Times New Roman" w:hAnsi="Times New Roman" w:cs="Times New Roman"/>
          <w:sz w:val="28"/>
          <w:szCs w:val="28"/>
          <w:lang w:eastAsia="ru-RU"/>
        </w:rPr>
        <w:lastRenderedPageBreak/>
        <w:t>Средняя заработная плата педагогических работников за отчетный период составила 48 477,00 рублей, целевой показатель по «дорожной карте» 47 246,00 рублей, выполнение 102,6 %, согласно Указа Президента Российской Федерации от 07.05.2012 № 597 «О мероприятиях по реализации государственной социальной политики».</w:t>
      </w:r>
    </w:p>
    <w:p w:rsidR="009F0B99" w:rsidRPr="009F0B99" w:rsidRDefault="009F0B99" w:rsidP="009F0B99">
      <w:pPr>
        <w:spacing w:after="0" w:line="276" w:lineRule="auto"/>
        <w:ind w:firstLine="567"/>
        <w:jc w:val="both"/>
        <w:rPr>
          <w:rFonts w:ascii="Times New Roman" w:eastAsia="Times New Roman" w:hAnsi="Times New Roman" w:cs="Times New Roman"/>
          <w:sz w:val="28"/>
          <w:szCs w:val="28"/>
          <w:lang w:eastAsia="ru-RU"/>
        </w:rPr>
      </w:pPr>
      <w:r w:rsidRPr="009F0B99">
        <w:rPr>
          <w:rFonts w:ascii="Times New Roman" w:eastAsia="Times New Roman" w:hAnsi="Times New Roman" w:cs="Times New Roman"/>
          <w:sz w:val="28"/>
          <w:szCs w:val="28"/>
          <w:lang w:eastAsia="ru-RU"/>
        </w:rPr>
        <w:t>Среднемесячная номинальная начисленная заработная плата работников муниципальных дошкольных учреждений в 2023 году 41 180,00 рублей, что на 10,15% больше, чем в 2022 году.</w:t>
      </w:r>
    </w:p>
    <w:p w:rsidR="009F0B99" w:rsidRPr="009F0B99" w:rsidRDefault="009F0B99" w:rsidP="009F0B99">
      <w:pPr>
        <w:spacing w:after="0" w:line="276" w:lineRule="auto"/>
        <w:ind w:firstLine="567"/>
        <w:jc w:val="both"/>
        <w:rPr>
          <w:rFonts w:ascii="Times New Roman" w:eastAsia="Times New Roman" w:hAnsi="Times New Roman" w:cs="Times New Roman"/>
          <w:sz w:val="28"/>
          <w:szCs w:val="28"/>
          <w:lang w:eastAsia="ru-RU"/>
        </w:rPr>
      </w:pPr>
      <w:r w:rsidRPr="009F0B99">
        <w:rPr>
          <w:rFonts w:ascii="Times New Roman" w:eastAsia="Times New Roman" w:hAnsi="Times New Roman" w:cs="Times New Roman"/>
          <w:sz w:val="28"/>
          <w:szCs w:val="28"/>
          <w:lang w:eastAsia="ru-RU"/>
        </w:rPr>
        <w:t>Количество педагогов в дошкольных образовательных учреждениях 169 человека и их средний возраст – 44 года. Обеспеченность ДОУ педагогическими кадрами составляет 68,65 %.</w:t>
      </w:r>
    </w:p>
    <w:p w:rsidR="009F0B99" w:rsidRPr="009F0B99" w:rsidRDefault="009F0B99" w:rsidP="009F0B99">
      <w:pPr>
        <w:spacing w:after="0" w:line="276" w:lineRule="auto"/>
        <w:ind w:firstLine="567"/>
        <w:jc w:val="both"/>
        <w:rPr>
          <w:rFonts w:ascii="Times New Roman" w:eastAsia="Times New Roman" w:hAnsi="Times New Roman" w:cs="Times New Roman"/>
          <w:sz w:val="28"/>
          <w:szCs w:val="28"/>
          <w:lang w:eastAsia="ru-RU"/>
        </w:rPr>
      </w:pPr>
      <w:r w:rsidRPr="009F0B99">
        <w:rPr>
          <w:rFonts w:ascii="Times New Roman" w:eastAsia="Times New Roman" w:hAnsi="Times New Roman" w:cs="Times New Roman"/>
          <w:sz w:val="28"/>
          <w:szCs w:val="28"/>
          <w:lang w:eastAsia="ru-RU"/>
        </w:rPr>
        <w:t xml:space="preserve">Общая численность работников ДОУ на конец 2023 года составила 383 человека, что на  7 человек меньше, чем в 2022 году. </w:t>
      </w:r>
    </w:p>
    <w:p w:rsidR="009F0B99" w:rsidRPr="009F0B99" w:rsidRDefault="009F0B99" w:rsidP="009F0B99">
      <w:pPr>
        <w:spacing w:after="0" w:line="276" w:lineRule="auto"/>
        <w:ind w:firstLine="567"/>
        <w:jc w:val="both"/>
        <w:rPr>
          <w:rFonts w:ascii="Times New Roman" w:eastAsia="Times New Roman" w:hAnsi="Times New Roman" w:cs="Times New Roman"/>
          <w:sz w:val="28"/>
          <w:szCs w:val="28"/>
          <w:lang w:eastAsia="ru-RU"/>
        </w:rPr>
      </w:pPr>
      <w:r w:rsidRPr="009F0B99">
        <w:rPr>
          <w:rFonts w:ascii="Times New Roman" w:eastAsia="Times New Roman" w:hAnsi="Times New Roman" w:cs="Times New Roman"/>
          <w:sz w:val="28"/>
          <w:szCs w:val="28"/>
          <w:lang w:eastAsia="ru-RU"/>
        </w:rPr>
        <w:t>Численность воспитанников дошкольных образовательных организаций в расчете на 1 педагогического работника – 15,1 чел.</w:t>
      </w:r>
    </w:p>
    <w:p w:rsidR="009F0B99" w:rsidRPr="009F0B99" w:rsidRDefault="009F0B99" w:rsidP="009F0B99">
      <w:pPr>
        <w:spacing w:after="0" w:line="276" w:lineRule="auto"/>
        <w:ind w:firstLine="705"/>
        <w:jc w:val="both"/>
        <w:rPr>
          <w:rFonts w:ascii="Times New Roman" w:hAnsi="Times New Roman" w:cs="Times New Roman"/>
          <w:sz w:val="28"/>
          <w:szCs w:val="28"/>
        </w:rPr>
      </w:pPr>
      <w:r w:rsidRPr="009F0B99">
        <w:rPr>
          <w:rFonts w:ascii="Times New Roman" w:hAnsi="Times New Roman" w:cs="Times New Roman"/>
          <w:sz w:val="28"/>
          <w:szCs w:val="28"/>
        </w:rPr>
        <w:t xml:space="preserve">Необходимо также отметить, что в дошкольных организациях </w:t>
      </w:r>
      <w:r w:rsidRPr="009F0B99">
        <w:rPr>
          <w:rFonts w:ascii="Times New Roman" w:hAnsi="Times New Roman" w:cs="Times New Roman"/>
          <w:spacing w:val="1"/>
          <w:sz w:val="28"/>
          <w:szCs w:val="28"/>
        </w:rPr>
        <w:t xml:space="preserve">был </w:t>
      </w:r>
      <w:r w:rsidRPr="009F0B99">
        <w:rPr>
          <w:rFonts w:ascii="Times New Roman" w:hAnsi="Times New Roman" w:cs="Times New Roman"/>
          <w:sz w:val="28"/>
          <w:szCs w:val="28"/>
        </w:rPr>
        <w:t>установлен размер взимаемой родительской платы за присмотр и уход за детьми (</w:t>
      </w:r>
      <w:r w:rsidRPr="009F0B99">
        <w:rPr>
          <w:rFonts w:ascii="Times New Roman" w:eastAsia="Times New Roman" w:hAnsi="Times New Roman" w:cs="Times New Roman"/>
          <w:bCs/>
          <w:sz w:val="28"/>
          <w:szCs w:val="28"/>
          <w:lang w:eastAsia="ru-RU"/>
        </w:rPr>
        <w:t>225,90 рублей за одного ребенка в день в группах с дневным пребыванием в режиме сокращенного дня – 10-ти часового пребывания</w:t>
      </w:r>
      <w:r w:rsidRPr="009F0B99">
        <w:rPr>
          <w:rFonts w:ascii="Times New Roman" w:eastAsia="Times New Roman" w:hAnsi="Times New Roman" w:cs="Times New Roman"/>
          <w:sz w:val="28"/>
          <w:szCs w:val="28"/>
          <w:lang w:eastAsia="ru-RU"/>
        </w:rPr>
        <w:t xml:space="preserve">; 274,40 рублей </w:t>
      </w:r>
      <w:r w:rsidRPr="009F0B99">
        <w:rPr>
          <w:rFonts w:ascii="Times New Roman" w:eastAsia="Times New Roman" w:hAnsi="Times New Roman" w:cs="Times New Roman"/>
          <w:bCs/>
          <w:sz w:val="28"/>
          <w:szCs w:val="28"/>
          <w:lang w:eastAsia="ru-RU"/>
        </w:rPr>
        <w:t>за одного ребенка в день в группах полного дня – 12-ти часового пребывания и в группах продленного дня)</w:t>
      </w:r>
      <w:r w:rsidRPr="009F0B99">
        <w:rPr>
          <w:rFonts w:ascii="Times New Roman" w:eastAsia="Times New Roman" w:hAnsi="Times New Roman" w:cs="Times New Roman"/>
          <w:sz w:val="28"/>
          <w:szCs w:val="28"/>
          <w:lang w:eastAsia="ru-RU"/>
        </w:rPr>
        <w:t xml:space="preserve">. </w:t>
      </w:r>
      <w:r w:rsidRPr="009F0B99">
        <w:rPr>
          <w:rFonts w:ascii="Times New Roman" w:hAnsi="Times New Roman" w:cs="Times New Roman"/>
          <w:sz w:val="28"/>
          <w:szCs w:val="28"/>
        </w:rPr>
        <w:t>Общий объем средств, полученных за счет родительской платы в 2023 году, составил 80 680,658 тыс. руб. Основным направлением средств, полученных от родительской платы, является оплата за услуги по организации питания.</w:t>
      </w:r>
    </w:p>
    <w:p w:rsidR="009F0B99" w:rsidRPr="009F0B99" w:rsidRDefault="009F0B99" w:rsidP="009F0B99">
      <w:pPr>
        <w:spacing w:after="0" w:line="276" w:lineRule="auto"/>
        <w:ind w:firstLine="705"/>
        <w:jc w:val="both"/>
        <w:rPr>
          <w:rFonts w:ascii="Times New Roman" w:eastAsia="Times New Roman" w:hAnsi="Times New Roman" w:cs="Times New Roman"/>
          <w:sz w:val="28"/>
          <w:szCs w:val="28"/>
          <w:lang w:eastAsia="ru-RU"/>
        </w:rPr>
      </w:pPr>
      <w:r w:rsidRPr="009F0B99">
        <w:rPr>
          <w:rFonts w:ascii="Times New Roman" w:eastAsia="Times New Roman" w:hAnsi="Times New Roman" w:cs="Times New Roman"/>
          <w:sz w:val="28"/>
          <w:szCs w:val="28"/>
          <w:lang w:eastAsia="ru-RU"/>
        </w:rPr>
        <w:t>Три муниципальные дошкольные образовательные учреждения включены в долгосрочный план комплексного социально-экономического развития городского округа «Город Свободный» на период до 2030 года. МДОАУ д/с № 7 г. Свободного и МДОАУ д/с № 38 г. Свободного на капитальный ремонт здания, а также МДОАУ д/с № 5 г. Свободного на реконструкцию здания со сроком реализации 2025-2027 годы.</w:t>
      </w:r>
    </w:p>
    <w:p w:rsidR="0023132D" w:rsidRPr="009F0B99" w:rsidRDefault="0023132D" w:rsidP="009F0B99">
      <w:pPr>
        <w:spacing w:after="0" w:line="276" w:lineRule="auto"/>
        <w:ind w:firstLine="709"/>
        <w:contextualSpacing/>
        <w:jc w:val="both"/>
        <w:rPr>
          <w:rFonts w:ascii="Times New Roman" w:hAnsi="Times New Roman" w:cs="Times New Roman"/>
          <w:b/>
          <w:sz w:val="28"/>
          <w:szCs w:val="28"/>
        </w:rPr>
      </w:pPr>
    </w:p>
    <w:p w:rsidR="0023132D" w:rsidRDefault="0023132D" w:rsidP="009F0B99">
      <w:pPr>
        <w:spacing w:after="0" w:line="276" w:lineRule="auto"/>
        <w:ind w:firstLine="709"/>
        <w:contextualSpacing/>
        <w:jc w:val="center"/>
        <w:rPr>
          <w:rFonts w:ascii="Times New Roman" w:hAnsi="Times New Roman" w:cs="Times New Roman"/>
          <w:b/>
          <w:sz w:val="28"/>
          <w:szCs w:val="28"/>
        </w:rPr>
      </w:pPr>
      <w:r w:rsidRPr="009F0B99">
        <w:rPr>
          <w:rFonts w:ascii="Times New Roman" w:hAnsi="Times New Roman" w:cs="Times New Roman"/>
          <w:b/>
          <w:sz w:val="28"/>
          <w:szCs w:val="28"/>
        </w:rPr>
        <w:t>Доступность образования. Общее образование</w:t>
      </w:r>
    </w:p>
    <w:p w:rsidR="009F0B99" w:rsidRPr="009F0B99" w:rsidRDefault="009F0B99" w:rsidP="009F0B99">
      <w:pPr>
        <w:spacing w:after="0" w:line="276" w:lineRule="auto"/>
        <w:ind w:firstLine="709"/>
        <w:contextualSpacing/>
        <w:jc w:val="center"/>
        <w:rPr>
          <w:rFonts w:ascii="Times New Roman" w:hAnsi="Times New Roman" w:cs="Times New Roman"/>
          <w:b/>
          <w:sz w:val="28"/>
          <w:szCs w:val="28"/>
        </w:rPr>
      </w:pPr>
    </w:p>
    <w:p w:rsidR="009F0B99" w:rsidRPr="009F0B99" w:rsidRDefault="009F0B99" w:rsidP="009F0B99">
      <w:pPr>
        <w:pStyle w:val="a3"/>
        <w:spacing w:after="0" w:line="276" w:lineRule="auto"/>
        <w:ind w:firstLine="567"/>
        <w:jc w:val="both"/>
        <w:rPr>
          <w:rFonts w:ascii="Times New Roman" w:hAnsi="Times New Roman"/>
          <w:sz w:val="28"/>
          <w:szCs w:val="28"/>
        </w:rPr>
      </w:pPr>
      <w:r w:rsidRPr="009F0B99">
        <w:rPr>
          <w:rFonts w:ascii="Times New Roman" w:hAnsi="Times New Roman"/>
          <w:sz w:val="28"/>
          <w:szCs w:val="28"/>
        </w:rPr>
        <w:t xml:space="preserve">В 2023 году для детей школьного возраста функционировала сеть 8 общеобразовательных учреждений, обеспечивающая удовлетворение образовательных потребностей для различных категорий учащихся. </w:t>
      </w:r>
    </w:p>
    <w:p w:rsidR="009F0B99" w:rsidRPr="009F0B99" w:rsidRDefault="009F0B99" w:rsidP="009F0B99">
      <w:pPr>
        <w:spacing w:after="0" w:line="276" w:lineRule="auto"/>
        <w:ind w:firstLine="720"/>
        <w:jc w:val="both"/>
        <w:rPr>
          <w:rFonts w:ascii="Times New Roman" w:eastAsia="Times New Roman" w:hAnsi="Times New Roman" w:cs="Times New Roman"/>
          <w:sz w:val="28"/>
          <w:szCs w:val="28"/>
          <w:lang w:eastAsia="ru-RU"/>
        </w:rPr>
      </w:pPr>
      <w:r w:rsidRPr="009F0B99">
        <w:rPr>
          <w:rFonts w:ascii="Times New Roman" w:eastAsia="Times New Roman" w:hAnsi="Times New Roman" w:cs="Times New Roman"/>
          <w:sz w:val="28"/>
          <w:szCs w:val="28"/>
          <w:lang w:eastAsia="ru-RU"/>
        </w:rPr>
        <w:t xml:space="preserve">Сегодня в городе не все образовательные учреждения соответствуют современным условиям, </w:t>
      </w:r>
      <w:proofErr w:type="spellStart"/>
      <w:r w:rsidRPr="009F0B99">
        <w:rPr>
          <w:rFonts w:ascii="Times New Roman" w:eastAsia="Times New Roman" w:hAnsi="Times New Roman" w:cs="Times New Roman"/>
          <w:sz w:val="28"/>
          <w:szCs w:val="28"/>
          <w:lang w:eastAsia="ru-RU"/>
        </w:rPr>
        <w:t>двусменность</w:t>
      </w:r>
      <w:proofErr w:type="spellEnd"/>
      <w:r w:rsidRPr="009F0B99">
        <w:rPr>
          <w:rFonts w:ascii="Times New Roman" w:eastAsia="Times New Roman" w:hAnsi="Times New Roman" w:cs="Times New Roman"/>
          <w:sz w:val="28"/>
          <w:szCs w:val="28"/>
          <w:lang w:eastAsia="ru-RU"/>
        </w:rPr>
        <w:t xml:space="preserve"> является большим тормозом для обучающихся и педагогических кадров. Число занимающихся во вторую смену составило 3088 чел., что выше уровня 2022 года на 27 человек, в связи с увеличением общей численности обучающихся. Возлагаем надежды на </w:t>
      </w:r>
      <w:r w:rsidRPr="009F0B99">
        <w:rPr>
          <w:rFonts w:ascii="Times New Roman" w:eastAsia="Times New Roman" w:hAnsi="Times New Roman" w:cs="Times New Roman"/>
          <w:sz w:val="28"/>
          <w:szCs w:val="28"/>
          <w:lang w:eastAsia="ru-RU"/>
        </w:rPr>
        <w:lastRenderedPageBreak/>
        <w:t>строительство школы на 528 мест до 2024 года (микрорайон Южный). Доля обучающихся, занимающихся во второю смену, в общей численности обучающихся, 40,82 %. По сравнению с 2022 годом данный показатель уменьшился на 1,49 %.</w:t>
      </w:r>
    </w:p>
    <w:p w:rsidR="009F0B99" w:rsidRPr="009F0B99" w:rsidRDefault="009F0B99" w:rsidP="009F0B99">
      <w:pPr>
        <w:pStyle w:val="a3"/>
        <w:spacing w:line="276" w:lineRule="auto"/>
        <w:ind w:firstLine="567"/>
        <w:jc w:val="both"/>
        <w:rPr>
          <w:rFonts w:ascii="Times New Roman" w:hAnsi="Times New Roman"/>
          <w:sz w:val="28"/>
          <w:szCs w:val="28"/>
        </w:rPr>
      </w:pPr>
      <w:r w:rsidRPr="009F0B99">
        <w:rPr>
          <w:rFonts w:ascii="Times New Roman" w:hAnsi="Times New Roman"/>
          <w:sz w:val="28"/>
          <w:szCs w:val="28"/>
        </w:rPr>
        <w:t>Муниципальные общеобразовательные организации имеют все виды благоустройства и набор помещений в соответствии с современными требованиями, кроме СОШ №6 (отсутствует спортивный зал). В 2023 году заключено соглашение на строительство спортивного зала для занятий игровыми видами спорта в МОАУ СОШ №6 на сумму 40,0 млн. рублей из средств федерального бюджета, которое будет завершено в 2024 году.</w:t>
      </w:r>
    </w:p>
    <w:tbl>
      <w:tblPr>
        <w:tblW w:w="9507"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95"/>
        <w:gridCol w:w="2126"/>
        <w:gridCol w:w="2268"/>
        <w:gridCol w:w="3118"/>
      </w:tblGrid>
      <w:tr w:rsidR="009F0B99" w:rsidRPr="009F0B99" w:rsidTr="00DE3251">
        <w:trPr>
          <w:trHeight w:val="655"/>
        </w:trPr>
        <w:tc>
          <w:tcPr>
            <w:tcW w:w="1995" w:type="dxa"/>
            <w:shd w:val="clear" w:color="auto" w:fill="auto"/>
            <w:vAlign w:val="center"/>
          </w:tcPr>
          <w:p w:rsidR="009F0B99" w:rsidRPr="00DE3251" w:rsidRDefault="009F0B99" w:rsidP="00DE3251">
            <w:pPr>
              <w:pStyle w:val="TableParagraph"/>
              <w:spacing w:line="276" w:lineRule="auto"/>
              <w:ind w:firstLine="435"/>
              <w:rPr>
                <w:sz w:val="24"/>
                <w:szCs w:val="24"/>
              </w:rPr>
            </w:pPr>
            <w:r w:rsidRPr="00DE3251">
              <w:rPr>
                <w:sz w:val="24"/>
                <w:szCs w:val="24"/>
                <w:lang w:val="en-US"/>
              </w:rPr>
              <w:t>МО</w:t>
            </w:r>
            <w:r w:rsidRPr="00DE3251">
              <w:rPr>
                <w:sz w:val="24"/>
                <w:szCs w:val="24"/>
              </w:rPr>
              <w:t>А</w:t>
            </w:r>
            <w:r w:rsidRPr="00DE3251">
              <w:rPr>
                <w:sz w:val="24"/>
                <w:szCs w:val="24"/>
                <w:lang w:val="en-US"/>
              </w:rPr>
              <w:t>У</w:t>
            </w:r>
            <w:r w:rsidRPr="00DE3251">
              <w:rPr>
                <w:sz w:val="24"/>
                <w:szCs w:val="24"/>
              </w:rPr>
              <w:t xml:space="preserve"> </w:t>
            </w:r>
            <w:r w:rsidRPr="00DE3251">
              <w:rPr>
                <w:sz w:val="24"/>
                <w:szCs w:val="24"/>
                <w:lang w:val="en-US"/>
              </w:rPr>
              <w:t>СОШ</w:t>
            </w:r>
          </w:p>
        </w:tc>
        <w:tc>
          <w:tcPr>
            <w:tcW w:w="2126" w:type="dxa"/>
            <w:shd w:val="clear" w:color="auto" w:fill="auto"/>
            <w:vAlign w:val="center"/>
          </w:tcPr>
          <w:p w:rsidR="009F0B99" w:rsidRPr="00DE3251" w:rsidRDefault="009F0B99" w:rsidP="00DE3251">
            <w:pPr>
              <w:pStyle w:val="TableParagraph"/>
              <w:spacing w:line="276" w:lineRule="auto"/>
              <w:jc w:val="center"/>
              <w:rPr>
                <w:sz w:val="24"/>
                <w:szCs w:val="24"/>
              </w:rPr>
            </w:pPr>
            <w:r w:rsidRPr="00DE3251">
              <w:rPr>
                <w:sz w:val="24"/>
                <w:szCs w:val="24"/>
              </w:rPr>
              <w:t>Кол-во к</w:t>
            </w:r>
            <w:r w:rsidRPr="00DE3251">
              <w:rPr>
                <w:spacing w:val="-1"/>
                <w:sz w:val="24"/>
                <w:szCs w:val="24"/>
              </w:rPr>
              <w:t>лассов</w:t>
            </w:r>
          </w:p>
          <w:p w:rsidR="009F0B99" w:rsidRPr="00DE3251" w:rsidRDefault="009F0B99" w:rsidP="00DE3251">
            <w:pPr>
              <w:pStyle w:val="TableParagraph"/>
              <w:spacing w:line="276" w:lineRule="auto"/>
              <w:ind w:firstLine="567"/>
              <w:jc w:val="center"/>
              <w:rPr>
                <w:sz w:val="24"/>
                <w:szCs w:val="24"/>
              </w:rPr>
            </w:pPr>
          </w:p>
        </w:tc>
        <w:tc>
          <w:tcPr>
            <w:tcW w:w="2268" w:type="dxa"/>
            <w:shd w:val="clear" w:color="auto" w:fill="auto"/>
            <w:vAlign w:val="center"/>
          </w:tcPr>
          <w:p w:rsidR="009F0B99" w:rsidRPr="00DE3251" w:rsidRDefault="009F0B99" w:rsidP="00DE3251">
            <w:pPr>
              <w:pStyle w:val="TableParagraph"/>
              <w:spacing w:line="276" w:lineRule="auto"/>
              <w:jc w:val="center"/>
              <w:rPr>
                <w:sz w:val="24"/>
                <w:szCs w:val="24"/>
              </w:rPr>
            </w:pPr>
            <w:r w:rsidRPr="00DE3251">
              <w:rPr>
                <w:spacing w:val="-1"/>
                <w:sz w:val="24"/>
                <w:szCs w:val="24"/>
              </w:rPr>
              <w:t>Обучающи</w:t>
            </w:r>
            <w:r w:rsidRPr="00DE3251">
              <w:rPr>
                <w:sz w:val="24"/>
                <w:szCs w:val="24"/>
              </w:rPr>
              <w:t>хся в них (чел.)</w:t>
            </w:r>
          </w:p>
        </w:tc>
        <w:tc>
          <w:tcPr>
            <w:tcW w:w="3118" w:type="dxa"/>
            <w:shd w:val="clear" w:color="auto" w:fill="auto"/>
            <w:vAlign w:val="center"/>
          </w:tcPr>
          <w:p w:rsidR="009F0B99" w:rsidRPr="00DE3251" w:rsidRDefault="009F0B99" w:rsidP="00DE3251">
            <w:pPr>
              <w:pStyle w:val="TableParagraph"/>
              <w:spacing w:line="276" w:lineRule="auto"/>
              <w:jc w:val="center"/>
              <w:rPr>
                <w:spacing w:val="-1"/>
                <w:sz w:val="24"/>
                <w:szCs w:val="24"/>
              </w:rPr>
            </w:pPr>
            <w:r w:rsidRPr="00DE3251">
              <w:rPr>
                <w:spacing w:val="-1"/>
                <w:sz w:val="24"/>
                <w:szCs w:val="24"/>
              </w:rPr>
              <w:t>Обучающихся в школе от общего кол-ва обучающихся, %</w:t>
            </w:r>
          </w:p>
        </w:tc>
      </w:tr>
      <w:tr w:rsidR="009F0B99" w:rsidRPr="009F0B99" w:rsidTr="00DE3251">
        <w:trPr>
          <w:trHeight w:val="281"/>
        </w:trPr>
        <w:tc>
          <w:tcPr>
            <w:tcW w:w="1995" w:type="dxa"/>
            <w:shd w:val="clear" w:color="auto" w:fill="auto"/>
            <w:vAlign w:val="center"/>
          </w:tcPr>
          <w:p w:rsidR="009F0B99" w:rsidRPr="00DE3251" w:rsidRDefault="009F0B99" w:rsidP="00DE3251">
            <w:pPr>
              <w:pStyle w:val="TableParagraph"/>
              <w:spacing w:line="276" w:lineRule="auto"/>
              <w:ind w:firstLine="567"/>
              <w:jc w:val="center"/>
              <w:rPr>
                <w:sz w:val="24"/>
                <w:szCs w:val="24"/>
                <w:lang w:val="en-US"/>
              </w:rPr>
            </w:pPr>
            <w:r w:rsidRPr="00DE3251">
              <w:rPr>
                <w:sz w:val="24"/>
                <w:szCs w:val="24"/>
                <w:lang w:val="en-US"/>
              </w:rPr>
              <w:t>СОШ</w:t>
            </w:r>
            <w:r w:rsidRPr="00DE3251">
              <w:rPr>
                <w:sz w:val="24"/>
                <w:szCs w:val="24"/>
              </w:rPr>
              <w:t xml:space="preserve"> </w:t>
            </w:r>
            <w:r w:rsidRPr="00DE3251">
              <w:rPr>
                <w:sz w:val="24"/>
                <w:szCs w:val="24"/>
                <w:lang w:val="en-US"/>
              </w:rPr>
              <w:t>№1</w:t>
            </w:r>
          </w:p>
        </w:tc>
        <w:tc>
          <w:tcPr>
            <w:tcW w:w="2126" w:type="dxa"/>
            <w:shd w:val="clear" w:color="auto" w:fill="auto"/>
            <w:vAlign w:val="center"/>
          </w:tcPr>
          <w:p w:rsidR="009F0B99" w:rsidRPr="00DE3251" w:rsidRDefault="00DE3251" w:rsidP="00DE3251">
            <w:pPr>
              <w:pStyle w:val="TableParagraph"/>
              <w:spacing w:line="276" w:lineRule="auto"/>
              <w:ind w:firstLine="567"/>
              <w:rPr>
                <w:sz w:val="24"/>
                <w:szCs w:val="24"/>
              </w:rPr>
            </w:pPr>
            <w:r>
              <w:rPr>
                <w:sz w:val="24"/>
                <w:szCs w:val="24"/>
              </w:rPr>
              <w:t xml:space="preserve">      </w:t>
            </w:r>
            <w:r w:rsidR="009F0B99" w:rsidRPr="00DE3251">
              <w:rPr>
                <w:sz w:val="24"/>
                <w:szCs w:val="24"/>
              </w:rPr>
              <w:t>66</w:t>
            </w:r>
          </w:p>
        </w:tc>
        <w:tc>
          <w:tcPr>
            <w:tcW w:w="2268" w:type="dxa"/>
            <w:shd w:val="clear" w:color="auto" w:fill="auto"/>
            <w:vAlign w:val="center"/>
          </w:tcPr>
          <w:p w:rsidR="009F0B99" w:rsidRPr="00DE3251" w:rsidRDefault="00DE3251" w:rsidP="00DE3251">
            <w:pPr>
              <w:pStyle w:val="TableParagraph"/>
              <w:spacing w:line="276" w:lineRule="auto"/>
              <w:ind w:firstLine="567"/>
              <w:rPr>
                <w:sz w:val="24"/>
                <w:szCs w:val="24"/>
              </w:rPr>
            </w:pPr>
            <w:r>
              <w:rPr>
                <w:sz w:val="24"/>
                <w:szCs w:val="24"/>
              </w:rPr>
              <w:t xml:space="preserve">     </w:t>
            </w:r>
            <w:r w:rsidR="009F0B99" w:rsidRPr="00DE3251">
              <w:rPr>
                <w:sz w:val="24"/>
                <w:szCs w:val="24"/>
              </w:rPr>
              <w:t>1910</w:t>
            </w:r>
          </w:p>
        </w:tc>
        <w:tc>
          <w:tcPr>
            <w:tcW w:w="3118" w:type="dxa"/>
            <w:shd w:val="clear" w:color="auto" w:fill="auto"/>
            <w:vAlign w:val="center"/>
          </w:tcPr>
          <w:p w:rsidR="009F0B99" w:rsidRPr="00DE3251" w:rsidRDefault="009F0B99" w:rsidP="00DE3251">
            <w:pPr>
              <w:pStyle w:val="TableParagraph"/>
              <w:spacing w:line="276" w:lineRule="auto"/>
              <w:jc w:val="center"/>
              <w:rPr>
                <w:sz w:val="24"/>
                <w:szCs w:val="24"/>
              </w:rPr>
            </w:pPr>
            <w:r w:rsidRPr="00DE3251">
              <w:rPr>
                <w:sz w:val="24"/>
                <w:szCs w:val="24"/>
              </w:rPr>
              <w:t>25,25</w:t>
            </w:r>
          </w:p>
        </w:tc>
      </w:tr>
      <w:tr w:rsidR="009F0B99" w:rsidRPr="009F0B99" w:rsidTr="00DE3251">
        <w:trPr>
          <w:trHeight w:val="258"/>
        </w:trPr>
        <w:tc>
          <w:tcPr>
            <w:tcW w:w="1995" w:type="dxa"/>
            <w:shd w:val="clear" w:color="auto" w:fill="auto"/>
            <w:vAlign w:val="center"/>
          </w:tcPr>
          <w:p w:rsidR="009F0B99" w:rsidRPr="00DE3251" w:rsidRDefault="009F0B99" w:rsidP="00DE3251">
            <w:pPr>
              <w:pStyle w:val="TableParagraph"/>
              <w:spacing w:line="276" w:lineRule="auto"/>
              <w:ind w:firstLine="567"/>
              <w:jc w:val="center"/>
              <w:rPr>
                <w:sz w:val="24"/>
                <w:szCs w:val="24"/>
                <w:lang w:val="en-US"/>
              </w:rPr>
            </w:pPr>
            <w:r w:rsidRPr="00DE3251">
              <w:rPr>
                <w:sz w:val="24"/>
                <w:szCs w:val="24"/>
                <w:lang w:val="en-US"/>
              </w:rPr>
              <w:t>СОШ</w:t>
            </w:r>
            <w:r w:rsidRPr="00DE3251">
              <w:rPr>
                <w:sz w:val="24"/>
                <w:szCs w:val="24"/>
              </w:rPr>
              <w:t xml:space="preserve"> </w:t>
            </w:r>
            <w:r w:rsidRPr="00DE3251">
              <w:rPr>
                <w:sz w:val="24"/>
                <w:szCs w:val="24"/>
                <w:lang w:val="en-US"/>
              </w:rPr>
              <w:t>№</w:t>
            </w:r>
            <w:r w:rsidRPr="00DE3251">
              <w:rPr>
                <w:sz w:val="24"/>
                <w:szCs w:val="24"/>
              </w:rPr>
              <w:t>2</w:t>
            </w:r>
          </w:p>
        </w:tc>
        <w:tc>
          <w:tcPr>
            <w:tcW w:w="2126" w:type="dxa"/>
            <w:shd w:val="clear" w:color="auto" w:fill="auto"/>
            <w:vAlign w:val="center"/>
          </w:tcPr>
          <w:p w:rsidR="009F0B99" w:rsidRPr="00DE3251" w:rsidRDefault="009F0B99" w:rsidP="00DE3251">
            <w:pPr>
              <w:pStyle w:val="TableParagraph"/>
              <w:spacing w:line="276" w:lineRule="auto"/>
              <w:jc w:val="center"/>
              <w:rPr>
                <w:sz w:val="24"/>
                <w:szCs w:val="24"/>
              </w:rPr>
            </w:pPr>
            <w:r w:rsidRPr="00DE3251">
              <w:rPr>
                <w:sz w:val="24"/>
                <w:szCs w:val="24"/>
              </w:rPr>
              <w:t>40</w:t>
            </w:r>
          </w:p>
        </w:tc>
        <w:tc>
          <w:tcPr>
            <w:tcW w:w="2268" w:type="dxa"/>
            <w:shd w:val="clear" w:color="auto" w:fill="auto"/>
            <w:vAlign w:val="center"/>
          </w:tcPr>
          <w:p w:rsidR="009F0B99" w:rsidRPr="00DE3251" w:rsidRDefault="009F0B99" w:rsidP="00DE3251">
            <w:pPr>
              <w:pStyle w:val="TableParagraph"/>
              <w:spacing w:line="276" w:lineRule="auto"/>
              <w:jc w:val="center"/>
              <w:rPr>
                <w:sz w:val="24"/>
                <w:szCs w:val="24"/>
              </w:rPr>
            </w:pPr>
            <w:r w:rsidRPr="00DE3251">
              <w:rPr>
                <w:sz w:val="24"/>
                <w:szCs w:val="24"/>
              </w:rPr>
              <w:t>1083</w:t>
            </w:r>
          </w:p>
        </w:tc>
        <w:tc>
          <w:tcPr>
            <w:tcW w:w="3118" w:type="dxa"/>
            <w:shd w:val="clear" w:color="auto" w:fill="auto"/>
            <w:vAlign w:val="center"/>
          </w:tcPr>
          <w:p w:rsidR="009F0B99" w:rsidRPr="00DE3251" w:rsidRDefault="009F0B99" w:rsidP="00DE3251">
            <w:pPr>
              <w:pStyle w:val="TableParagraph"/>
              <w:spacing w:line="276" w:lineRule="auto"/>
              <w:jc w:val="center"/>
              <w:rPr>
                <w:sz w:val="24"/>
                <w:szCs w:val="24"/>
              </w:rPr>
            </w:pPr>
            <w:r w:rsidRPr="00DE3251">
              <w:rPr>
                <w:sz w:val="24"/>
                <w:szCs w:val="24"/>
              </w:rPr>
              <w:t>14,32</w:t>
            </w:r>
          </w:p>
        </w:tc>
      </w:tr>
      <w:tr w:rsidR="009F0B99" w:rsidRPr="009F0B99" w:rsidTr="00DE3251">
        <w:trPr>
          <w:trHeight w:val="261"/>
        </w:trPr>
        <w:tc>
          <w:tcPr>
            <w:tcW w:w="1995" w:type="dxa"/>
            <w:shd w:val="clear" w:color="auto" w:fill="auto"/>
            <w:vAlign w:val="center"/>
          </w:tcPr>
          <w:p w:rsidR="009F0B99" w:rsidRPr="00DE3251" w:rsidRDefault="009F0B99" w:rsidP="00DE3251">
            <w:pPr>
              <w:pStyle w:val="TableParagraph"/>
              <w:spacing w:line="276" w:lineRule="auto"/>
              <w:ind w:firstLine="567"/>
              <w:jc w:val="center"/>
              <w:rPr>
                <w:sz w:val="24"/>
                <w:szCs w:val="24"/>
                <w:lang w:val="en-US"/>
              </w:rPr>
            </w:pPr>
            <w:r w:rsidRPr="00DE3251">
              <w:rPr>
                <w:sz w:val="24"/>
                <w:szCs w:val="24"/>
                <w:lang w:val="en-US"/>
              </w:rPr>
              <w:t>СОШ</w:t>
            </w:r>
            <w:r w:rsidRPr="00DE3251">
              <w:rPr>
                <w:sz w:val="24"/>
                <w:szCs w:val="24"/>
              </w:rPr>
              <w:t xml:space="preserve"> </w:t>
            </w:r>
            <w:r w:rsidRPr="00DE3251">
              <w:rPr>
                <w:sz w:val="24"/>
                <w:szCs w:val="24"/>
                <w:lang w:val="en-US"/>
              </w:rPr>
              <w:t>№5</w:t>
            </w:r>
          </w:p>
        </w:tc>
        <w:tc>
          <w:tcPr>
            <w:tcW w:w="2126" w:type="dxa"/>
            <w:shd w:val="clear" w:color="auto" w:fill="auto"/>
            <w:vAlign w:val="center"/>
          </w:tcPr>
          <w:p w:rsidR="009F0B99" w:rsidRPr="00DE3251" w:rsidRDefault="009F0B99" w:rsidP="00DE3251">
            <w:pPr>
              <w:pStyle w:val="TableParagraph"/>
              <w:spacing w:line="276" w:lineRule="auto"/>
              <w:jc w:val="center"/>
              <w:rPr>
                <w:sz w:val="24"/>
                <w:szCs w:val="24"/>
              </w:rPr>
            </w:pPr>
            <w:r w:rsidRPr="00DE3251">
              <w:rPr>
                <w:sz w:val="24"/>
                <w:szCs w:val="24"/>
              </w:rPr>
              <w:t>29</w:t>
            </w:r>
          </w:p>
        </w:tc>
        <w:tc>
          <w:tcPr>
            <w:tcW w:w="2268" w:type="dxa"/>
            <w:shd w:val="clear" w:color="auto" w:fill="auto"/>
            <w:vAlign w:val="center"/>
          </w:tcPr>
          <w:p w:rsidR="009F0B99" w:rsidRPr="00DE3251" w:rsidRDefault="009F0B99" w:rsidP="00DE3251">
            <w:pPr>
              <w:pStyle w:val="TableParagraph"/>
              <w:spacing w:line="276" w:lineRule="auto"/>
              <w:jc w:val="center"/>
              <w:rPr>
                <w:sz w:val="24"/>
                <w:szCs w:val="24"/>
              </w:rPr>
            </w:pPr>
            <w:r w:rsidRPr="00DE3251">
              <w:rPr>
                <w:sz w:val="24"/>
                <w:szCs w:val="24"/>
              </w:rPr>
              <w:t>591</w:t>
            </w:r>
          </w:p>
        </w:tc>
        <w:tc>
          <w:tcPr>
            <w:tcW w:w="3118" w:type="dxa"/>
            <w:shd w:val="clear" w:color="auto" w:fill="auto"/>
            <w:vAlign w:val="center"/>
          </w:tcPr>
          <w:p w:rsidR="009F0B99" w:rsidRPr="00DE3251" w:rsidRDefault="009F0B99" w:rsidP="00DE3251">
            <w:pPr>
              <w:pStyle w:val="TableParagraph"/>
              <w:spacing w:line="276" w:lineRule="auto"/>
              <w:jc w:val="center"/>
              <w:rPr>
                <w:sz w:val="24"/>
                <w:szCs w:val="24"/>
              </w:rPr>
            </w:pPr>
            <w:r w:rsidRPr="00DE3251">
              <w:rPr>
                <w:sz w:val="24"/>
                <w:szCs w:val="24"/>
              </w:rPr>
              <w:t>7,81</w:t>
            </w:r>
          </w:p>
        </w:tc>
      </w:tr>
      <w:tr w:rsidR="009F0B99" w:rsidRPr="009F0B99" w:rsidTr="00DE3251">
        <w:trPr>
          <w:trHeight w:val="266"/>
        </w:trPr>
        <w:tc>
          <w:tcPr>
            <w:tcW w:w="1995" w:type="dxa"/>
            <w:shd w:val="clear" w:color="auto" w:fill="auto"/>
            <w:vAlign w:val="center"/>
          </w:tcPr>
          <w:p w:rsidR="009F0B99" w:rsidRPr="00DE3251" w:rsidRDefault="009F0B99" w:rsidP="00DE3251">
            <w:pPr>
              <w:pStyle w:val="TableParagraph"/>
              <w:spacing w:line="276" w:lineRule="auto"/>
              <w:ind w:firstLine="567"/>
              <w:jc w:val="center"/>
              <w:rPr>
                <w:sz w:val="24"/>
                <w:szCs w:val="24"/>
                <w:lang w:val="en-US"/>
              </w:rPr>
            </w:pPr>
            <w:r w:rsidRPr="00DE3251">
              <w:rPr>
                <w:sz w:val="24"/>
                <w:szCs w:val="24"/>
                <w:lang w:val="en-US"/>
              </w:rPr>
              <w:t>СОШ</w:t>
            </w:r>
            <w:r w:rsidRPr="00DE3251">
              <w:rPr>
                <w:sz w:val="24"/>
                <w:szCs w:val="24"/>
              </w:rPr>
              <w:t xml:space="preserve"> </w:t>
            </w:r>
            <w:r w:rsidRPr="00DE3251">
              <w:rPr>
                <w:sz w:val="24"/>
                <w:szCs w:val="24"/>
                <w:lang w:val="en-US"/>
              </w:rPr>
              <w:t>№6</w:t>
            </w:r>
          </w:p>
        </w:tc>
        <w:tc>
          <w:tcPr>
            <w:tcW w:w="2126" w:type="dxa"/>
            <w:shd w:val="clear" w:color="auto" w:fill="auto"/>
            <w:vAlign w:val="center"/>
          </w:tcPr>
          <w:p w:rsidR="009F0B99" w:rsidRPr="00DE3251" w:rsidRDefault="00DE3251" w:rsidP="00DE3251">
            <w:pPr>
              <w:pStyle w:val="TableParagraph"/>
              <w:spacing w:line="276" w:lineRule="auto"/>
              <w:ind w:firstLine="567"/>
              <w:rPr>
                <w:sz w:val="24"/>
                <w:szCs w:val="24"/>
              </w:rPr>
            </w:pPr>
            <w:r>
              <w:rPr>
                <w:sz w:val="24"/>
                <w:szCs w:val="24"/>
              </w:rPr>
              <w:t xml:space="preserve">      </w:t>
            </w:r>
            <w:r w:rsidR="009F0B99" w:rsidRPr="00DE3251">
              <w:rPr>
                <w:sz w:val="24"/>
                <w:szCs w:val="24"/>
              </w:rPr>
              <w:t>20</w:t>
            </w:r>
          </w:p>
        </w:tc>
        <w:tc>
          <w:tcPr>
            <w:tcW w:w="2268" w:type="dxa"/>
            <w:shd w:val="clear" w:color="auto" w:fill="auto"/>
            <w:vAlign w:val="center"/>
          </w:tcPr>
          <w:p w:rsidR="009F0B99" w:rsidRPr="00DE3251" w:rsidRDefault="009F0B99" w:rsidP="00DE3251">
            <w:pPr>
              <w:pStyle w:val="TableParagraph"/>
              <w:spacing w:line="276" w:lineRule="auto"/>
              <w:jc w:val="center"/>
              <w:rPr>
                <w:sz w:val="24"/>
                <w:szCs w:val="24"/>
              </w:rPr>
            </w:pPr>
            <w:r w:rsidRPr="00DE3251">
              <w:rPr>
                <w:sz w:val="24"/>
                <w:szCs w:val="24"/>
              </w:rPr>
              <w:t>597</w:t>
            </w:r>
          </w:p>
        </w:tc>
        <w:tc>
          <w:tcPr>
            <w:tcW w:w="3118" w:type="dxa"/>
            <w:shd w:val="clear" w:color="auto" w:fill="auto"/>
            <w:vAlign w:val="center"/>
          </w:tcPr>
          <w:p w:rsidR="009F0B99" w:rsidRPr="00DE3251" w:rsidRDefault="009F0B99" w:rsidP="00DE3251">
            <w:pPr>
              <w:pStyle w:val="TableParagraph"/>
              <w:spacing w:line="276" w:lineRule="auto"/>
              <w:jc w:val="center"/>
              <w:rPr>
                <w:sz w:val="24"/>
                <w:szCs w:val="24"/>
              </w:rPr>
            </w:pPr>
            <w:r w:rsidRPr="00DE3251">
              <w:rPr>
                <w:sz w:val="24"/>
                <w:szCs w:val="24"/>
              </w:rPr>
              <w:t>7,89</w:t>
            </w:r>
          </w:p>
        </w:tc>
      </w:tr>
      <w:tr w:rsidR="009F0B99" w:rsidRPr="009F0B99" w:rsidTr="00DE3251">
        <w:trPr>
          <w:trHeight w:val="269"/>
        </w:trPr>
        <w:tc>
          <w:tcPr>
            <w:tcW w:w="1995" w:type="dxa"/>
            <w:shd w:val="clear" w:color="auto" w:fill="auto"/>
            <w:vAlign w:val="center"/>
          </w:tcPr>
          <w:p w:rsidR="009F0B99" w:rsidRPr="00DE3251" w:rsidRDefault="009F0B99" w:rsidP="00DE3251">
            <w:pPr>
              <w:pStyle w:val="TableParagraph"/>
              <w:spacing w:line="276" w:lineRule="auto"/>
              <w:ind w:firstLine="567"/>
              <w:jc w:val="center"/>
              <w:rPr>
                <w:sz w:val="24"/>
                <w:szCs w:val="24"/>
              </w:rPr>
            </w:pPr>
            <w:r w:rsidRPr="00DE3251">
              <w:rPr>
                <w:sz w:val="24"/>
                <w:szCs w:val="24"/>
              </w:rPr>
              <w:t>СОШ № 8</w:t>
            </w:r>
          </w:p>
        </w:tc>
        <w:tc>
          <w:tcPr>
            <w:tcW w:w="2126" w:type="dxa"/>
            <w:shd w:val="clear" w:color="auto" w:fill="auto"/>
            <w:vAlign w:val="center"/>
          </w:tcPr>
          <w:p w:rsidR="009F0B99" w:rsidRPr="00DE3251" w:rsidRDefault="009F0B99" w:rsidP="00DE3251">
            <w:pPr>
              <w:pStyle w:val="TableParagraph"/>
              <w:spacing w:line="276" w:lineRule="auto"/>
              <w:jc w:val="center"/>
              <w:rPr>
                <w:sz w:val="24"/>
                <w:szCs w:val="24"/>
              </w:rPr>
            </w:pPr>
            <w:r w:rsidRPr="00DE3251">
              <w:rPr>
                <w:sz w:val="24"/>
                <w:szCs w:val="24"/>
              </w:rPr>
              <w:t>27</w:t>
            </w:r>
          </w:p>
        </w:tc>
        <w:tc>
          <w:tcPr>
            <w:tcW w:w="2268" w:type="dxa"/>
            <w:shd w:val="clear" w:color="auto" w:fill="auto"/>
            <w:vAlign w:val="center"/>
          </w:tcPr>
          <w:p w:rsidR="009F0B99" w:rsidRPr="00DE3251" w:rsidRDefault="009F0B99" w:rsidP="00DE3251">
            <w:pPr>
              <w:pStyle w:val="TableParagraph"/>
              <w:spacing w:line="276" w:lineRule="auto"/>
              <w:jc w:val="center"/>
              <w:rPr>
                <w:sz w:val="24"/>
                <w:szCs w:val="24"/>
              </w:rPr>
            </w:pPr>
            <w:r w:rsidRPr="00DE3251">
              <w:rPr>
                <w:sz w:val="24"/>
                <w:szCs w:val="24"/>
              </w:rPr>
              <w:t>666</w:t>
            </w:r>
          </w:p>
        </w:tc>
        <w:tc>
          <w:tcPr>
            <w:tcW w:w="3118" w:type="dxa"/>
            <w:shd w:val="clear" w:color="auto" w:fill="auto"/>
            <w:vAlign w:val="center"/>
          </w:tcPr>
          <w:p w:rsidR="009F0B99" w:rsidRPr="00DE3251" w:rsidRDefault="009F0B99" w:rsidP="00DE3251">
            <w:pPr>
              <w:pStyle w:val="TableParagraph"/>
              <w:spacing w:line="276" w:lineRule="auto"/>
              <w:jc w:val="center"/>
              <w:rPr>
                <w:sz w:val="24"/>
                <w:szCs w:val="24"/>
              </w:rPr>
            </w:pPr>
            <w:r w:rsidRPr="00DE3251">
              <w:rPr>
                <w:sz w:val="24"/>
                <w:szCs w:val="24"/>
              </w:rPr>
              <w:t>8,81</w:t>
            </w:r>
          </w:p>
        </w:tc>
      </w:tr>
      <w:tr w:rsidR="009F0B99" w:rsidRPr="009F0B99" w:rsidTr="00DE3251">
        <w:trPr>
          <w:trHeight w:val="269"/>
        </w:trPr>
        <w:tc>
          <w:tcPr>
            <w:tcW w:w="1995" w:type="dxa"/>
            <w:shd w:val="clear" w:color="auto" w:fill="auto"/>
            <w:vAlign w:val="center"/>
          </w:tcPr>
          <w:p w:rsidR="009F0B99" w:rsidRPr="00DE3251" w:rsidRDefault="009F0B99" w:rsidP="00DE3251">
            <w:pPr>
              <w:pStyle w:val="TableParagraph"/>
              <w:spacing w:line="276" w:lineRule="auto"/>
              <w:ind w:firstLine="567"/>
              <w:jc w:val="center"/>
              <w:rPr>
                <w:sz w:val="24"/>
                <w:szCs w:val="24"/>
              </w:rPr>
            </w:pPr>
            <w:proofErr w:type="spellStart"/>
            <w:r w:rsidRPr="00DE3251">
              <w:rPr>
                <w:sz w:val="24"/>
                <w:szCs w:val="24"/>
                <w:lang w:val="en-US"/>
              </w:rPr>
              <w:t>Гимназия</w:t>
            </w:r>
            <w:proofErr w:type="spellEnd"/>
            <w:r w:rsidRPr="00DE3251">
              <w:rPr>
                <w:sz w:val="24"/>
                <w:szCs w:val="24"/>
              </w:rPr>
              <w:t xml:space="preserve"> №9</w:t>
            </w:r>
          </w:p>
        </w:tc>
        <w:tc>
          <w:tcPr>
            <w:tcW w:w="2126" w:type="dxa"/>
            <w:shd w:val="clear" w:color="auto" w:fill="auto"/>
            <w:vAlign w:val="center"/>
          </w:tcPr>
          <w:p w:rsidR="009F0B99" w:rsidRPr="00DE3251" w:rsidRDefault="009F0B99" w:rsidP="00DE3251">
            <w:pPr>
              <w:pStyle w:val="TableParagraph"/>
              <w:spacing w:line="276" w:lineRule="auto"/>
              <w:jc w:val="center"/>
              <w:rPr>
                <w:sz w:val="24"/>
                <w:szCs w:val="24"/>
              </w:rPr>
            </w:pPr>
            <w:r w:rsidRPr="00DE3251">
              <w:rPr>
                <w:sz w:val="24"/>
                <w:szCs w:val="24"/>
              </w:rPr>
              <w:t>32</w:t>
            </w:r>
          </w:p>
        </w:tc>
        <w:tc>
          <w:tcPr>
            <w:tcW w:w="2268" w:type="dxa"/>
            <w:shd w:val="clear" w:color="auto" w:fill="auto"/>
            <w:vAlign w:val="center"/>
          </w:tcPr>
          <w:p w:rsidR="009F0B99" w:rsidRPr="00DE3251" w:rsidRDefault="009F0B99" w:rsidP="00DE3251">
            <w:pPr>
              <w:pStyle w:val="TableParagraph"/>
              <w:spacing w:line="276" w:lineRule="auto"/>
              <w:jc w:val="center"/>
              <w:rPr>
                <w:sz w:val="24"/>
                <w:szCs w:val="24"/>
              </w:rPr>
            </w:pPr>
            <w:r w:rsidRPr="00DE3251">
              <w:rPr>
                <w:sz w:val="24"/>
                <w:szCs w:val="24"/>
              </w:rPr>
              <w:t>836</w:t>
            </w:r>
          </w:p>
        </w:tc>
        <w:tc>
          <w:tcPr>
            <w:tcW w:w="3118" w:type="dxa"/>
            <w:shd w:val="clear" w:color="auto" w:fill="auto"/>
            <w:vAlign w:val="center"/>
          </w:tcPr>
          <w:p w:rsidR="009F0B99" w:rsidRPr="00DE3251" w:rsidRDefault="009F0B99" w:rsidP="00DE3251">
            <w:pPr>
              <w:pStyle w:val="TableParagraph"/>
              <w:spacing w:line="276" w:lineRule="auto"/>
              <w:jc w:val="center"/>
              <w:rPr>
                <w:sz w:val="24"/>
                <w:szCs w:val="24"/>
              </w:rPr>
            </w:pPr>
            <w:r w:rsidRPr="00DE3251">
              <w:rPr>
                <w:sz w:val="24"/>
                <w:szCs w:val="24"/>
              </w:rPr>
              <w:t>11,05</w:t>
            </w:r>
          </w:p>
        </w:tc>
      </w:tr>
      <w:tr w:rsidR="009F0B99" w:rsidRPr="009F0B99" w:rsidTr="00DE3251">
        <w:trPr>
          <w:trHeight w:val="274"/>
        </w:trPr>
        <w:tc>
          <w:tcPr>
            <w:tcW w:w="1995" w:type="dxa"/>
            <w:shd w:val="clear" w:color="auto" w:fill="auto"/>
            <w:vAlign w:val="center"/>
          </w:tcPr>
          <w:p w:rsidR="009F0B99" w:rsidRPr="00DE3251" w:rsidRDefault="009F0B99" w:rsidP="00DE3251">
            <w:pPr>
              <w:pStyle w:val="TableParagraph"/>
              <w:spacing w:line="276" w:lineRule="auto"/>
              <w:ind w:firstLine="567"/>
              <w:jc w:val="center"/>
              <w:rPr>
                <w:sz w:val="24"/>
                <w:szCs w:val="24"/>
              </w:rPr>
            </w:pPr>
            <w:r w:rsidRPr="00DE3251">
              <w:rPr>
                <w:sz w:val="24"/>
                <w:szCs w:val="24"/>
              </w:rPr>
              <w:t>СОШ № 11</w:t>
            </w:r>
          </w:p>
        </w:tc>
        <w:tc>
          <w:tcPr>
            <w:tcW w:w="2126" w:type="dxa"/>
            <w:shd w:val="clear" w:color="auto" w:fill="auto"/>
            <w:vAlign w:val="center"/>
          </w:tcPr>
          <w:p w:rsidR="009F0B99" w:rsidRPr="00DE3251" w:rsidRDefault="009F0B99" w:rsidP="00DE3251">
            <w:pPr>
              <w:pStyle w:val="TableParagraph"/>
              <w:spacing w:line="276" w:lineRule="auto"/>
              <w:jc w:val="center"/>
              <w:rPr>
                <w:sz w:val="24"/>
                <w:szCs w:val="24"/>
              </w:rPr>
            </w:pPr>
            <w:r w:rsidRPr="00DE3251">
              <w:rPr>
                <w:sz w:val="24"/>
                <w:szCs w:val="24"/>
              </w:rPr>
              <w:t>32</w:t>
            </w:r>
          </w:p>
        </w:tc>
        <w:tc>
          <w:tcPr>
            <w:tcW w:w="2268" w:type="dxa"/>
            <w:shd w:val="clear" w:color="auto" w:fill="auto"/>
            <w:vAlign w:val="center"/>
          </w:tcPr>
          <w:p w:rsidR="009F0B99" w:rsidRPr="00DE3251" w:rsidRDefault="009F0B99" w:rsidP="00DE3251">
            <w:pPr>
              <w:pStyle w:val="TableParagraph"/>
              <w:spacing w:line="276" w:lineRule="auto"/>
              <w:jc w:val="center"/>
              <w:rPr>
                <w:sz w:val="24"/>
                <w:szCs w:val="24"/>
              </w:rPr>
            </w:pPr>
            <w:r w:rsidRPr="00DE3251">
              <w:rPr>
                <w:sz w:val="24"/>
                <w:szCs w:val="24"/>
              </w:rPr>
              <w:t>518</w:t>
            </w:r>
          </w:p>
        </w:tc>
        <w:tc>
          <w:tcPr>
            <w:tcW w:w="3118" w:type="dxa"/>
            <w:shd w:val="clear" w:color="auto" w:fill="auto"/>
            <w:vAlign w:val="center"/>
          </w:tcPr>
          <w:p w:rsidR="009F0B99" w:rsidRPr="00DE3251" w:rsidRDefault="009F0B99" w:rsidP="00DE3251">
            <w:pPr>
              <w:pStyle w:val="TableParagraph"/>
              <w:spacing w:line="276" w:lineRule="auto"/>
              <w:jc w:val="center"/>
              <w:rPr>
                <w:sz w:val="24"/>
                <w:szCs w:val="24"/>
              </w:rPr>
            </w:pPr>
            <w:r w:rsidRPr="00DE3251">
              <w:rPr>
                <w:sz w:val="24"/>
                <w:szCs w:val="24"/>
              </w:rPr>
              <w:t>6,85</w:t>
            </w:r>
          </w:p>
        </w:tc>
      </w:tr>
      <w:tr w:rsidR="009F0B99" w:rsidRPr="009F0B99" w:rsidTr="00DE3251">
        <w:trPr>
          <w:trHeight w:val="281"/>
        </w:trPr>
        <w:tc>
          <w:tcPr>
            <w:tcW w:w="1995" w:type="dxa"/>
            <w:shd w:val="clear" w:color="auto" w:fill="auto"/>
            <w:vAlign w:val="center"/>
          </w:tcPr>
          <w:p w:rsidR="009F0B99" w:rsidRPr="00DE3251" w:rsidRDefault="009F0B99" w:rsidP="00DE3251">
            <w:pPr>
              <w:pStyle w:val="TableParagraph"/>
              <w:spacing w:line="276" w:lineRule="auto"/>
              <w:ind w:firstLine="567"/>
              <w:jc w:val="center"/>
              <w:rPr>
                <w:sz w:val="24"/>
                <w:szCs w:val="24"/>
              </w:rPr>
            </w:pPr>
            <w:r w:rsidRPr="00DE3251">
              <w:rPr>
                <w:sz w:val="24"/>
                <w:szCs w:val="24"/>
              </w:rPr>
              <w:t>СОШ №192</w:t>
            </w:r>
          </w:p>
        </w:tc>
        <w:tc>
          <w:tcPr>
            <w:tcW w:w="2126" w:type="dxa"/>
            <w:shd w:val="clear" w:color="auto" w:fill="auto"/>
            <w:vAlign w:val="center"/>
          </w:tcPr>
          <w:p w:rsidR="009F0B99" w:rsidRPr="00DE3251" w:rsidRDefault="009F0B99" w:rsidP="00DE3251">
            <w:pPr>
              <w:pStyle w:val="TableParagraph"/>
              <w:spacing w:line="276" w:lineRule="auto"/>
              <w:jc w:val="center"/>
              <w:rPr>
                <w:sz w:val="24"/>
                <w:szCs w:val="24"/>
              </w:rPr>
            </w:pPr>
            <w:r w:rsidRPr="00DE3251">
              <w:rPr>
                <w:sz w:val="24"/>
                <w:szCs w:val="24"/>
              </w:rPr>
              <w:t>49</w:t>
            </w:r>
          </w:p>
        </w:tc>
        <w:tc>
          <w:tcPr>
            <w:tcW w:w="2268" w:type="dxa"/>
            <w:shd w:val="clear" w:color="auto" w:fill="auto"/>
            <w:vAlign w:val="center"/>
          </w:tcPr>
          <w:p w:rsidR="009F0B99" w:rsidRPr="00DE3251" w:rsidRDefault="009F0B99" w:rsidP="00DE3251">
            <w:pPr>
              <w:pStyle w:val="TableParagraph"/>
              <w:spacing w:line="276" w:lineRule="auto"/>
              <w:jc w:val="center"/>
              <w:rPr>
                <w:sz w:val="24"/>
                <w:szCs w:val="24"/>
              </w:rPr>
            </w:pPr>
            <w:r w:rsidRPr="00DE3251">
              <w:rPr>
                <w:sz w:val="24"/>
                <w:szCs w:val="24"/>
              </w:rPr>
              <w:t>1363</w:t>
            </w:r>
          </w:p>
        </w:tc>
        <w:tc>
          <w:tcPr>
            <w:tcW w:w="3118" w:type="dxa"/>
            <w:shd w:val="clear" w:color="auto" w:fill="auto"/>
            <w:vAlign w:val="center"/>
          </w:tcPr>
          <w:p w:rsidR="009F0B99" w:rsidRPr="00DE3251" w:rsidRDefault="009F0B99" w:rsidP="00DE3251">
            <w:pPr>
              <w:pStyle w:val="TableParagraph"/>
              <w:spacing w:line="276" w:lineRule="auto"/>
              <w:jc w:val="center"/>
              <w:rPr>
                <w:sz w:val="24"/>
                <w:szCs w:val="24"/>
              </w:rPr>
            </w:pPr>
            <w:r w:rsidRPr="00DE3251">
              <w:rPr>
                <w:sz w:val="24"/>
                <w:szCs w:val="24"/>
              </w:rPr>
              <w:t>18,02</w:t>
            </w:r>
          </w:p>
        </w:tc>
      </w:tr>
      <w:tr w:rsidR="009F0B99" w:rsidRPr="009F0B99" w:rsidTr="00DE3251">
        <w:trPr>
          <w:trHeight w:val="272"/>
        </w:trPr>
        <w:tc>
          <w:tcPr>
            <w:tcW w:w="1995" w:type="dxa"/>
            <w:shd w:val="clear" w:color="auto" w:fill="auto"/>
            <w:vAlign w:val="center"/>
          </w:tcPr>
          <w:p w:rsidR="009F0B99" w:rsidRPr="00DE3251" w:rsidRDefault="009F0B99" w:rsidP="00DE3251">
            <w:pPr>
              <w:pStyle w:val="TableParagraph"/>
              <w:spacing w:line="276" w:lineRule="auto"/>
              <w:ind w:firstLine="567"/>
              <w:jc w:val="center"/>
              <w:rPr>
                <w:b/>
                <w:sz w:val="24"/>
                <w:szCs w:val="24"/>
                <w:lang w:val="en-US"/>
              </w:rPr>
            </w:pPr>
            <w:r w:rsidRPr="00DE3251">
              <w:rPr>
                <w:b/>
                <w:sz w:val="24"/>
                <w:szCs w:val="24"/>
                <w:lang w:val="en-US"/>
              </w:rPr>
              <w:t>ИТОГО</w:t>
            </w:r>
          </w:p>
        </w:tc>
        <w:tc>
          <w:tcPr>
            <w:tcW w:w="2126" w:type="dxa"/>
            <w:shd w:val="clear" w:color="auto" w:fill="auto"/>
            <w:vAlign w:val="center"/>
          </w:tcPr>
          <w:p w:rsidR="009F0B99" w:rsidRPr="00DE3251" w:rsidRDefault="00DE3251" w:rsidP="00DE3251">
            <w:pPr>
              <w:pStyle w:val="TableParagraph"/>
              <w:spacing w:line="276" w:lineRule="auto"/>
              <w:ind w:firstLine="567"/>
              <w:rPr>
                <w:b/>
                <w:sz w:val="24"/>
                <w:szCs w:val="24"/>
              </w:rPr>
            </w:pPr>
            <w:r>
              <w:rPr>
                <w:b/>
                <w:sz w:val="24"/>
                <w:szCs w:val="24"/>
              </w:rPr>
              <w:t xml:space="preserve">     </w:t>
            </w:r>
            <w:r w:rsidR="009F0B99" w:rsidRPr="00DE3251">
              <w:rPr>
                <w:b/>
                <w:sz w:val="24"/>
                <w:szCs w:val="24"/>
              </w:rPr>
              <w:t>295</w:t>
            </w:r>
          </w:p>
        </w:tc>
        <w:tc>
          <w:tcPr>
            <w:tcW w:w="2268" w:type="dxa"/>
            <w:shd w:val="clear" w:color="auto" w:fill="auto"/>
            <w:vAlign w:val="center"/>
          </w:tcPr>
          <w:p w:rsidR="009F0B99" w:rsidRPr="00DE3251" w:rsidRDefault="009F0B99" w:rsidP="00DE3251">
            <w:pPr>
              <w:pStyle w:val="TableParagraph"/>
              <w:spacing w:line="276" w:lineRule="auto"/>
              <w:jc w:val="center"/>
              <w:rPr>
                <w:b/>
                <w:sz w:val="24"/>
                <w:szCs w:val="24"/>
              </w:rPr>
            </w:pPr>
            <w:r w:rsidRPr="00DE3251">
              <w:rPr>
                <w:b/>
                <w:sz w:val="24"/>
                <w:szCs w:val="24"/>
              </w:rPr>
              <w:t>7564</w:t>
            </w:r>
          </w:p>
        </w:tc>
        <w:tc>
          <w:tcPr>
            <w:tcW w:w="3118" w:type="dxa"/>
            <w:shd w:val="clear" w:color="auto" w:fill="auto"/>
            <w:vAlign w:val="center"/>
          </w:tcPr>
          <w:p w:rsidR="009F0B99" w:rsidRPr="00DE3251" w:rsidRDefault="009F0B99" w:rsidP="00DE3251">
            <w:pPr>
              <w:pStyle w:val="TableParagraph"/>
              <w:spacing w:line="276" w:lineRule="auto"/>
              <w:jc w:val="center"/>
              <w:rPr>
                <w:b/>
                <w:sz w:val="24"/>
                <w:szCs w:val="24"/>
              </w:rPr>
            </w:pPr>
            <w:r w:rsidRPr="00DE3251">
              <w:rPr>
                <w:b/>
                <w:sz w:val="24"/>
                <w:szCs w:val="24"/>
              </w:rPr>
              <w:t>100,00</w:t>
            </w:r>
          </w:p>
        </w:tc>
      </w:tr>
    </w:tbl>
    <w:p w:rsidR="00DE3251" w:rsidRDefault="009F0B99" w:rsidP="00DE3251">
      <w:pPr>
        <w:pStyle w:val="a3"/>
        <w:tabs>
          <w:tab w:val="left" w:pos="1936"/>
          <w:tab w:val="left" w:pos="3332"/>
          <w:tab w:val="left" w:pos="4982"/>
          <w:tab w:val="left" w:pos="7503"/>
          <w:tab w:val="left" w:pos="8985"/>
          <w:tab w:val="left" w:pos="9467"/>
          <w:tab w:val="left" w:pos="10465"/>
        </w:tabs>
        <w:spacing w:after="0" w:line="276" w:lineRule="auto"/>
        <w:ind w:firstLine="567"/>
        <w:jc w:val="both"/>
        <w:rPr>
          <w:rFonts w:ascii="Times New Roman" w:hAnsi="Times New Roman"/>
          <w:sz w:val="28"/>
          <w:szCs w:val="28"/>
        </w:rPr>
      </w:pPr>
      <w:r w:rsidRPr="009F0B99">
        <w:rPr>
          <w:rFonts w:ascii="Times New Roman" w:hAnsi="Times New Roman"/>
          <w:sz w:val="28"/>
          <w:szCs w:val="28"/>
        </w:rPr>
        <w:t>Общий</w:t>
      </w:r>
      <w:r w:rsidRPr="009F0B99">
        <w:rPr>
          <w:rFonts w:ascii="Times New Roman" w:hAnsi="Times New Roman"/>
          <w:sz w:val="28"/>
          <w:szCs w:val="28"/>
        </w:rPr>
        <w:tab/>
        <w:t>контингент</w:t>
      </w:r>
      <w:r w:rsidRPr="009F0B99">
        <w:rPr>
          <w:rFonts w:ascii="Times New Roman" w:hAnsi="Times New Roman"/>
          <w:sz w:val="28"/>
          <w:szCs w:val="28"/>
        </w:rPr>
        <w:tab/>
        <w:t>обучающихся</w:t>
      </w:r>
      <w:r w:rsidRPr="009F0B99">
        <w:rPr>
          <w:rFonts w:ascii="Times New Roman" w:hAnsi="Times New Roman"/>
          <w:sz w:val="28"/>
          <w:szCs w:val="28"/>
        </w:rPr>
        <w:tab/>
      </w:r>
      <w:r w:rsidR="00DE3251">
        <w:rPr>
          <w:rFonts w:ascii="Times New Roman" w:hAnsi="Times New Roman"/>
          <w:sz w:val="28"/>
          <w:szCs w:val="28"/>
        </w:rPr>
        <w:t xml:space="preserve"> </w:t>
      </w:r>
      <w:r w:rsidRPr="009F0B99">
        <w:rPr>
          <w:rFonts w:ascii="Times New Roman" w:hAnsi="Times New Roman"/>
          <w:sz w:val="28"/>
          <w:szCs w:val="28"/>
        </w:rPr>
        <w:t>общеобразовательных</w:t>
      </w:r>
      <w:r w:rsidR="00DE3251">
        <w:rPr>
          <w:rFonts w:ascii="Times New Roman" w:hAnsi="Times New Roman"/>
          <w:sz w:val="28"/>
          <w:szCs w:val="28"/>
        </w:rPr>
        <w:t xml:space="preserve"> </w:t>
      </w:r>
      <w:r w:rsidRPr="009F0B99">
        <w:rPr>
          <w:rFonts w:ascii="Times New Roman" w:hAnsi="Times New Roman"/>
          <w:sz w:val="28"/>
          <w:szCs w:val="28"/>
        </w:rPr>
        <w:t>учреждений</w:t>
      </w:r>
    </w:p>
    <w:p w:rsidR="009F0B99" w:rsidRPr="009F0B99" w:rsidRDefault="00DE3251" w:rsidP="00DE3251">
      <w:pPr>
        <w:pStyle w:val="a3"/>
        <w:tabs>
          <w:tab w:val="left" w:pos="1936"/>
          <w:tab w:val="left" w:pos="3332"/>
          <w:tab w:val="left" w:pos="4982"/>
          <w:tab w:val="left" w:pos="7503"/>
          <w:tab w:val="left" w:pos="8985"/>
          <w:tab w:val="left" w:pos="9467"/>
          <w:tab w:val="left" w:pos="10465"/>
        </w:tabs>
        <w:spacing w:after="0" w:line="276" w:lineRule="auto"/>
        <w:ind w:firstLine="567"/>
        <w:jc w:val="both"/>
        <w:rPr>
          <w:rFonts w:ascii="Times New Roman" w:hAnsi="Times New Roman"/>
          <w:sz w:val="28"/>
          <w:szCs w:val="28"/>
        </w:rPr>
      </w:pPr>
      <w:r>
        <w:rPr>
          <w:rFonts w:ascii="Times New Roman" w:hAnsi="Times New Roman"/>
          <w:sz w:val="28"/>
          <w:szCs w:val="28"/>
        </w:rPr>
        <w:t>п</w:t>
      </w:r>
      <w:r w:rsidR="009F0B99" w:rsidRPr="009F0B99">
        <w:rPr>
          <w:rFonts w:ascii="Times New Roman" w:hAnsi="Times New Roman"/>
          <w:sz w:val="28"/>
          <w:szCs w:val="28"/>
        </w:rPr>
        <w:t>о</w:t>
      </w:r>
      <w:r>
        <w:rPr>
          <w:rFonts w:ascii="Times New Roman" w:hAnsi="Times New Roman"/>
          <w:sz w:val="28"/>
          <w:szCs w:val="28"/>
        </w:rPr>
        <w:t xml:space="preserve"> </w:t>
      </w:r>
      <w:r w:rsidR="009F0B99" w:rsidRPr="009F0B99">
        <w:rPr>
          <w:rFonts w:ascii="Times New Roman" w:hAnsi="Times New Roman"/>
          <w:sz w:val="28"/>
          <w:szCs w:val="28"/>
        </w:rPr>
        <w:t xml:space="preserve">итогам 2023 года увеличился в сравнении с 2022 годом на </w:t>
      </w:r>
      <w:r w:rsidR="009F0B99" w:rsidRPr="009F0B99">
        <w:rPr>
          <w:rFonts w:ascii="Times New Roman" w:hAnsi="Times New Roman"/>
          <w:spacing w:val="19"/>
          <w:sz w:val="28"/>
          <w:szCs w:val="28"/>
        </w:rPr>
        <w:t xml:space="preserve">329 </w:t>
      </w:r>
      <w:r w:rsidR="009F0B99" w:rsidRPr="009F0B99">
        <w:rPr>
          <w:rFonts w:ascii="Times New Roman" w:hAnsi="Times New Roman"/>
          <w:sz w:val="28"/>
          <w:szCs w:val="28"/>
        </w:rPr>
        <w:t xml:space="preserve">человека и составил 7564 обучающихся, 295 классов. Из них 286 общеобразовательный класс, в </w:t>
      </w:r>
      <w:r w:rsidR="009F0B99" w:rsidRPr="009F0B99">
        <w:rPr>
          <w:rFonts w:ascii="Times New Roman" w:hAnsi="Times New Roman"/>
          <w:spacing w:val="6"/>
          <w:sz w:val="28"/>
          <w:szCs w:val="28"/>
        </w:rPr>
        <w:t xml:space="preserve">9 </w:t>
      </w:r>
      <w:r w:rsidR="009F0B99" w:rsidRPr="009F0B99">
        <w:rPr>
          <w:rFonts w:ascii="Times New Roman" w:hAnsi="Times New Roman"/>
          <w:sz w:val="28"/>
          <w:szCs w:val="28"/>
        </w:rPr>
        <w:t>классах организовано обучение по адаптированным образовательным программам для детей с ОВЗ на базе МАОУ СОШ №5</w:t>
      </w:r>
      <w:r w:rsidR="009F0B99" w:rsidRPr="009F0B99">
        <w:rPr>
          <w:rFonts w:ascii="Times New Roman" w:hAnsi="Times New Roman"/>
          <w:spacing w:val="-2"/>
          <w:sz w:val="28"/>
          <w:szCs w:val="28"/>
        </w:rPr>
        <w:t>.</w:t>
      </w:r>
    </w:p>
    <w:p w:rsidR="009F0B99" w:rsidRPr="009F0B99" w:rsidRDefault="009F0B99" w:rsidP="009F0B99">
      <w:pPr>
        <w:pStyle w:val="a3"/>
        <w:spacing w:line="276" w:lineRule="auto"/>
        <w:ind w:firstLine="567"/>
        <w:jc w:val="both"/>
        <w:rPr>
          <w:rFonts w:ascii="Times New Roman" w:hAnsi="Times New Roman"/>
          <w:sz w:val="28"/>
          <w:szCs w:val="28"/>
        </w:rPr>
      </w:pPr>
      <w:r w:rsidRPr="009F0B99">
        <w:rPr>
          <w:rFonts w:ascii="Times New Roman" w:hAnsi="Times New Roman"/>
          <w:sz w:val="28"/>
          <w:szCs w:val="28"/>
        </w:rPr>
        <w:t>Показатель контингента учащихся относительно стабилен во всех школах. Вместе с тем, анализ численности обучающихся по уровням образования свидетельствует об увеличении числа учащихся, осваивающих образовательные программы начального общего образования (на 113 чел.), увеличением количества обучающихся на уровне основного общего образования (на 227 чел.) и  уменьшением числа обучающихся по программам среднего общего образования (на 11 чел.).</w:t>
      </w:r>
    </w:p>
    <w:p w:rsidR="009F0B99" w:rsidRDefault="009F0B99" w:rsidP="009F0B99">
      <w:pPr>
        <w:pStyle w:val="a3"/>
        <w:ind w:firstLine="567"/>
        <w:rPr>
          <w:sz w:val="20"/>
        </w:rPr>
      </w:pPr>
      <w:r>
        <w:rPr>
          <w:noProof/>
          <w:lang w:eastAsia="ru-RU"/>
        </w:rPr>
        <w:lastRenderedPageBreak/>
        <w:drawing>
          <wp:inline distT="0" distB="0" distL="0" distR="0">
            <wp:extent cx="5443220" cy="2708910"/>
            <wp:effectExtent l="0" t="0" r="0" b="0"/>
            <wp:docPr id="9" name="Объект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9F0B99" w:rsidRDefault="009F0B99" w:rsidP="009F0B99">
      <w:pPr>
        <w:pStyle w:val="a3"/>
        <w:ind w:firstLine="567"/>
        <w:rPr>
          <w:sz w:val="17"/>
        </w:rPr>
      </w:pPr>
    </w:p>
    <w:p w:rsidR="009F0B99" w:rsidRPr="00DE3251" w:rsidRDefault="009F0B99" w:rsidP="00DE3251">
      <w:pPr>
        <w:pStyle w:val="a3"/>
        <w:spacing w:after="0" w:line="276" w:lineRule="auto"/>
        <w:ind w:firstLine="567"/>
        <w:jc w:val="both"/>
        <w:rPr>
          <w:rFonts w:ascii="Times New Roman" w:hAnsi="Times New Roman"/>
          <w:sz w:val="28"/>
          <w:szCs w:val="28"/>
        </w:rPr>
      </w:pPr>
      <w:r w:rsidRPr="00DE3251">
        <w:rPr>
          <w:rFonts w:ascii="Times New Roman" w:hAnsi="Times New Roman"/>
          <w:sz w:val="28"/>
          <w:szCs w:val="28"/>
        </w:rPr>
        <w:t xml:space="preserve">Показатель средней наполняемости классов по городу Свободному составил 25,6 человек, что соответствует максимальному. Среди школ города наиболее высокий показатель наполняемости классов отмечается в СОШ №6 (29,8), </w:t>
      </w:r>
      <w:r w:rsidRPr="00DE3251">
        <w:rPr>
          <w:rFonts w:ascii="Times New Roman" w:hAnsi="Times New Roman"/>
          <w:spacing w:val="14"/>
          <w:sz w:val="28"/>
          <w:szCs w:val="28"/>
        </w:rPr>
        <w:t>С</w:t>
      </w:r>
      <w:r w:rsidRPr="00DE3251">
        <w:rPr>
          <w:rFonts w:ascii="Times New Roman" w:hAnsi="Times New Roman"/>
          <w:sz w:val="28"/>
          <w:szCs w:val="28"/>
        </w:rPr>
        <w:t>ОШ №1 (28,9), СОШ №192 (27,8), СОШ №2 (27,1), гимназия №9 (26,1), средний уровень наполняемости в СОШ № 8 (24,7) ,самый низкий – в СОШ №5 (20,4), СОШ №11 (16,2).</w:t>
      </w:r>
    </w:p>
    <w:p w:rsidR="009F0B99" w:rsidRPr="00DE3251" w:rsidRDefault="009F0B99" w:rsidP="00DE3251">
      <w:pPr>
        <w:spacing w:after="0" w:line="276" w:lineRule="auto"/>
        <w:ind w:firstLine="567"/>
        <w:jc w:val="both"/>
        <w:rPr>
          <w:rFonts w:ascii="Times New Roman" w:eastAsia="Times New Roman" w:hAnsi="Times New Roman" w:cs="Times New Roman"/>
          <w:sz w:val="28"/>
          <w:szCs w:val="28"/>
          <w:lang w:eastAsia="ru-RU"/>
        </w:rPr>
      </w:pPr>
      <w:r w:rsidRPr="00DE3251">
        <w:rPr>
          <w:rFonts w:ascii="Times New Roman" w:eastAsia="Times New Roman" w:hAnsi="Times New Roman" w:cs="Times New Roman"/>
          <w:sz w:val="28"/>
          <w:szCs w:val="28"/>
          <w:lang w:eastAsia="ru-RU"/>
        </w:rPr>
        <w:t>Средняя заработная плата педагогических работников общеобразовательных учреждений за отчетный период составила 54 993,00 рублей, что на 3,33% больше целевого показателя по «дорожной карте»- 53 221,00 рублей. Муниципальное образование полностью выполнило требования по соотношению средней заработной платы работников учреждений, повышение оплаты труда которых предусмотрено Указом Президента Российской Федерации от 07.05.2012 №</w:t>
      </w:r>
      <w:r w:rsidRPr="00DE3251">
        <w:rPr>
          <w:rFonts w:ascii="Times New Roman" w:eastAsia="Times New Roman" w:hAnsi="Times New Roman" w:cs="Times New Roman"/>
          <w:sz w:val="28"/>
          <w:szCs w:val="28"/>
          <w:lang w:val="en-US" w:eastAsia="ru-RU"/>
        </w:rPr>
        <w:t> </w:t>
      </w:r>
      <w:r w:rsidRPr="00DE3251">
        <w:rPr>
          <w:rFonts w:ascii="Times New Roman" w:eastAsia="Times New Roman" w:hAnsi="Times New Roman" w:cs="Times New Roman"/>
          <w:sz w:val="28"/>
          <w:szCs w:val="28"/>
          <w:lang w:eastAsia="ru-RU"/>
        </w:rPr>
        <w:t>597</w:t>
      </w:r>
      <w:r w:rsidRPr="00DE3251">
        <w:rPr>
          <w:rFonts w:ascii="Times New Roman" w:eastAsia="Times New Roman" w:hAnsi="Times New Roman" w:cs="Times New Roman"/>
          <w:sz w:val="28"/>
          <w:szCs w:val="28"/>
          <w:lang w:val="en-US" w:eastAsia="ru-RU"/>
        </w:rPr>
        <w:t> </w:t>
      </w:r>
      <w:r w:rsidRPr="00DE3251">
        <w:rPr>
          <w:rFonts w:ascii="Times New Roman" w:eastAsia="Times New Roman" w:hAnsi="Times New Roman" w:cs="Times New Roman"/>
          <w:sz w:val="28"/>
          <w:szCs w:val="28"/>
          <w:lang w:eastAsia="ru-RU"/>
        </w:rPr>
        <w:t>«О мероприятиях по реализации государственной социальной политики». Средняя заработная плата педагогических работников общеобразовательных учреждений с учетом выплаты денежного вознаграждения за классное руководство педагогическим работникам муниципальных общеобразовательных организаций составила 61 560,00 рублей.</w:t>
      </w:r>
    </w:p>
    <w:p w:rsidR="009F0B99" w:rsidRPr="00DE3251" w:rsidRDefault="009F0B99" w:rsidP="00DE3251">
      <w:pPr>
        <w:spacing w:after="0" w:line="276" w:lineRule="auto"/>
        <w:ind w:firstLine="567"/>
        <w:jc w:val="both"/>
        <w:rPr>
          <w:rFonts w:ascii="Times New Roman" w:eastAsia="Times New Roman" w:hAnsi="Times New Roman" w:cs="Times New Roman"/>
          <w:sz w:val="28"/>
          <w:szCs w:val="28"/>
          <w:lang w:eastAsia="ru-RU"/>
        </w:rPr>
      </w:pPr>
      <w:r w:rsidRPr="00DE3251">
        <w:rPr>
          <w:rFonts w:ascii="Times New Roman" w:eastAsia="Times New Roman" w:hAnsi="Times New Roman" w:cs="Times New Roman"/>
          <w:sz w:val="28"/>
          <w:szCs w:val="28"/>
          <w:lang w:eastAsia="ru-RU"/>
        </w:rPr>
        <w:t>Среднемесячная номинальная начисленная заработная плата работников муниципальных общеобразовательных учреждений составляет 55 882,00 рублей, что на 9,79% больше, чем в 2022 году.</w:t>
      </w:r>
    </w:p>
    <w:p w:rsidR="009F0B99" w:rsidRPr="00DE3251" w:rsidRDefault="009F0B99" w:rsidP="00DE3251">
      <w:pPr>
        <w:spacing w:after="0" w:line="276" w:lineRule="auto"/>
        <w:ind w:firstLine="567"/>
        <w:jc w:val="both"/>
        <w:rPr>
          <w:rFonts w:ascii="Times New Roman" w:eastAsia="Times New Roman" w:hAnsi="Times New Roman" w:cs="Times New Roman"/>
          <w:sz w:val="28"/>
          <w:szCs w:val="28"/>
          <w:lang w:eastAsia="ru-RU"/>
        </w:rPr>
      </w:pPr>
      <w:r w:rsidRPr="00DE3251">
        <w:rPr>
          <w:rFonts w:ascii="Times New Roman" w:eastAsia="Times New Roman" w:hAnsi="Times New Roman" w:cs="Times New Roman"/>
          <w:sz w:val="28"/>
          <w:szCs w:val="28"/>
          <w:lang w:eastAsia="ru-RU"/>
        </w:rPr>
        <w:t>Численность обучающихся образовательных организаций в расчете на 1 педагогического работника – 23,42 чел.</w:t>
      </w:r>
    </w:p>
    <w:p w:rsidR="009F0B99" w:rsidRPr="00DE3251" w:rsidRDefault="009F0B99" w:rsidP="00DE3251">
      <w:pPr>
        <w:spacing w:after="0" w:line="276" w:lineRule="auto"/>
        <w:ind w:firstLine="567"/>
        <w:jc w:val="both"/>
        <w:rPr>
          <w:rFonts w:ascii="Times New Roman" w:eastAsia="Times New Roman" w:hAnsi="Times New Roman" w:cs="Times New Roman"/>
          <w:sz w:val="28"/>
          <w:szCs w:val="28"/>
          <w:lang w:eastAsia="ru-RU"/>
        </w:rPr>
      </w:pPr>
      <w:r w:rsidRPr="00DE3251">
        <w:rPr>
          <w:rFonts w:ascii="Times New Roman" w:eastAsia="Times New Roman" w:hAnsi="Times New Roman" w:cs="Times New Roman"/>
          <w:sz w:val="28"/>
          <w:szCs w:val="28"/>
          <w:lang w:eastAsia="ru-RU"/>
        </w:rPr>
        <w:t>Общая численность работников общеобразовательных организаций на конец 2023 года составила 535 человек, что на 32 человека больше, чем в 2022 году.</w:t>
      </w:r>
    </w:p>
    <w:p w:rsidR="009F0B99" w:rsidRPr="00DE3251" w:rsidRDefault="009F0B99" w:rsidP="00DE3251">
      <w:pPr>
        <w:spacing w:after="0" w:line="276" w:lineRule="auto"/>
        <w:ind w:firstLine="567"/>
        <w:jc w:val="both"/>
        <w:rPr>
          <w:rFonts w:ascii="Times New Roman" w:hAnsi="Times New Roman" w:cs="Times New Roman"/>
          <w:sz w:val="28"/>
          <w:szCs w:val="28"/>
        </w:rPr>
      </w:pPr>
      <w:r w:rsidRPr="00DE3251">
        <w:rPr>
          <w:rFonts w:ascii="Times New Roman" w:hAnsi="Times New Roman" w:cs="Times New Roman"/>
          <w:sz w:val="28"/>
          <w:szCs w:val="28"/>
        </w:rPr>
        <w:t xml:space="preserve">В муниципальной системе образования продолжается поэтапное введение федеральных государственных образовательных стандартов общего </w:t>
      </w:r>
      <w:r w:rsidRPr="00DE3251">
        <w:rPr>
          <w:rFonts w:ascii="Times New Roman" w:hAnsi="Times New Roman" w:cs="Times New Roman"/>
          <w:sz w:val="28"/>
          <w:szCs w:val="28"/>
        </w:rPr>
        <w:lastRenderedPageBreak/>
        <w:t>образования. Реализация ФГОС во всех общеобразовательных организациях города позволяет формировать личность выпускника, ответственно выбирающего свой профессиональный путь, самостоятельно определяющего траекторию саморазвития. Раннее профессиональное самоопределение старшеклассника и обучение в профильном классе поможет ему достичь успеха во взрослой жизни.</w:t>
      </w:r>
    </w:p>
    <w:p w:rsidR="009F0B99" w:rsidRPr="00DE3251" w:rsidRDefault="009F0B99" w:rsidP="00DE3251">
      <w:pPr>
        <w:spacing w:after="0" w:line="276" w:lineRule="auto"/>
        <w:ind w:firstLine="567"/>
        <w:jc w:val="both"/>
        <w:rPr>
          <w:rFonts w:ascii="Times New Roman" w:hAnsi="Times New Roman" w:cs="Times New Roman"/>
          <w:sz w:val="28"/>
          <w:szCs w:val="28"/>
        </w:rPr>
      </w:pPr>
      <w:r w:rsidRPr="00DE3251">
        <w:rPr>
          <w:rFonts w:ascii="Times New Roman" w:hAnsi="Times New Roman" w:cs="Times New Roman"/>
          <w:sz w:val="28"/>
          <w:szCs w:val="28"/>
        </w:rPr>
        <w:t>Реконструкция здания МОАУ СОШ № 192 г. Свободного включена в перечень мероприятий долгосрочного плана комплексного развития городского округа «Город Свободный» на период до 2030 года.</w:t>
      </w:r>
    </w:p>
    <w:p w:rsidR="009F0B99" w:rsidRPr="00DE3251" w:rsidRDefault="009F0B99" w:rsidP="00DE3251">
      <w:pPr>
        <w:tabs>
          <w:tab w:val="left" w:pos="1146"/>
        </w:tabs>
        <w:spacing w:after="0" w:line="276" w:lineRule="auto"/>
        <w:ind w:firstLine="567"/>
        <w:jc w:val="both"/>
        <w:rPr>
          <w:rFonts w:ascii="Times New Roman" w:hAnsi="Times New Roman" w:cs="Times New Roman"/>
          <w:sz w:val="28"/>
          <w:szCs w:val="28"/>
        </w:rPr>
      </w:pPr>
    </w:p>
    <w:p w:rsidR="0023132D" w:rsidRPr="00DE3251" w:rsidRDefault="0023132D" w:rsidP="0056398C">
      <w:pPr>
        <w:spacing w:after="0" w:line="276" w:lineRule="auto"/>
        <w:ind w:firstLine="709"/>
        <w:contextualSpacing/>
        <w:jc w:val="center"/>
        <w:rPr>
          <w:rFonts w:ascii="Times New Roman" w:hAnsi="Times New Roman" w:cs="Times New Roman"/>
          <w:b/>
          <w:sz w:val="28"/>
          <w:szCs w:val="28"/>
        </w:rPr>
      </w:pPr>
      <w:r w:rsidRPr="00DE3251">
        <w:rPr>
          <w:rFonts w:ascii="Times New Roman" w:hAnsi="Times New Roman" w:cs="Times New Roman"/>
          <w:b/>
          <w:sz w:val="28"/>
          <w:szCs w:val="28"/>
        </w:rPr>
        <w:t>Доступность образования. Дополнительное образование</w:t>
      </w:r>
    </w:p>
    <w:p w:rsidR="005632A5" w:rsidRPr="00DE3251" w:rsidRDefault="005632A5" w:rsidP="00DE3251">
      <w:pPr>
        <w:spacing w:after="0" w:line="276" w:lineRule="auto"/>
        <w:ind w:firstLine="709"/>
        <w:contextualSpacing/>
        <w:jc w:val="both"/>
        <w:rPr>
          <w:rFonts w:ascii="Times New Roman" w:hAnsi="Times New Roman" w:cs="Times New Roman"/>
          <w:b/>
          <w:sz w:val="28"/>
          <w:szCs w:val="28"/>
        </w:rPr>
      </w:pPr>
    </w:p>
    <w:p w:rsidR="009F0B99" w:rsidRPr="00DE3251" w:rsidRDefault="009F0B99" w:rsidP="0056398C">
      <w:pPr>
        <w:pStyle w:val="a3"/>
        <w:spacing w:after="0" w:line="276" w:lineRule="auto"/>
        <w:ind w:firstLine="567"/>
        <w:jc w:val="both"/>
        <w:rPr>
          <w:rFonts w:ascii="Times New Roman" w:hAnsi="Times New Roman"/>
          <w:sz w:val="28"/>
          <w:szCs w:val="28"/>
        </w:rPr>
      </w:pPr>
      <w:r w:rsidRPr="00DE3251">
        <w:rPr>
          <w:rFonts w:ascii="Times New Roman" w:hAnsi="Times New Roman"/>
          <w:sz w:val="28"/>
          <w:szCs w:val="28"/>
        </w:rPr>
        <w:t xml:space="preserve">Сеть организаций дополнительного образования представлена двумя организациями -муниципальным образовательным автономным учреждением дополнительного образования «Дом детского творчества» и муниципальным образовательным автономным учреждением дополнительного образования «Детский морской центр» (далее – </w:t>
      </w:r>
      <w:r w:rsidRPr="00DE3251">
        <w:rPr>
          <w:rFonts w:ascii="Times New Roman" w:hAnsi="Times New Roman"/>
          <w:spacing w:val="1"/>
          <w:sz w:val="28"/>
          <w:szCs w:val="28"/>
        </w:rPr>
        <w:t>ДДТ</w:t>
      </w:r>
      <w:r w:rsidRPr="00DE3251">
        <w:rPr>
          <w:rFonts w:ascii="Times New Roman" w:hAnsi="Times New Roman"/>
          <w:sz w:val="28"/>
          <w:szCs w:val="28"/>
        </w:rPr>
        <w:t>, ДМЦ), а также объединениями дополнительного образования, функционирующими в школах города и детских садах.</w:t>
      </w:r>
    </w:p>
    <w:p w:rsidR="009F0B99" w:rsidRPr="00DE3251" w:rsidRDefault="009F0B99" w:rsidP="0056398C">
      <w:pPr>
        <w:pStyle w:val="a3"/>
        <w:spacing w:after="0" w:line="276" w:lineRule="auto"/>
        <w:ind w:firstLine="567"/>
        <w:jc w:val="both"/>
        <w:rPr>
          <w:rFonts w:ascii="Times New Roman" w:hAnsi="Times New Roman"/>
          <w:sz w:val="28"/>
          <w:szCs w:val="28"/>
        </w:rPr>
      </w:pPr>
      <w:r w:rsidRPr="00DE3251">
        <w:rPr>
          <w:rFonts w:ascii="Times New Roman" w:hAnsi="Times New Roman"/>
          <w:sz w:val="28"/>
          <w:szCs w:val="28"/>
        </w:rPr>
        <w:t>Приоритетом в работе организаций дополнительного образования является расширение спектра дополнительных общеразвивающих программ научно-технической, спортивно-технической направленностей; обновление социально ориентированных, профилактических, экологических программ, усиливающих воспитательный потенциал системы дополнительного образования детей.</w:t>
      </w:r>
    </w:p>
    <w:p w:rsidR="009F0B99" w:rsidRPr="00DE3251" w:rsidRDefault="009F0B99" w:rsidP="0056398C">
      <w:pPr>
        <w:pStyle w:val="a3"/>
        <w:spacing w:after="0" w:line="276" w:lineRule="auto"/>
        <w:ind w:firstLine="567"/>
        <w:jc w:val="both"/>
        <w:rPr>
          <w:rFonts w:ascii="Times New Roman" w:hAnsi="Times New Roman"/>
          <w:sz w:val="28"/>
          <w:szCs w:val="28"/>
        </w:rPr>
      </w:pPr>
      <w:r w:rsidRPr="00DE3251">
        <w:rPr>
          <w:rFonts w:ascii="Times New Roman" w:hAnsi="Times New Roman"/>
          <w:sz w:val="28"/>
          <w:szCs w:val="28"/>
        </w:rPr>
        <w:t xml:space="preserve">По окончании 2023 года услугами дополнительного образования было охвачено </w:t>
      </w:r>
      <w:r w:rsidRPr="00DE3251">
        <w:rPr>
          <w:rFonts w:ascii="Times New Roman" w:hAnsi="Times New Roman"/>
          <w:spacing w:val="1"/>
          <w:sz w:val="28"/>
          <w:szCs w:val="28"/>
        </w:rPr>
        <w:t>6650</w:t>
      </w:r>
      <w:r w:rsidRPr="00DE3251">
        <w:rPr>
          <w:rFonts w:ascii="Times New Roman" w:hAnsi="Times New Roman"/>
          <w:sz w:val="28"/>
          <w:szCs w:val="28"/>
        </w:rPr>
        <w:t xml:space="preserve"> детей в возрасте от 5-ти до 18-ти лет, что составляет 70,72 % в общей численности детей данного возраста, проживающих в муниципальном образовании, что на 6,48 % меньше, чем в 2022 году.</w:t>
      </w:r>
    </w:p>
    <w:p w:rsidR="009F0B99" w:rsidRPr="00DE3251" w:rsidRDefault="009F0B99" w:rsidP="0056398C">
      <w:pPr>
        <w:pStyle w:val="a3"/>
        <w:spacing w:after="0" w:line="276" w:lineRule="auto"/>
        <w:ind w:firstLine="567"/>
        <w:jc w:val="both"/>
        <w:rPr>
          <w:rFonts w:ascii="Times New Roman" w:hAnsi="Times New Roman"/>
          <w:sz w:val="28"/>
          <w:szCs w:val="28"/>
        </w:rPr>
      </w:pPr>
      <w:r w:rsidRPr="00DE3251">
        <w:rPr>
          <w:rFonts w:ascii="Times New Roman" w:hAnsi="Times New Roman"/>
          <w:sz w:val="28"/>
          <w:szCs w:val="28"/>
        </w:rPr>
        <w:t xml:space="preserve">По итогам 2023 года можно с уверенностью утверждать о значительном продвижении системы дополнительного образования города в направлении создания онлайн пространства образовательной среды. Организации дополнительного образования подключены </w:t>
      </w:r>
      <w:r w:rsidRPr="00DE3251">
        <w:rPr>
          <w:rFonts w:ascii="Times New Roman" w:hAnsi="Times New Roman"/>
          <w:spacing w:val="-57"/>
          <w:sz w:val="28"/>
          <w:szCs w:val="28"/>
        </w:rPr>
        <w:t>к</w:t>
      </w:r>
      <w:r w:rsidRPr="00DE3251">
        <w:rPr>
          <w:rFonts w:ascii="Times New Roman" w:hAnsi="Times New Roman"/>
          <w:sz w:val="28"/>
          <w:szCs w:val="28"/>
        </w:rPr>
        <w:t xml:space="preserve">  сети Интернет, имеют официальные сайты, странички в социальных сетях. Осуществляется работа с использованием автоматизированной информационной системы «Сетевой город. Образование».</w:t>
      </w:r>
    </w:p>
    <w:p w:rsidR="009F0B99" w:rsidRPr="00DE3251" w:rsidRDefault="009F0B99" w:rsidP="0056398C">
      <w:pPr>
        <w:pStyle w:val="a3"/>
        <w:spacing w:after="0" w:line="276" w:lineRule="auto"/>
        <w:ind w:firstLine="567"/>
        <w:jc w:val="both"/>
        <w:rPr>
          <w:rFonts w:ascii="Times New Roman" w:hAnsi="Times New Roman"/>
          <w:sz w:val="28"/>
          <w:szCs w:val="28"/>
        </w:rPr>
      </w:pPr>
      <w:r w:rsidRPr="00DE3251">
        <w:rPr>
          <w:rFonts w:ascii="Times New Roman" w:hAnsi="Times New Roman"/>
          <w:sz w:val="28"/>
          <w:szCs w:val="28"/>
        </w:rPr>
        <w:t>Одним из изменений системы дополнительного образования является переход к новым принципам управления, заложенным в федеральном проекте «Успех каждого ребенка» национального проекта «Образование». С 2020 года активно внедряется система</w:t>
      </w:r>
      <w:r w:rsidR="00F61BD3">
        <w:rPr>
          <w:rFonts w:ascii="Times New Roman" w:hAnsi="Times New Roman"/>
          <w:noProof/>
          <w:sz w:val="28"/>
          <w:szCs w:val="28"/>
          <w:lang w:eastAsia="ru-RU"/>
        </w:rPr>
        <w:pict>
          <v:rect id="Прямоугольник 252" o:spid="_x0000_s1046" style="position:absolute;left:0;text-align:left;margin-left:572.85pt;margin-top:12.4pt;width:16.8pt;height:.5pt;z-index:251660288;visibility:visible;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lH9ngIAAA0FAAAOAAAAZHJzL2Uyb0RvYy54bWysVNuO0zAQfUfiHyy/d3PZtNtEm672QhHS&#10;AistfICbOI2FYxvbbbogJCRekfgEPoIXxGW/If0jxk5buvCyQvTB9WTG4zNzzvj4ZNVwtKTaMCly&#10;HB2EGFFRyJKJeY5fvpgOxhgZS0RJuBQ0xzfU4JPJwwfHrcpoLGvJS6oRJBEma1WOa2tVFgSmqGlD&#10;zIFUVICzkrohFkw9D0pNWsje8CAOw1HQSl0qLQtqDHy96J144vNXFS3s86oy1CKeY8Bm/ar9OnNr&#10;MDkm2VwTVbNiA4P8A4qGMAGX7lJdEEvQQrO/UjWs0NLIyh4UsglkVbGC+hqgmij8o5rrmijqa4Hm&#10;GLVrk/l/aYtnyyuNWJnjeBhjJEgDJHWf1+/Xn7of3e36Q/elu+2+rz92P7uv3TfkoqBnrTIZHL1W&#10;V9pVbdSlLF4ZJOR5TcScnmot25qSEpBGLj64c8AZBo6iWftUlnAhWVjp27eqdOMSQmPQyrN0s2OJ&#10;riwq4GMcHR6OgMsCXKPDoecwINn2qNLGPqayQW6TYw0S8KnJ8tJYB4Vk2xAPXXJWThnn3tDz2TnX&#10;aEmcXPzPo4cK98O4cMFCumN9xv4LIIQ7nM9h9fS/TaM4Cc/idDAdjY8GyTQZDtKjcDwIo/QsHYVJ&#10;mlxM3zmAUZLVrCypuGSCbqUYJfejejMUvYi8GFGb43QYD33td9Cb+xXZMAuTyVmT4/GuEyRzrD4S&#10;JZRNMksY7/fBXfi+y9CD7b/viteAo72Xz0yWNyABLYEkYBPeENjUUr/BqIV5zLF5vSCaYsSfCJBR&#10;GiWJG2BvJMOjGAy975nte4goIFWOLUb99tz2Q79Qms1ruCnyjRHyFKRXMS8MJ8se1UawMHO+gs37&#10;4IZ63/ZRv1+xyS8AAAD//wMAUEsDBBQABgAIAAAAIQAYTBfI4AAAAAsBAAAPAAAAZHJzL2Rvd25y&#10;ZXYueG1sTI9BT4NAEIXvJv6HzZh4swsIllKWxpp4NLHVg70tMAVSdhbZbYv+eqcne3xvvrx5L19N&#10;phcnHF1nSUE4C0AgVbbuqFHw+fH6kIJwXlOte0uo4AcdrIrbm1xntT3TBk9b3wgOIZdpBa33Qyal&#10;q1o02s3sgMS3vR2N9izHRtajPnO46WUUBE/S6I74Q6sHfGmxOmyPRsF6ka6/32N6+92UO9x9lYck&#10;GgOl7u+m5yUIj5P/h+FSn6tDwZ1Ke6TaiZ51GCdzZhVEMW+4EOF88QiiZCdJQRa5vN5Q/AEAAP//&#10;AwBQSwECLQAUAAYACAAAACEAtoM4kv4AAADhAQAAEwAAAAAAAAAAAAAAAAAAAAAAW0NvbnRlbnRf&#10;VHlwZXNdLnhtbFBLAQItABQABgAIAAAAIQA4/SH/1gAAAJQBAAALAAAAAAAAAAAAAAAAAC8BAABf&#10;cmVscy8ucmVsc1BLAQItABQABgAIAAAAIQAtylH9ngIAAA0FAAAOAAAAAAAAAAAAAAAAAC4CAABk&#10;cnMvZTJvRG9jLnhtbFBLAQItABQABgAIAAAAIQAYTBfI4AAAAAsBAAAPAAAAAAAAAAAAAAAAAPgE&#10;AABkcnMvZG93bnJldi54bWxQSwUGAAAAAAQABADzAAAABQYAAAAA&#10;" fillcolor="black" stroked="f">
            <w10:wrap anchorx="page"/>
          </v:rect>
        </w:pict>
      </w:r>
      <w:r w:rsidRPr="00DE3251">
        <w:rPr>
          <w:rFonts w:ascii="Times New Roman" w:hAnsi="Times New Roman"/>
          <w:sz w:val="28"/>
          <w:szCs w:val="28"/>
        </w:rPr>
        <w:t xml:space="preserve"> персонифицированного финансирования дополнительного образования детей.   Основной задачей реализации </w:t>
      </w:r>
      <w:r w:rsidRPr="00DE3251">
        <w:rPr>
          <w:rFonts w:ascii="Times New Roman" w:hAnsi="Times New Roman"/>
          <w:sz w:val="28"/>
          <w:szCs w:val="28"/>
        </w:rPr>
        <w:lastRenderedPageBreak/>
        <w:t xml:space="preserve">персонифицированного финансирования являются интересы детей, их образовательные потребности. Управление образования выполняет функции уполномоченного органа по внедрению системы ПФДО. Так как данный механизм финансирования новый для всех участников образовательного процесса, проведена огромная информационная кампания по разъяснению организациям (поставщикам услуг) и родителям возможностей ПФ ДО. Подготовлена необходимая нормативно-правовая база, определен оператор по ведению реестра сертификатов (МАОУ ДО ДДТ), проведена работа по наполнению навигатора дополнительными общеразвивающими программами. </w:t>
      </w:r>
      <w:r w:rsidRPr="00DE3251">
        <w:rPr>
          <w:rFonts w:ascii="Times New Roman" w:hAnsi="Times New Roman"/>
          <w:spacing w:val="1"/>
          <w:sz w:val="28"/>
          <w:szCs w:val="28"/>
        </w:rPr>
        <w:t>З</w:t>
      </w:r>
      <w:r w:rsidRPr="00DE3251">
        <w:rPr>
          <w:rFonts w:ascii="Times New Roman" w:hAnsi="Times New Roman"/>
          <w:sz w:val="28"/>
          <w:szCs w:val="28"/>
        </w:rPr>
        <w:t>ачисление на обучение по программам дополнительного образования осуществлялось с использованием сертификатов персонифицированного учета. Доля детей в возрасте от 5 до 18 лет, использующих сертификаты дополнительного образования в общей численности детей в возрасте от 5 до 18 лет, проживающих на территории муниципалитета, составила 37,45% (3521 ребенка), что на 2,55% больше, чем в 2022 году.</w:t>
      </w:r>
    </w:p>
    <w:p w:rsidR="009F0B99" w:rsidRPr="00DE3251" w:rsidRDefault="009F0B99" w:rsidP="0056398C">
      <w:pPr>
        <w:spacing w:after="0" w:line="276" w:lineRule="auto"/>
        <w:ind w:firstLine="567"/>
        <w:jc w:val="both"/>
        <w:rPr>
          <w:rFonts w:ascii="Times New Roman" w:eastAsia="Times New Roman" w:hAnsi="Times New Roman" w:cs="Times New Roman"/>
          <w:sz w:val="28"/>
          <w:szCs w:val="28"/>
          <w:lang w:eastAsia="ru-RU"/>
        </w:rPr>
      </w:pPr>
      <w:r w:rsidRPr="00DE3251">
        <w:rPr>
          <w:rFonts w:ascii="Times New Roman" w:eastAsia="Times New Roman" w:hAnsi="Times New Roman" w:cs="Times New Roman"/>
          <w:sz w:val="28"/>
          <w:szCs w:val="28"/>
          <w:lang w:eastAsia="ru-RU"/>
        </w:rPr>
        <w:t xml:space="preserve">Средняя заработная плата педагогических работников за </w:t>
      </w:r>
      <w:r w:rsidR="0056398C">
        <w:rPr>
          <w:rFonts w:ascii="Times New Roman" w:eastAsia="Times New Roman" w:hAnsi="Times New Roman" w:cs="Times New Roman"/>
          <w:sz w:val="28"/>
          <w:szCs w:val="28"/>
          <w:lang w:eastAsia="ru-RU"/>
        </w:rPr>
        <w:t xml:space="preserve">отчетный период составила  </w:t>
      </w:r>
      <w:r w:rsidRPr="00DE3251">
        <w:rPr>
          <w:rFonts w:ascii="Times New Roman" w:eastAsia="Times New Roman" w:hAnsi="Times New Roman" w:cs="Times New Roman"/>
          <w:sz w:val="28"/>
          <w:szCs w:val="28"/>
          <w:lang w:eastAsia="ru-RU"/>
        </w:rPr>
        <w:t>54689,00 рублей, целевой показатель по «дорожной карте» 53 221,00 рублей, выполнение 102,76%. Таким образом, муниципальное образование полностью выполнило требования по соотношению средней заработной платы работников учреждений, повышение оплаты труда которых предусмотрено вышеназванным Указом.</w:t>
      </w:r>
    </w:p>
    <w:p w:rsidR="009F0B99" w:rsidRPr="00DE3251" w:rsidRDefault="009F0B99" w:rsidP="00DE3251">
      <w:pPr>
        <w:spacing w:after="0" w:line="276" w:lineRule="auto"/>
        <w:ind w:firstLine="567"/>
        <w:jc w:val="both"/>
        <w:rPr>
          <w:rFonts w:ascii="Times New Roman" w:eastAsia="Times New Roman" w:hAnsi="Times New Roman" w:cs="Times New Roman"/>
          <w:sz w:val="28"/>
          <w:szCs w:val="28"/>
          <w:lang w:eastAsia="ru-RU"/>
        </w:rPr>
      </w:pPr>
      <w:r w:rsidRPr="00DE3251">
        <w:rPr>
          <w:rFonts w:ascii="Times New Roman" w:eastAsia="Times New Roman" w:hAnsi="Times New Roman" w:cs="Times New Roman"/>
          <w:sz w:val="28"/>
          <w:szCs w:val="28"/>
          <w:lang w:eastAsia="ru-RU"/>
        </w:rPr>
        <w:t>Общая численность работников учреждений дополнительного образования на конец 2023 года составила 74 человека, что на 1 человека больше, чем в 2022 году.</w:t>
      </w:r>
    </w:p>
    <w:p w:rsidR="00D86042" w:rsidRPr="00DE3251" w:rsidRDefault="00D86042" w:rsidP="00DE3251">
      <w:pPr>
        <w:spacing w:after="0" w:line="276" w:lineRule="auto"/>
        <w:ind w:firstLine="709"/>
        <w:contextualSpacing/>
        <w:jc w:val="both"/>
        <w:rPr>
          <w:rFonts w:ascii="Times New Roman" w:hAnsi="Times New Roman" w:cs="Times New Roman"/>
          <w:b/>
          <w:sz w:val="28"/>
          <w:szCs w:val="28"/>
        </w:rPr>
      </w:pPr>
    </w:p>
    <w:p w:rsidR="0023132D" w:rsidRPr="00DE3251" w:rsidRDefault="0023132D" w:rsidP="0056398C">
      <w:pPr>
        <w:spacing w:after="0" w:line="276" w:lineRule="auto"/>
        <w:ind w:firstLine="709"/>
        <w:contextualSpacing/>
        <w:jc w:val="center"/>
        <w:rPr>
          <w:rFonts w:ascii="Times New Roman" w:hAnsi="Times New Roman" w:cs="Times New Roman"/>
          <w:b/>
          <w:sz w:val="28"/>
          <w:szCs w:val="28"/>
        </w:rPr>
      </w:pPr>
      <w:r w:rsidRPr="00DE3251">
        <w:rPr>
          <w:rFonts w:ascii="Times New Roman" w:hAnsi="Times New Roman" w:cs="Times New Roman"/>
          <w:b/>
          <w:sz w:val="28"/>
          <w:szCs w:val="28"/>
        </w:rPr>
        <w:t>Выявление, отбор и поддержка одаренных и талантливых детей и подростков</w:t>
      </w:r>
    </w:p>
    <w:p w:rsidR="009F0B99" w:rsidRPr="00DE3251" w:rsidRDefault="0056398C" w:rsidP="00DE3251">
      <w:pPr>
        <w:tabs>
          <w:tab w:val="left" w:pos="709"/>
        </w:tabs>
        <w:spacing w:after="0" w:line="276" w:lineRule="auto"/>
        <w:ind w:right="169"/>
        <w:jc w:val="both"/>
        <w:rPr>
          <w:rFonts w:ascii="Times New Roman" w:hAnsi="Times New Roman" w:cs="Times New Roman"/>
          <w:sz w:val="28"/>
          <w:szCs w:val="28"/>
        </w:rPr>
      </w:pPr>
      <w:r>
        <w:rPr>
          <w:rFonts w:ascii="Times New Roman" w:eastAsia="Times New Roman" w:hAnsi="Times New Roman" w:cs="Times New Roman"/>
          <w:sz w:val="28"/>
          <w:szCs w:val="28"/>
          <w:lang w:eastAsia="ru-RU"/>
        </w:rPr>
        <w:tab/>
      </w:r>
      <w:r w:rsidR="009F0B99" w:rsidRPr="00DE3251">
        <w:rPr>
          <w:rFonts w:ascii="Times New Roman" w:eastAsia="Times New Roman" w:hAnsi="Times New Roman" w:cs="Times New Roman"/>
          <w:sz w:val="28"/>
          <w:szCs w:val="28"/>
          <w:lang w:eastAsia="ru-RU"/>
        </w:rPr>
        <w:t>Наши школьники принимали активное участие во всероссийской олимпиаде школьников. По итогам участия в региональном этапе всероссийской олимпиады в 2023 году из 34 участников -12 призовых мест из них 7-победителей. 1 победитель по итогам вышел на всероссийский этап. В октябре 2023 года проходил школьный этап всероссийской олимпиады, участниками которого стали 5123 школьника с 4 по 11 класс, в ноябре – муниципальный этап, здесь участвовал 1242 школьника с 7 по 11 класс, что на 201 больше, чем в 2022 году.</w:t>
      </w:r>
    </w:p>
    <w:p w:rsidR="009F0B99" w:rsidRPr="00DE3251" w:rsidRDefault="009F0B99" w:rsidP="0056398C">
      <w:pPr>
        <w:pStyle w:val="a3"/>
        <w:spacing w:after="0" w:line="276" w:lineRule="auto"/>
        <w:ind w:firstLine="567"/>
        <w:jc w:val="both"/>
        <w:rPr>
          <w:rFonts w:ascii="Times New Roman" w:eastAsia="Times New Roman" w:hAnsi="Times New Roman"/>
          <w:iCs/>
          <w:sz w:val="28"/>
          <w:szCs w:val="28"/>
          <w:lang w:eastAsia="ru-RU"/>
        </w:rPr>
      </w:pPr>
      <w:r w:rsidRPr="00DE3251">
        <w:rPr>
          <w:rFonts w:ascii="Times New Roman" w:hAnsi="Times New Roman"/>
          <w:iCs/>
          <w:sz w:val="28"/>
          <w:szCs w:val="28"/>
          <w:lang w:eastAsia="ru-RU"/>
        </w:rPr>
        <w:t>Удельный вес численности обучающихся по программам общего образования, участвующих</w:t>
      </w:r>
      <w:r w:rsidR="0056398C">
        <w:rPr>
          <w:rFonts w:ascii="Times New Roman" w:hAnsi="Times New Roman"/>
          <w:iCs/>
          <w:sz w:val="28"/>
          <w:szCs w:val="28"/>
          <w:lang w:eastAsia="ru-RU"/>
        </w:rPr>
        <w:t xml:space="preserve"> </w:t>
      </w:r>
      <w:r w:rsidRPr="00DE3251">
        <w:rPr>
          <w:rFonts w:ascii="Times New Roman" w:eastAsia="Times New Roman" w:hAnsi="Times New Roman"/>
          <w:iCs/>
          <w:sz w:val="28"/>
          <w:szCs w:val="28"/>
          <w:lang w:eastAsia="ru-RU"/>
        </w:rPr>
        <w:t xml:space="preserve">в 2023 году в олимпиадах и конкурсах различного уровня, в общей численности обучающихся по программам общего образовании, составил 84,6%. </w:t>
      </w:r>
    </w:p>
    <w:p w:rsidR="009F0B99" w:rsidRPr="00DE3251" w:rsidRDefault="009F0B99" w:rsidP="00DE3251">
      <w:pPr>
        <w:spacing w:after="0" w:line="276" w:lineRule="auto"/>
        <w:ind w:firstLine="567"/>
        <w:jc w:val="both"/>
        <w:rPr>
          <w:rFonts w:ascii="Times New Roman" w:eastAsia="Times New Roman" w:hAnsi="Times New Roman" w:cs="Times New Roman"/>
          <w:sz w:val="28"/>
          <w:szCs w:val="28"/>
          <w:lang w:eastAsia="ru-RU"/>
        </w:rPr>
      </w:pPr>
      <w:r w:rsidRPr="00DE3251">
        <w:rPr>
          <w:rFonts w:ascii="Times New Roman" w:eastAsia="Times New Roman" w:hAnsi="Times New Roman" w:cs="Times New Roman"/>
          <w:sz w:val="28"/>
          <w:szCs w:val="28"/>
          <w:lang w:eastAsia="ru-RU"/>
        </w:rPr>
        <w:lastRenderedPageBreak/>
        <w:t>В городе работает система поддержки одаренных детей. Традиционно, в первом месяце календарного года, 40 одаренных школьников получают свидетельства о назначении премии главы города в размере 1500 рублей (из них 10 от отдела культуры). 144 школьников получили подарки на новый год в рамках мероприятия «Ёлка главы».</w:t>
      </w:r>
    </w:p>
    <w:p w:rsidR="0023132D" w:rsidRPr="00DE3251" w:rsidRDefault="0023132D" w:rsidP="00DE3251">
      <w:pPr>
        <w:spacing w:after="0" w:line="276" w:lineRule="auto"/>
        <w:ind w:firstLine="709"/>
        <w:contextualSpacing/>
        <w:jc w:val="both"/>
        <w:rPr>
          <w:rFonts w:ascii="Times New Roman" w:hAnsi="Times New Roman" w:cs="Times New Roman"/>
          <w:sz w:val="28"/>
          <w:szCs w:val="28"/>
        </w:rPr>
      </w:pPr>
    </w:p>
    <w:p w:rsidR="0023132D" w:rsidRPr="00DE3251" w:rsidRDefault="0023132D" w:rsidP="0056398C">
      <w:pPr>
        <w:spacing w:after="0" w:line="276" w:lineRule="auto"/>
        <w:contextualSpacing/>
        <w:jc w:val="center"/>
        <w:rPr>
          <w:rFonts w:ascii="Times New Roman" w:hAnsi="Times New Roman" w:cs="Times New Roman"/>
          <w:b/>
          <w:sz w:val="28"/>
          <w:szCs w:val="28"/>
        </w:rPr>
      </w:pPr>
      <w:r w:rsidRPr="00DE3251">
        <w:rPr>
          <w:rFonts w:ascii="Times New Roman" w:hAnsi="Times New Roman" w:cs="Times New Roman"/>
          <w:b/>
          <w:sz w:val="28"/>
          <w:szCs w:val="28"/>
        </w:rPr>
        <w:t>Патриотическое воспитание</w:t>
      </w:r>
    </w:p>
    <w:p w:rsidR="005632A5" w:rsidRPr="00DE3251" w:rsidRDefault="005632A5" w:rsidP="00DE3251">
      <w:pPr>
        <w:spacing w:after="0" w:line="276" w:lineRule="auto"/>
        <w:contextualSpacing/>
        <w:jc w:val="both"/>
        <w:rPr>
          <w:rFonts w:ascii="Times New Roman" w:hAnsi="Times New Roman" w:cs="Times New Roman"/>
          <w:b/>
          <w:sz w:val="28"/>
          <w:szCs w:val="28"/>
        </w:rPr>
      </w:pPr>
    </w:p>
    <w:p w:rsidR="009F0B99" w:rsidRPr="00DE3251" w:rsidRDefault="009F0B99" w:rsidP="0056398C">
      <w:pPr>
        <w:pStyle w:val="a3"/>
        <w:spacing w:after="0" w:line="276" w:lineRule="auto"/>
        <w:ind w:firstLine="567"/>
        <w:jc w:val="both"/>
        <w:rPr>
          <w:rFonts w:ascii="Times New Roman" w:hAnsi="Times New Roman"/>
          <w:sz w:val="28"/>
          <w:szCs w:val="28"/>
        </w:rPr>
      </w:pPr>
      <w:r w:rsidRPr="00DE3251">
        <w:rPr>
          <w:rFonts w:ascii="Times New Roman" w:hAnsi="Times New Roman"/>
          <w:sz w:val="28"/>
          <w:szCs w:val="28"/>
        </w:rPr>
        <w:t>Во всех общеобразовательных организациях реализуются программы духовно-нравственного развития обучающихся, которые являются составной частью основной образовательной программы школы в соответствии с требованиями ФГОС. В данные программы включены мероприятия по организации внеурочной занятости обучающихся, формированию гражданско-правового и патриотического сознания обучающихся которыми можно решать задачи воспитания и социализации личности. Охват детей данными программами составляет 100%.</w:t>
      </w:r>
    </w:p>
    <w:p w:rsidR="009F0B99" w:rsidRPr="00DE3251" w:rsidRDefault="009F0B99" w:rsidP="0056398C">
      <w:pPr>
        <w:pStyle w:val="a3"/>
        <w:spacing w:after="0" w:line="276" w:lineRule="auto"/>
        <w:ind w:firstLine="567"/>
        <w:jc w:val="both"/>
        <w:rPr>
          <w:rFonts w:ascii="Times New Roman" w:hAnsi="Times New Roman"/>
          <w:sz w:val="28"/>
          <w:szCs w:val="28"/>
        </w:rPr>
      </w:pPr>
      <w:r w:rsidRPr="00DE3251">
        <w:rPr>
          <w:rFonts w:ascii="Times New Roman" w:hAnsi="Times New Roman"/>
          <w:sz w:val="28"/>
          <w:szCs w:val="28"/>
        </w:rPr>
        <w:t xml:space="preserve">На протяжении шести лет в городе активно развивается детско-юношеское военно-патриотическое общественное движение «ЮНАРМИЯ», координационным центром, которого является штаб «ЮНАРМИИ».  В рядах местного отделения юнармейцев более 1351 обучающихся </w:t>
      </w:r>
      <w:r w:rsidRPr="00DE3251">
        <w:rPr>
          <w:rFonts w:ascii="Times New Roman" w:hAnsi="Times New Roman"/>
          <w:spacing w:val="1"/>
          <w:sz w:val="28"/>
          <w:szCs w:val="28"/>
        </w:rPr>
        <w:t xml:space="preserve">из </w:t>
      </w:r>
      <w:r w:rsidRPr="00DE3251">
        <w:rPr>
          <w:rFonts w:ascii="Times New Roman" w:hAnsi="Times New Roman"/>
          <w:sz w:val="28"/>
          <w:szCs w:val="28"/>
        </w:rPr>
        <w:t>8 общеобразовательных организаций города и МОАУ ДО «ДМЦ», что на 100 больше, чем в 2022 году.</w:t>
      </w:r>
    </w:p>
    <w:p w:rsidR="009F0B99" w:rsidRPr="00DE3251" w:rsidRDefault="009F0B99" w:rsidP="0056398C">
      <w:pPr>
        <w:pStyle w:val="a3"/>
        <w:spacing w:after="0" w:line="276" w:lineRule="auto"/>
        <w:ind w:firstLine="567"/>
        <w:jc w:val="both"/>
        <w:rPr>
          <w:rFonts w:ascii="Times New Roman" w:hAnsi="Times New Roman"/>
          <w:sz w:val="28"/>
          <w:szCs w:val="28"/>
        </w:rPr>
      </w:pPr>
      <w:r w:rsidRPr="00DE3251">
        <w:rPr>
          <w:rFonts w:ascii="Times New Roman" w:hAnsi="Times New Roman"/>
          <w:sz w:val="28"/>
          <w:szCs w:val="28"/>
        </w:rPr>
        <w:t>Юнармейцы активно принимают участие в школьных и городских мероприятиях патриотической направленности.</w:t>
      </w:r>
    </w:p>
    <w:p w:rsidR="009F0B99" w:rsidRPr="00DE3251" w:rsidRDefault="009F0B99" w:rsidP="0056398C">
      <w:pPr>
        <w:pStyle w:val="a3"/>
        <w:spacing w:after="0" w:line="276" w:lineRule="auto"/>
        <w:ind w:firstLine="567"/>
        <w:jc w:val="both"/>
        <w:rPr>
          <w:rFonts w:ascii="Times New Roman" w:hAnsi="Times New Roman"/>
          <w:sz w:val="28"/>
          <w:szCs w:val="28"/>
        </w:rPr>
      </w:pPr>
      <w:r w:rsidRPr="00DE3251">
        <w:rPr>
          <w:rFonts w:ascii="Times New Roman" w:hAnsi="Times New Roman"/>
          <w:sz w:val="28"/>
          <w:szCs w:val="28"/>
        </w:rPr>
        <w:t>Посредством участия в командных творческих, интеллектуальных и спортивных мероприятиях патриотической направленности у школьников формируется ответственная гражданская позиция, культура правового поведения, здоровый образ жизни и физическое развитие. Кроме того, развитие у школьников гражданственности и патриотизма как важнейших духовно-нравственных и социальных ценностей, приобщение их к исследовательской деятельности, а также воспитание гражданина, любящего свою Родину – это неотъемлемая часть образовательного процесса и основа успешного будущего нашей страны.</w:t>
      </w:r>
    </w:p>
    <w:p w:rsidR="0023132D" w:rsidRDefault="0023132D" w:rsidP="00DE3251">
      <w:pPr>
        <w:spacing w:after="0" w:line="276" w:lineRule="auto"/>
        <w:ind w:firstLine="709"/>
        <w:contextualSpacing/>
        <w:jc w:val="both"/>
        <w:rPr>
          <w:rFonts w:ascii="Times New Roman" w:hAnsi="Times New Roman" w:cs="Times New Roman"/>
          <w:sz w:val="28"/>
          <w:szCs w:val="28"/>
        </w:rPr>
      </w:pPr>
    </w:p>
    <w:p w:rsidR="0056398C" w:rsidRPr="00DE3251" w:rsidRDefault="0056398C" w:rsidP="00DE3251">
      <w:pPr>
        <w:spacing w:after="0" w:line="276" w:lineRule="auto"/>
        <w:ind w:firstLine="709"/>
        <w:contextualSpacing/>
        <w:jc w:val="both"/>
        <w:rPr>
          <w:rFonts w:ascii="Times New Roman" w:hAnsi="Times New Roman" w:cs="Times New Roman"/>
          <w:sz w:val="28"/>
          <w:szCs w:val="28"/>
        </w:rPr>
      </w:pPr>
    </w:p>
    <w:p w:rsidR="0023132D" w:rsidRPr="00DE3251" w:rsidRDefault="0023132D" w:rsidP="0056398C">
      <w:pPr>
        <w:spacing w:after="0" w:line="276" w:lineRule="auto"/>
        <w:ind w:firstLine="709"/>
        <w:contextualSpacing/>
        <w:jc w:val="center"/>
        <w:rPr>
          <w:rFonts w:ascii="Times New Roman" w:hAnsi="Times New Roman" w:cs="Times New Roman"/>
          <w:b/>
          <w:sz w:val="28"/>
          <w:szCs w:val="28"/>
        </w:rPr>
      </w:pPr>
      <w:r w:rsidRPr="00DE3251">
        <w:rPr>
          <w:rFonts w:ascii="Times New Roman" w:hAnsi="Times New Roman" w:cs="Times New Roman"/>
          <w:b/>
          <w:sz w:val="28"/>
          <w:szCs w:val="28"/>
        </w:rPr>
        <w:t>Финансирование муниципальной системы образования</w:t>
      </w:r>
    </w:p>
    <w:p w:rsidR="005632A5" w:rsidRPr="00DE3251" w:rsidRDefault="005632A5" w:rsidP="00DE3251">
      <w:pPr>
        <w:spacing w:after="0" w:line="276" w:lineRule="auto"/>
        <w:ind w:firstLine="709"/>
        <w:contextualSpacing/>
        <w:jc w:val="both"/>
        <w:rPr>
          <w:rFonts w:ascii="Times New Roman" w:hAnsi="Times New Roman" w:cs="Times New Roman"/>
          <w:b/>
          <w:sz w:val="28"/>
          <w:szCs w:val="28"/>
        </w:rPr>
      </w:pPr>
    </w:p>
    <w:p w:rsidR="009F0B99" w:rsidRPr="00DE3251" w:rsidRDefault="009F0B99" w:rsidP="0056398C">
      <w:pPr>
        <w:pStyle w:val="a3"/>
        <w:spacing w:after="0" w:line="276" w:lineRule="auto"/>
        <w:ind w:firstLine="567"/>
        <w:jc w:val="both"/>
        <w:rPr>
          <w:rFonts w:ascii="Times New Roman" w:hAnsi="Times New Roman"/>
          <w:sz w:val="28"/>
          <w:szCs w:val="28"/>
        </w:rPr>
      </w:pPr>
      <w:r w:rsidRPr="00DE3251">
        <w:rPr>
          <w:rFonts w:ascii="Times New Roman" w:hAnsi="Times New Roman"/>
          <w:sz w:val="28"/>
          <w:szCs w:val="28"/>
        </w:rPr>
        <w:t xml:space="preserve">Функционирование и развитие образовательной сферы города Свободного во многом обеспечивалось ее стабильным финансированием. Современные стратегические ориентиры в развитии экономики, повышение открытости общества обуславливают изменение требований государства и </w:t>
      </w:r>
      <w:r w:rsidRPr="00DE3251">
        <w:rPr>
          <w:rFonts w:ascii="Times New Roman" w:hAnsi="Times New Roman"/>
          <w:sz w:val="28"/>
          <w:szCs w:val="28"/>
        </w:rPr>
        <w:lastRenderedPageBreak/>
        <w:t>общества к образованию.</w:t>
      </w:r>
    </w:p>
    <w:p w:rsidR="009F0B99" w:rsidRPr="00DE3251" w:rsidRDefault="009F0B99" w:rsidP="0056398C">
      <w:pPr>
        <w:pStyle w:val="a3"/>
        <w:spacing w:after="0" w:line="276" w:lineRule="auto"/>
        <w:ind w:firstLine="567"/>
        <w:jc w:val="both"/>
        <w:rPr>
          <w:rFonts w:ascii="Times New Roman" w:hAnsi="Times New Roman"/>
          <w:sz w:val="28"/>
          <w:szCs w:val="28"/>
        </w:rPr>
      </w:pPr>
      <w:r w:rsidRPr="00DE3251">
        <w:rPr>
          <w:rFonts w:ascii="Times New Roman" w:hAnsi="Times New Roman"/>
          <w:sz w:val="28"/>
          <w:szCs w:val="28"/>
        </w:rPr>
        <w:t>Управлением образования города Свободного обеспечивается планирование, исполнение и контроль за использованием средств из федерального, регионального и муниципального бюджетов, направленных на функционирование подведомственных учреждений, в условиях программно-целевого планирования и исполнения бюджета.</w:t>
      </w:r>
    </w:p>
    <w:p w:rsidR="009F0B99" w:rsidRPr="00DE3251" w:rsidRDefault="009F0B99" w:rsidP="0056398C">
      <w:pPr>
        <w:pStyle w:val="a3"/>
        <w:spacing w:after="0" w:line="276" w:lineRule="auto"/>
        <w:ind w:firstLine="567"/>
        <w:jc w:val="both"/>
        <w:rPr>
          <w:rFonts w:ascii="Times New Roman" w:hAnsi="Times New Roman"/>
          <w:sz w:val="28"/>
          <w:szCs w:val="28"/>
        </w:rPr>
      </w:pPr>
      <w:r w:rsidRPr="00DE3251">
        <w:rPr>
          <w:rFonts w:ascii="Times New Roman" w:hAnsi="Times New Roman"/>
          <w:sz w:val="28"/>
          <w:szCs w:val="28"/>
        </w:rPr>
        <w:t xml:space="preserve">Муниципальными образовательными учреждениями для обеспечения функционирования образовательных организаций в качестве источника </w:t>
      </w:r>
      <w:proofErr w:type="spellStart"/>
      <w:r w:rsidRPr="00DE3251">
        <w:rPr>
          <w:rFonts w:ascii="Times New Roman" w:hAnsi="Times New Roman"/>
          <w:sz w:val="28"/>
          <w:szCs w:val="28"/>
        </w:rPr>
        <w:t>софинансирования</w:t>
      </w:r>
      <w:proofErr w:type="spellEnd"/>
      <w:r w:rsidRPr="00DE3251">
        <w:rPr>
          <w:rFonts w:ascii="Times New Roman" w:hAnsi="Times New Roman"/>
          <w:sz w:val="28"/>
          <w:szCs w:val="28"/>
        </w:rPr>
        <w:t xml:space="preserve"> расходов привлекаются внебюджетные средства (родительская плата, доходы от платных (образовательных) услуг, спонсорская помощь, безвозмездные поступления).</w:t>
      </w:r>
    </w:p>
    <w:p w:rsidR="009F0B99" w:rsidRPr="00DE3251" w:rsidRDefault="009F0B99" w:rsidP="0056398C">
      <w:pPr>
        <w:pStyle w:val="a3"/>
        <w:spacing w:after="0" w:line="276" w:lineRule="auto"/>
        <w:ind w:firstLine="567"/>
        <w:jc w:val="both"/>
        <w:rPr>
          <w:rFonts w:ascii="Times New Roman" w:hAnsi="Times New Roman"/>
          <w:sz w:val="28"/>
          <w:szCs w:val="28"/>
        </w:rPr>
      </w:pPr>
      <w:r w:rsidRPr="00DE3251">
        <w:rPr>
          <w:rFonts w:ascii="Times New Roman" w:hAnsi="Times New Roman"/>
          <w:sz w:val="28"/>
          <w:szCs w:val="28"/>
        </w:rPr>
        <w:t>Бюджет Управления образования города Свободного имеет социальную направленность, на протяжении ряда лет приоритетными статьями расходов являются:</w:t>
      </w:r>
    </w:p>
    <w:p w:rsidR="009F0B99" w:rsidRPr="00DE3251" w:rsidRDefault="009F0B99" w:rsidP="00DE3251">
      <w:pPr>
        <w:pStyle w:val="ab"/>
        <w:widowControl w:val="0"/>
        <w:numPr>
          <w:ilvl w:val="1"/>
          <w:numId w:val="35"/>
        </w:numPr>
        <w:tabs>
          <w:tab w:val="left" w:pos="1105"/>
        </w:tabs>
        <w:autoSpaceDE w:val="0"/>
        <w:autoSpaceDN w:val="0"/>
        <w:spacing w:after="0" w:line="276" w:lineRule="auto"/>
        <w:ind w:left="0" w:firstLine="567"/>
        <w:contextualSpacing w:val="0"/>
        <w:jc w:val="both"/>
        <w:rPr>
          <w:rFonts w:ascii="Times New Roman" w:hAnsi="Times New Roman" w:cs="Times New Roman"/>
          <w:sz w:val="28"/>
          <w:szCs w:val="28"/>
        </w:rPr>
      </w:pPr>
      <w:r w:rsidRPr="00DE3251">
        <w:rPr>
          <w:rFonts w:ascii="Times New Roman" w:hAnsi="Times New Roman" w:cs="Times New Roman"/>
          <w:sz w:val="28"/>
          <w:szCs w:val="28"/>
        </w:rPr>
        <w:t>заработная плата;</w:t>
      </w:r>
    </w:p>
    <w:p w:rsidR="009F0B99" w:rsidRPr="00DE3251" w:rsidRDefault="009F0B99" w:rsidP="00DE3251">
      <w:pPr>
        <w:pStyle w:val="ab"/>
        <w:widowControl w:val="0"/>
        <w:numPr>
          <w:ilvl w:val="1"/>
          <w:numId w:val="35"/>
        </w:numPr>
        <w:tabs>
          <w:tab w:val="left" w:pos="1105"/>
        </w:tabs>
        <w:autoSpaceDE w:val="0"/>
        <w:autoSpaceDN w:val="0"/>
        <w:spacing w:after="0" w:line="276" w:lineRule="auto"/>
        <w:ind w:left="0" w:firstLine="567"/>
        <w:contextualSpacing w:val="0"/>
        <w:jc w:val="both"/>
        <w:rPr>
          <w:rFonts w:ascii="Times New Roman" w:hAnsi="Times New Roman" w:cs="Times New Roman"/>
          <w:sz w:val="28"/>
          <w:szCs w:val="28"/>
        </w:rPr>
      </w:pPr>
      <w:r w:rsidRPr="00DE3251">
        <w:rPr>
          <w:rFonts w:ascii="Times New Roman" w:hAnsi="Times New Roman" w:cs="Times New Roman"/>
          <w:sz w:val="28"/>
          <w:szCs w:val="28"/>
        </w:rPr>
        <w:t>начисления на выплаты по оплате труда;</w:t>
      </w:r>
    </w:p>
    <w:p w:rsidR="009F0B99" w:rsidRPr="00DE3251" w:rsidRDefault="009F0B99" w:rsidP="00DE3251">
      <w:pPr>
        <w:pStyle w:val="ab"/>
        <w:widowControl w:val="0"/>
        <w:numPr>
          <w:ilvl w:val="1"/>
          <w:numId w:val="35"/>
        </w:numPr>
        <w:tabs>
          <w:tab w:val="left" w:pos="1105"/>
        </w:tabs>
        <w:autoSpaceDE w:val="0"/>
        <w:autoSpaceDN w:val="0"/>
        <w:spacing w:after="0" w:line="276" w:lineRule="auto"/>
        <w:ind w:left="0" w:firstLine="567"/>
        <w:contextualSpacing w:val="0"/>
        <w:jc w:val="both"/>
        <w:rPr>
          <w:rFonts w:ascii="Times New Roman" w:hAnsi="Times New Roman" w:cs="Times New Roman"/>
          <w:sz w:val="28"/>
          <w:szCs w:val="28"/>
        </w:rPr>
      </w:pPr>
      <w:r w:rsidRPr="00DE3251">
        <w:rPr>
          <w:rFonts w:ascii="Times New Roman" w:hAnsi="Times New Roman" w:cs="Times New Roman"/>
          <w:sz w:val="28"/>
          <w:szCs w:val="28"/>
        </w:rPr>
        <w:t>коммунальные услуги;</w:t>
      </w:r>
    </w:p>
    <w:p w:rsidR="009F0B99" w:rsidRPr="00DE3251" w:rsidRDefault="009F0B99" w:rsidP="00DE3251">
      <w:pPr>
        <w:pStyle w:val="ab"/>
        <w:widowControl w:val="0"/>
        <w:numPr>
          <w:ilvl w:val="1"/>
          <w:numId w:val="35"/>
        </w:numPr>
        <w:tabs>
          <w:tab w:val="left" w:pos="1105"/>
          <w:tab w:val="right" w:pos="10691"/>
        </w:tabs>
        <w:autoSpaceDE w:val="0"/>
        <w:autoSpaceDN w:val="0"/>
        <w:spacing w:after="0" w:line="276" w:lineRule="auto"/>
        <w:ind w:left="0" w:firstLine="567"/>
        <w:contextualSpacing w:val="0"/>
        <w:jc w:val="both"/>
        <w:rPr>
          <w:rFonts w:ascii="Times New Roman" w:hAnsi="Times New Roman" w:cs="Times New Roman"/>
          <w:sz w:val="28"/>
          <w:szCs w:val="28"/>
        </w:rPr>
      </w:pPr>
      <w:r w:rsidRPr="00DE3251">
        <w:rPr>
          <w:rFonts w:ascii="Times New Roman" w:hAnsi="Times New Roman" w:cs="Times New Roman"/>
          <w:sz w:val="28"/>
          <w:szCs w:val="28"/>
        </w:rPr>
        <w:t>содержание зданий и сооружений.</w:t>
      </w:r>
    </w:p>
    <w:p w:rsidR="009F0B99" w:rsidRPr="00DE3251" w:rsidRDefault="009F0B99" w:rsidP="00DE3251">
      <w:pPr>
        <w:pStyle w:val="ab"/>
        <w:spacing w:line="276" w:lineRule="auto"/>
        <w:jc w:val="both"/>
        <w:rPr>
          <w:rFonts w:ascii="Times New Roman" w:hAnsi="Times New Roman" w:cs="Times New Roman"/>
          <w:sz w:val="28"/>
          <w:szCs w:val="28"/>
        </w:rPr>
      </w:pPr>
      <w:r w:rsidRPr="00DE3251">
        <w:rPr>
          <w:rFonts w:ascii="Times New Roman" w:hAnsi="Times New Roman" w:cs="Times New Roman"/>
          <w:sz w:val="28"/>
          <w:szCs w:val="28"/>
        </w:rPr>
        <w:t>Использование доведенных бюджетных ассигнований на 2023 год.</w:t>
      </w:r>
    </w:p>
    <w:p w:rsidR="009F0B99" w:rsidRPr="00DE3251" w:rsidRDefault="009F0B99" w:rsidP="0056398C">
      <w:pPr>
        <w:pStyle w:val="ab"/>
        <w:spacing w:line="276" w:lineRule="auto"/>
        <w:jc w:val="right"/>
        <w:rPr>
          <w:rFonts w:ascii="Times New Roman" w:hAnsi="Times New Roman" w:cs="Times New Roman"/>
          <w:sz w:val="28"/>
          <w:szCs w:val="28"/>
        </w:rPr>
      </w:pPr>
      <w:r w:rsidRPr="00DE3251">
        <w:rPr>
          <w:rFonts w:ascii="Times New Roman" w:hAnsi="Times New Roman" w:cs="Times New Roman"/>
          <w:sz w:val="28"/>
          <w:szCs w:val="28"/>
        </w:rPr>
        <w:t xml:space="preserve">                                                                                                          таблица 1</w:t>
      </w:r>
    </w:p>
    <w:tbl>
      <w:tblPr>
        <w:tblW w:w="97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7"/>
        <w:gridCol w:w="1672"/>
        <w:gridCol w:w="2552"/>
        <w:gridCol w:w="2268"/>
      </w:tblGrid>
      <w:tr w:rsidR="009F0B99" w:rsidRPr="0056398C" w:rsidTr="0056398C">
        <w:tc>
          <w:tcPr>
            <w:tcW w:w="3227" w:type="dxa"/>
            <w:vMerge w:val="restart"/>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 xml:space="preserve">Наименование </w:t>
            </w:r>
          </w:p>
        </w:tc>
        <w:tc>
          <w:tcPr>
            <w:tcW w:w="1672"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 xml:space="preserve">Доведено средств </w:t>
            </w:r>
          </w:p>
        </w:tc>
        <w:tc>
          <w:tcPr>
            <w:tcW w:w="2552"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Фактические расходы на 31.12.2023</w:t>
            </w:r>
          </w:p>
        </w:tc>
        <w:tc>
          <w:tcPr>
            <w:tcW w:w="2268"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Кассовые расходы на 31.12.2023</w:t>
            </w:r>
          </w:p>
        </w:tc>
      </w:tr>
      <w:tr w:rsidR="009F0B99" w:rsidRPr="0056398C" w:rsidTr="0056398C">
        <w:tc>
          <w:tcPr>
            <w:tcW w:w="3227" w:type="dxa"/>
            <w:vMerge/>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p>
        </w:tc>
        <w:tc>
          <w:tcPr>
            <w:tcW w:w="1672"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тыс. руб.</w:t>
            </w:r>
          </w:p>
        </w:tc>
        <w:tc>
          <w:tcPr>
            <w:tcW w:w="2552"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 xml:space="preserve"> тыс. руб.</w:t>
            </w:r>
          </w:p>
        </w:tc>
        <w:tc>
          <w:tcPr>
            <w:tcW w:w="2268"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тыс. руб.</w:t>
            </w:r>
          </w:p>
        </w:tc>
      </w:tr>
      <w:tr w:rsidR="009F0B99" w:rsidRPr="0056398C" w:rsidTr="0056398C">
        <w:tc>
          <w:tcPr>
            <w:tcW w:w="3227"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общеобразовательные</w:t>
            </w:r>
          </w:p>
        </w:tc>
        <w:tc>
          <w:tcPr>
            <w:tcW w:w="1672"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1 240 368,193</w:t>
            </w:r>
          </w:p>
        </w:tc>
        <w:tc>
          <w:tcPr>
            <w:tcW w:w="2552"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1 211 279,354</w:t>
            </w:r>
          </w:p>
        </w:tc>
        <w:tc>
          <w:tcPr>
            <w:tcW w:w="2268"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1 211 279,354</w:t>
            </w:r>
          </w:p>
        </w:tc>
      </w:tr>
      <w:tr w:rsidR="009F0B99" w:rsidRPr="0056398C" w:rsidTr="0056398C">
        <w:tc>
          <w:tcPr>
            <w:tcW w:w="3227"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дошкольные</w:t>
            </w:r>
          </w:p>
        </w:tc>
        <w:tc>
          <w:tcPr>
            <w:tcW w:w="1672"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428 183,091</w:t>
            </w:r>
          </w:p>
        </w:tc>
        <w:tc>
          <w:tcPr>
            <w:tcW w:w="2552"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420 401,708</w:t>
            </w:r>
          </w:p>
        </w:tc>
        <w:tc>
          <w:tcPr>
            <w:tcW w:w="2268"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420 401,708</w:t>
            </w:r>
          </w:p>
        </w:tc>
      </w:tr>
      <w:tr w:rsidR="009F0B99" w:rsidRPr="0056398C" w:rsidTr="0056398C">
        <w:tc>
          <w:tcPr>
            <w:tcW w:w="3227"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дополнительного образования</w:t>
            </w:r>
          </w:p>
        </w:tc>
        <w:tc>
          <w:tcPr>
            <w:tcW w:w="1672"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76 515,784</w:t>
            </w:r>
          </w:p>
        </w:tc>
        <w:tc>
          <w:tcPr>
            <w:tcW w:w="2552"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75 571,524</w:t>
            </w:r>
          </w:p>
        </w:tc>
        <w:tc>
          <w:tcPr>
            <w:tcW w:w="2268"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75 571,524</w:t>
            </w:r>
          </w:p>
        </w:tc>
      </w:tr>
      <w:tr w:rsidR="009F0B99" w:rsidRPr="0056398C" w:rsidTr="0056398C">
        <w:tc>
          <w:tcPr>
            <w:tcW w:w="3227"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прочие (аппарат, МКУ, опека)</w:t>
            </w:r>
          </w:p>
        </w:tc>
        <w:tc>
          <w:tcPr>
            <w:tcW w:w="1672"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61 111,054</w:t>
            </w:r>
          </w:p>
        </w:tc>
        <w:tc>
          <w:tcPr>
            <w:tcW w:w="2552"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59 974,102</w:t>
            </w:r>
          </w:p>
        </w:tc>
        <w:tc>
          <w:tcPr>
            <w:tcW w:w="2268"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59 974,102</w:t>
            </w:r>
          </w:p>
        </w:tc>
      </w:tr>
      <w:tr w:rsidR="009F0B99" w:rsidRPr="0056398C" w:rsidTr="0056398C">
        <w:tc>
          <w:tcPr>
            <w:tcW w:w="3227"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расходы в сфере охраны семьи и детства</w:t>
            </w:r>
          </w:p>
        </w:tc>
        <w:tc>
          <w:tcPr>
            <w:tcW w:w="1672"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73 063,497</w:t>
            </w:r>
          </w:p>
        </w:tc>
        <w:tc>
          <w:tcPr>
            <w:tcW w:w="2552"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70 550,289</w:t>
            </w:r>
          </w:p>
        </w:tc>
        <w:tc>
          <w:tcPr>
            <w:tcW w:w="2268"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70 550,289</w:t>
            </w:r>
          </w:p>
        </w:tc>
      </w:tr>
      <w:tr w:rsidR="009F0B99" w:rsidRPr="0056398C" w:rsidTr="0056398C">
        <w:tc>
          <w:tcPr>
            <w:tcW w:w="3227" w:type="dxa"/>
            <w:shd w:val="clear" w:color="auto" w:fill="auto"/>
          </w:tcPr>
          <w:p w:rsid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Оздоровление, трудоустрой</w:t>
            </w:r>
          </w:p>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proofErr w:type="spellStart"/>
            <w:r w:rsidRPr="0056398C">
              <w:rPr>
                <w:rFonts w:ascii="Times New Roman" w:eastAsia="Times New Roman" w:hAnsi="Times New Roman" w:cs="Times New Roman"/>
                <w:sz w:val="24"/>
                <w:szCs w:val="24"/>
                <w:lang w:eastAsia="ru-RU"/>
              </w:rPr>
              <w:t>ство</w:t>
            </w:r>
            <w:proofErr w:type="spellEnd"/>
            <w:r w:rsidRPr="0056398C">
              <w:rPr>
                <w:rFonts w:ascii="Times New Roman" w:eastAsia="Times New Roman" w:hAnsi="Times New Roman" w:cs="Times New Roman"/>
                <w:sz w:val="24"/>
                <w:szCs w:val="24"/>
                <w:lang w:eastAsia="ru-RU"/>
              </w:rPr>
              <w:t>, ежемесячные выплаты поощрительного характера учащимся</w:t>
            </w:r>
          </w:p>
        </w:tc>
        <w:tc>
          <w:tcPr>
            <w:tcW w:w="1672"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8 545,658</w:t>
            </w:r>
          </w:p>
        </w:tc>
        <w:tc>
          <w:tcPr>
            <w:tcW w:w="2552"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8 541,523</w:t>
            </w:r>
          </w:p>
        </w:tc>
        <w:tc>
          <w:tcPr>
            <w:tcW w:w="2268"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sz w:val="24"/>
                <w:szCs w:val="24"/>
                <w:lang w:eastAsia="ru-RU"/>
              </w:rPr>
            </w:pPr>
            <w:r w:rsidRPr="0056398C">
              <w:rPr>
                <w:rFonts w:ascii="Times New Roman" w:eastAsia="Times New Roman" w:hAnsi="Times New Roman" w:cs="Times New Roman"/>
                <w:sz w:val="24"/>
                <w:szCs w:val="24"/>
                <w:lang w:eastAsia="ru-RU"/>
              </w:rPr>
              <w:t>8 541,523</w:t>
            </w:r>
          </w:p>
        </w:tc>
      </w:tr>
      <w:tr w:rsidR="009F0B99" w:rsidRPr="0056398C" w:rsidTr="0056398C">
        <w:tc>
          <w:tcPr>
            <w:tcW w:w="3227"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b/>
                <w:sz w:val="24"/>
                <w:szCs w:val="24"/>
                <w:lang w:eastAsia="ru-RU"/>
              </w:rPr>
            </w:pPr>
            <w:r w:rsidRPr="0056398C">
              <w:rPr>
                <w:rFonts w:ascii="Times New Roman" w:eastAsia="Times New Roman" w:hAnsi="Times New Roman" w:cs="Times New Roman"/>
                <w:b/>
                <w:sz w:val="24"/>
                <w:szCs w:val="24"/>
                <w:lang w:eastAsia="ru-RU"/>
              </w:rPr>
              <w:t>Итого</w:t>
            </w:r>
          </w:p>
        </w:tc>
        <w:tc>
          <w:tcPr>
            <w:tcW w:w="1672"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b/>
                <w:sz w:val="24"/>
                <w:szCs w:val="24"/>
                <w:lang w:eastAsia="ru-RU"/>
              </w:rPr>
            </w:pPr>
            <w:r w:rsidRPr="0056398C">
              <w:rPr>
                <w:rFonts w:ascii="Times New Roman" w:eastAsia="Times New Roman" w:hAnsi="Times New Roman" w:cs="Times New Roman"/>
                <w:b/>
                <w:sz w:val="24"/>
                <w:szCs w:val="24"/>
                <w:lang w:eastAsia="ru-RU"/>
              </w:rPr>
              <w:t>1 887 787,277</w:t>
            </w:r>
          </w:p>
        </w:tc>
        <w:tc>
          <w:tcPr>
            <w:tcW w:w="2552"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b/>
                <w:sz w:val="24"/>
                <w:szCs w:val="24"/>
                <w:lang w:eastAsia="ru-RU"/>
              </w:rPr>
            </w:pPr>
            <w:r w:rsidRPr="0056398C">
              <w:rPr>
                <w:rFonts w:ascii="Times New Roman" w:eastAsia="Times New Roman" w:hAnsi="Times New Roman" w:cs="Times New Roman"/>
                <w:b/>
                <w:sz w:val="24"/>
                <w:szCs w:val="24"/>
                <w:lang w:eastAsia="ru-RU"/>
              </w:rPr>
              <w:t>1 846 318,500</w:t>
            </w:r>
          </w:p>
        </w:tc>
        <w:tc>
          <w:tcPr>
            <w:tcW w:w="2268" w:type="dxa"/>
            <w:shd w:val="clear" w:color="auto" w:fill="auto"/>
          </w:tcPr>
          <w:p w:rsidR="009F0B99" w:rsidRPr="0056398C" w:rsidRDefault="009F0B99" w:rsidP="00DE3251">
            <w:pPr>
              <w:spacing w:after="0" w:line="276" w:lineRule="auto"/>
              <w:jc w:val="both"/>
              <w:rPr>
                <w:rFonts w:ascii="Times New Roman" w:eastAsia="Times New Roman" w:hAnsi="Times New Roman" w:cs="Times New Roman"/>
                <w:b/>
                <w:sz w:val="24"/>
                <w:szCs w:val="24"/>
                <w:lang w:eastAsia="ru-RU"/>
              </w:rPr>
            </w:pPr>
            <w:r w:rsidRPr="0056398C">
              <w:rPr>
                <w:rFonts w:ascii="Times New Roman" w:eastAsia="Times New Roman" w:hAnsi="Times New Roman" w:cs="Times New Roman"/>
                <w:b/>
                <w:sz w:val="24"/>
                <w:szCs w:val="24"/>
                <w:lang w:eastAsia="ru-RU"/>
              </w:rPr>
              <w:t>1 846 318,500</w:t>
            </w:r>
          </w:p>
        </w:tc>
      </w:tr>
    </w:tbl>
    <w:p w:rsidR="009F0B99" w:rsidRPr="0056398C" w:rsidRDefault="009F0B99" w:rsidP="0056398C">
      <w:pPr>
        <w:spacing w:line="276" w:lineRule="auto"/>
        <w:ind w:left="-29" w:firstLine="737"/>
        <w:jc w:val="both"/>
        <w:rPr>
          <w:rFonts w:ascii="Times New Roman" w:hAnsi="Times New Roman" w:cs="Times New Roman"/>
          <w:sz w:val="28"/>
          <w:szCs w:val="28"/>
        </w:rPr>
      </w:pPr>
      <w:r w:rsidRPr="0056398C">
        <w:rPr>
          <w:rFonts w:ascii="Times New Roman" w:hAnsi="Times New Roman" w:cs="Times New Roman"/>
          <w:sz w:val="28"/>
          <w:szCs w:val="28"/>
        </w:rPr>
        <w:t>Как видим из таблицы 1 муниципальной системе образования города Свободного в 2023 году доведены бюджетные ассигнования в сумме 1 млрд. 887 млн. 787 тыс. 277 руб. Кассовый расход по состоянию на 31.12.2023 года составил 1 млрд. 846 млн. 318 тыс. 500 руб. Исполнение бюджета в 2023 году в целом по муниципальной системе образования составляет 97,8%.</w:t>
      </w:r>
    </w:p>
    <w:p w:rsidR="009F0B99" w:rsidRPr="0056398C" w:rsidRDefault="009F0B99" w:rsidP="0056398C">
      <w:pPr>
        <w:pStyle w:val="ab"/>
        <w:spacing w:line="276" w:lineRule="auto"/>
        <w:ind w:firstLine="451"/>
        <w:jc w:val="center"/>
        <w:rPr>
          <w:rFonts w:ascii="Times New Roman" w:hAnsi="Times New Roman" w:cs="Times New Roman"/>
          <w:sz w:val="28"/>
          <w:szCs w:val="28"/>
        </w:rPr>
      </w:pPr>
      <w:r w:rsidRPr="0056398C">
        <w:rPr>
          <w:rFonts w:ascii="Times New Roman" w:hAnsi="Times New Roman" w:cs="Times New Roman"/>
          <w:sz w:val="28"/>
          <w:szCs w:val="28"/>
        </w:rPr>
        <w:lastRenderedPageBreak/>
        <w:t>В разрезе учреждений бюджетные назначения были распределены следующим образом:</w:t>
      </w:r>
    </w:p>
    <w:p w:rsidR="009F0B99" w:rsidRPr="0056398C" w:rsidRDefault="009F0B99" w:rsidP="0056398C">
      <w:pPr>
        <w:pStyle w:val="ab"/>
        <w:spacing w:line="276" w:lineRule="auto"/>
        <w:jc w:val="right"/>
        <w:rPr>
          <w:rFonts w:ascii="Times New Roman" w:hAnsi="Times New Roman" w:cs="Times New Roman"/>
          <w:sz w:val="28"/>
          <w:szCs w:val="28"/>
        </w:rPr>
      </w:pPr>
      <w:r w:rsidRPr="0056398C">
        <w:rPr>
          <w:rFonts w:ascii="Times New Roman" w:hAnsi="Times New Roman" w:cs="Times New Roman"/>
          <w:sz w:val="28"/>
          <w:szCs w:val="28"/>
        </w:rPr>
        <w:t xml:space="preserve">                                                                                                                          таблица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85"/>
        <w:gridCol w:w="4785"/>
      </w:tblGrid>
      <w:tr w:rsidR="009F0B99" w:rsidRPr="00F60BA5" w:rsidTr="0056398C">
        <w:tc>
          <w:tcPr>
            <w:tcW w:w="4785" w:type="dxa"/>
            <w:shd w:val="clear" w:color="auto" w:fill="auto"/>
          </w:tcPr>
          <w:p w:rsidR="009F0B99" w:rsidRPr="00F60BA5" w:rsidRDefault="009F0B99" w:rsidP="0056398C">
            <w:pPr>
              <w:spacing w:after="0" w:line="240" w:lineRule="auto"/>
              <w:jc w:val="center"/>
              <w:rPr>
                <w:rFonts w:ascii="Times New Roman" w:eastAsia="Times New Roman" w:hAnsi="Times New Roman"/>
                <w:sz w:val="24"/>
                <w:szCs w:val="24"/>
                <w:lang w:eastAsia="ru-RU"/>
              </w:rPr>
            </w:pPr>
            <w:r w:rsidRPr="00F60BA5">
              <w:rPr>
                <w:rFonts w:ascii="Times New Roman" w:eastAsia="Times New Roman" w:hAnsi="Times New Roman"/>
                <w:sz w:val="24"/>
                <w:szCs w:val="24"/>
                <w:lang w:eastAsia="ru-RU"/>
              </w:rPr>
              <w:t xml:space="preserve">Наименование </w:t>
            </w:r>
          </w:p>
        </w:tc>
        <w:tc>
          <w:tcPr>
            <w:tcW w:w="4786" w:type="dxa"/>
            <w:shd w:val="clear" w:color="auto" w:fill="auto"/>
          </w:tcPr>
          <w:p w:rsidR="009F0B99" w:rsidRPr="00F60BA5" w:rsidRDefault="009F0B99" w:rsidP="0056398C">
            <w:pPr>
              <w:spacing w:after="0" w:line="240" w:lineRule="auto"/>
              <w:jc w:val="center"/>
              <w:rPr>
                <w:rFonts w:ascii="Times New Roman" w:eastAsia="Times New Roman" w:hAnsi="Times New Roman"/>
                <w:sz w:val="24"/>
                <w:szCs w:val="24"/>
                <w:lang w:eastAsia="ru-RU"/>
              </w:rPr>
            </w:pPr>
            <w:r w:rsidRPr="00F60BA5">
              <w:rPr>
                <w:rFonts w:ascii="Times New Roman" w:eastAsia="Times New Roman" w:hAnsi="Times New Roman"/>
                <w:sz w:val="24"/>
                <w:szCs w:val="24"/>
                <w:lang w:eastAsia="ru-RU"/>
              </w:rPr>
              <w:t>Распределение бюджетных назначений в 202</w:t>
            </w:r>
            <w:r>
              <w:rPr>
                <w:rFonts w:ascii="Times New Roman" w:eastAsia="Times New Roman" w:hAnsi="Times New Roman"/>
                <w:sz w:val="24"/>
                <w:szCs w:val="24"/>
                <w:lang w:eastAsia="ru-RU"/>
              </w:rPr>
              <w:t>3</w:t>
            </w:r>
            <w:r w:rsidRPr="00F60BA5">
              <w:rPr>
                <w:rFonts w:ascii="Times New Roman" w:eastAsia="Times New Roman" w:hAnsi="Times New Roman"/>
                <w:sz w:val="24"/>
                <w:szCs w:val="24"/>
                <w:lang w:eastAsia="ru-RU"/>
              </w:rPr>
              <w:t xml:space="preserve"> году, %</w:t>
            </w:r>
          </w:p>
        </w:tc>
      </w:tr>
      <w:tr w:rsidR="009F0B99" w:rsidRPr="00F60BA5" w:rsidTr="0056398C">
        <w:tc>
          <w:tcPr>
            <w:tcW w:w="4785" w:type="dxa"/>
            <w:shd w:val="clear" w:color="auto" w:fill="auto"/>
          </w:tcPr>
          <w:p w:rsidR="009F0B99" w:rsidRPr="00F60BA5" w:rsidRDefault="009F0B99" w:rsidP="0056398C">
            <w:pPr>
              <w:spacing w:after="0" w:line="240" w:lineRule="auto"/>
              <w:rPr>
                <w:rFonts w:ascii="Times New Roman" w:eastAsia="Times New Roman" w:hAnsi="Times New Roman"/>
                <w:sz w:val="24"/>
                <w:szCs w:val="24"/>
                <w:lang w:eastAsia="ru-RU"/>
              </w:rPr>
            </w:pPr>
            <w:r w:rsidRPr="00F60BA5">
              <w:rPr>
                <w:rFonts w:ascii="Times New Roman" w:eastAsia="Times New Roman" w:hAnsi="Times New Roman"/>
                <w:sz w:val="24"/>
                <w:szCs w:val="24"/>
                <w:lang w:eastAsia="ru-RU"/>
              </w:rPr>
              <w:t>общеобразовательные</w:t>
            </w:r>
          </w:p>
        </w:tc>
        <w:tc>
          <w:tcPr>
            <w:tcW w:w="4786" w:type="dxa"/>
            <w:shd w:val="clear" w:color="auto" w:fill="auto"/>
          </w:tcPr>
          <w:p w:rsidR="009F0B99" w:rsidRPr="00F60BA5" w:rsidRDefault="009F0B99" w:rsidP="0056398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65,71</w:t>
            </w:r>
          </w:p>
        </w:tc>
      </w:tr>
      <w:tr w:rsidR="009F0B99" w:rsidRPr="00F60BA5" w:rsidTr="0056398C">
        <w:tc>
          <w:tcPr>
            <w:tcW w:w="4785" w:type="dxa"/>
            <w:shd w:val="clear" w:color="auto" w:fill="auto"/>
          </w:tcPr>
          <w:p w:rsidR="009F0B99" w:rsidRPr="00F60BA5" w:rsidRDefault="009F0B99" w:rsidP="0056398C">
            <w:pPr>
              <w:spacing w:after="0" w:line="240" w:lineRule="auto"/>
              <w:rPr>
                <w:rFonts w:ascii="Times New Roman" w:eastAsia="Times New Roman" w:hAnsi="Times New Roman"/>
                <w:sz w:val="24"/>
                <w:szCs w:val="24"/>
                <w:lang w:eastAsia="ru-RU"/>
              </w:rPr>
            </w:pPr>
            <w:r w:rsidRPr="00F60BA5">
              <w:rPr>
                <w:rFonts w:ascii="Times New Roman" w:eastAsia="Times New Roman" w:hAnsi="Times New Roman"/>
                <w:sz w:val="24"/>
                <w:szCs w:val="24"/>
                <w:lang w:eastAsia="ru-RU"/>
              </w:rPr>
              <w:t>дошкольные</w:t>
            </w:r>
          </w:p>
        </w:tc>
        <w:tc>
          <w:tcPr>
            <w:tcW w:w="4786" w:type="dxa"/>
            <w:shd w:val="clear" w:color="auto" w:fill="auto"/>
          </w:tcPr>
          <w:p w:rsidR="009F0B99" w:rsidRPr="00F60BA5" w:rsidRDefault="009F0B99" w:rsidP="0056398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22,68</w:t>
            </w:r>
          </w:p>
        </w:tc>
      </w:tr>
      <w:tr w:rsidR="009F0B99" w:rsidRPr="00F60BA5" w:rsidTr="0056398C">
        <w:tc>
          <w:tcPr>
            <w:tcW w:w="4785" w:type="dxa"/>
            <w:shd w:val="clear" w:color="auto" w:fill="auto"/>
          </w:tcPr>
          <w:p w:rsidR="009F0B99" w:rsidRPr="00F60BA5" w:rsidRDefault="009F0B99" w:rsidP="0056398C">
            <w:pPr>
              <w:spacing w:after="0" w:line="240" w:lineRule="auto"/>
              <w:rPr>
                <w:rFonts w:ascii="Times New Roman" w:eastAsia="Times New Roman" w:hAnsi="Times New Roman"/>
                <w:sz w:val="24"/>
                <w:szCs w:val="24"/>
                <w:lang w:eastAsia="ru-RU"/>
              </w:rPr>
            </w:pPr>
            <w:r w:rsidRPr="00F60BA5">
              <w:rPr>
                <w:rFonts w:ascii="Times New Roman" w:eastAsia="Times New Roman" w:hAnsi="Times New Roman"/>
                <w:sz w:val="24"/>
                <w:szCs w:val="24"/>
                <w:lang w:eastAsia="ru-RU"/>
              </w:rPr>
              <w:t>дополнительного образования</w:t>
            </w:r>
          </w:p>
        </w:tc>
        <w:tc>
          <w:tcPr>
            <w:tcW w:w="4786" w:type="dxa"/>
            <w:shd w:val="clear" w:color="auto" w:fill="auto"/>
          </w:tcPr>
          <w:p w:rsidR="009F0B99" w:rsidRPr="00F60BA5" w:rsidRDefault="009F0B99" w:rsidP="0056398C">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4,05</w:t>
            </w:r>
          </w:p>
        </w:tc>
      </w:tr>
      <w:tr w:rsidR="009F0B99" w:rsidRPr="00F60BA5" w:rsidTr="0056398C">
        <w:tc>
          <w:tcPr>
            <w:tcW w:w="4785" w:type="dxa"/>
            <w:shd w:val="clear" w:color="auto" w:fill="auto"/>
          </w:tcPr>
          <w:p w:rsidR="009F0B99" w:rsidRPr="00F60BA5" w:rsidRDefault="009F0B99" w:rsidP="0056398C">
            <w:pPr>
              <w:spacing w:after="0" w:line="240" w:lineRule="auto"/>
              <w:rPr>
                <w:rFonts w:ascii="Times New Roman" w:eastAsia="Times New Roman" w:hAnsi="Times New Roman"/>
                <w:sz w:val="24"/>
                <w:szCs w:val="24"/>
                <w:lang w:eastAsia="ru-RU"/>
              </w:rPr>
            </w:pPr>
            <w:r w:rsidRPr="00F60BA5">
              <w:rPr>
                <w:rFonts w:ascii="Times New Roman" w:eastAsia="Times New Roman" w:hAnsi="Times New Roman"/>
                <w:sz w:val="24"/>
                <w:szCs w:val="24"/>
                <w:lang w:eastAsia="ru-RU"/>
              </w:rPr>
              <w:t>прочие (аппарат, МКУ, опека)</w:t>
            </w:r>
          </w:p>
        </w:tc>
        <w:tc>
          <w:tcPr>
            <w:tcW w:w="4786" w:type="dxa"/>
            <w:shd w:val="clear" w:color="auto" w:fill="auto"/>
          </w:tcPr>
          <w:p w:rsidR="009F0B99" w:rsidRPr="00F60BA5" w:rsidRDefault="009F0B99" w:rsidP="0056398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3,24</w:t>
            </w:r>
          </w:p>
        </w:tc>
      </w:tr>
      <w:tr w:rsidR="009F0B99" w:rsidRPr="00F60BA5" w:rsidTr="0056398C">
        <w:tc>
          <w:tcPr>
            <w:tcW w:w="4785" w:type="dxa"/>
            <w:shd w:val="clear" w:color="auto" w:fill="auto"/>
          </w:tcPr>
          <w:p w:rsidR="009F0B99" w:rsidRPr="0045433F" w:rsidRDefault="009F0B99" w:rsidP="0056398C">
            <w:pPr>
              <w:spacing w:after="0" w:line="240" w:lineRule="auto"/>
              <w:rPr>
                <w:rFonts w:ascii="Times New Roman" w:eastAsia="Times New Roman" w:hAnsi="Times New Roman"/>
                <w:sz w:val="24"/>
                <w:szCs w:val="24"/>
                <w:lang w:eastAsia="ru-RU"/>
              </w:rPr>
            </w:pPr>
            <w:r w:rsidRPr="0045433F">
              <w:rPr>
                <w:rFonts w:ascii="Times New Roman" w:eastAsia="Times New Roman" w:hAnsi="Times New Roman"/>
                <w:sz w:val="24"/>
                <w:szCs w:val="24"/>
                <w:lang w:eastAsia="ru-RU"/>
              </w:rPr>
              <w:t>расходы в сфере охраны семьи и детства</w:t>
            </w:r>
          </w:p>
        </w:tc>
        <w:tc>
          <w:tcPr>
            <w:tcW w:w="4786" w:type="dxa"/>
            <w:shd w:val="clear" w:color="auto" w:fill="auto"/>
          </w:tcPr>
          <w:p w:rsidR="009F0B99" w:rsidRPr="00AB79F5" w:rsidRDefault="009F0B99" w:rsidP="0056398C">
            <w:pPr>
              <w:spacing w:after="0" w:line="240" w:lineRule="auto"/>
              <w:jc w:val="center"/>
              <w:rPr>
                <w:rFonts w:ascii="Times New Roman" w:eastAsia="Times New Roman" w:hAnsi="Times New Roman"/>
                <w:sz w:val="24"/>
                <w:szCs w:val="24"/>
                <w:lang w:eastAsia="ru-RU"/>
              </w:rPr>
            </w:pPr>
            <w:r w:rsidRPr="00AB79F5">
              <w:rPr>
                <w:rFonts w:ascii="Times New Roman" w:eastAsia="Times New Roman" w:hAnsi="Times New Roman"/>
                <w:sz w:val="24"/>
                <w:szCs w:val="24"/>
                <w:lang w:eastAsia="ru-RU"/>
              </w:rPr>
              <w:t>3,87</w:t>
            </w:r>
          </w:p>
        </w:tc>
      </w:tr>
      <w:tr w:rsidR="009F0B99" w:rsidRPr="00F60BA5" w:rsidTr="0056398C">
        <w:tc>
          <w:tcPr>
            <w:tcW w:w="4785" w:type="dxa"/>
            <w:shd w:val="clear" w:color="auto" w:fill="auto"/>
          </w:tcPr>
          <w:p w:rsidR="009F0B99" w:rsidRPr="0045433F" w:rsidRDefault="009F0B99" w:rsidP="0056398C">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Оздоровление,</w:t>
            </w:r>
            <w:r w:rsidRPr="0045433F">
              <w:rPr>
                <w:rFonts w:ascii="Times New Roman" w:eastAsia="Times New Roman" w:hAnsi="Times New Roman"/>
                <w:sz w:val="24"/>
                <w:szCs w:val="24"/>
                <w:lang w:eastAsia="ru-RU"/>
              </w:rPr>
              <w:t xml:space="preserve"> трудоустройство</w:t>
            </w:r>
            <w:r>
              <w:rPr>
                <w:rFonts w:ascii="Times New Roman" w:eastAsia="Times New Roman" w:hAnsi="Times New Roman"/>
                <w:sz w:val="24"/>
                <w:szCs w:val="24"/>
                <w:lang w:eastAsia="ru-RU"/>
              </w:rPr>
              <w:t>, ежемесячные выплаты поощрительного характера учащимся</w:t>
            </w:r>
          </w:p>
        </w:tc>
        <w:tc>
          <w:tcPr>
            <w:tcW w:w="4786" w:type="dxa"/>
            <w:shd w:val="clear" w:color="auto" w:fill="auto"/>
          </w:tcPr>
          <w:p w:rsidR="009F0B99" w:rsidRPr="00AB79F5" w:rsidRDefault="009F0B99" w:rsidP="0056398C">
            <w:pPr>
              <w:spacing w:after="0" w:line="240" w:lineRule="auto"/>
              <w:jc w:val="center"/>
              <w:rPr>
                <w:rFonts w:ascii="Times New Roman" w:eastAsia="Times New Roman" w:hAnsi="Times New Roman"/>
                <w:sz w:val="24"/>
                <w:szCs w:val="24"/>
                <w:lang w:eastAsia="ru-RU"/>
              </w:rPr>
            </w:pPr>
            <w:r w:rsidRPr="00AB79F5">
              <w:rPr>
                <w:rFonts w:ascii="Times New Roman" w:eastAsia="Times New Roman" w:hAnsi="Times New Roman"/>
                <w:sz w:val="24"/>
                <w:szCs w:val="24"/>
                <w:lang w:eastAsia="ru-RU"/>
              </w:rPr>
              <w:t>0,45</w:t>
            </w:r>
          </w:p>
        </w:tc>
      </w:tr>
      <w:tr w:rsidR="009F0B99" w:rsidRPr="00F60BA5" w:rsidTr="0056398C">
        <w:tc>
          <w:tcPr>
            <w:tcW w:w="4785" w:type="dxa"/>
            <w:shd w:val="clear" w:color="auto" w:fill="auto"/>
          </w:tcPr>
          <w:p w:rsidR="009F0B99" w:rsidRPr="00F60BA5" w:rsidRDefault="009F0B99" w:rsidP="0056398C">
            <w:pPr>
              <w:spacing w:after="0" w:line="240" w:lineRule="auto"/>
              <w:rPr>
                <w:rFonts w:ascii="Times New Roman" w:eastAsia="Times New Roman" w:hAnsi="Times New Roman"/>
                <w:b/>
                <w:sz w:val="24"/>
                <w:szCs w:val="24"/>
                <w:lang w:eastAsia="ru-RU"/>
              </w:rPr>
            </w:pPr>
            <w:r w:rsidRPr="00F60BA5">
              <w:rPr>
                <w:rFonts w:ascii="Times New Roman" w:eastAsia="Times New Roman" w:hAnsi="Times New Roman"/>
                <w:b/>
                <w:sz w:val="24"/>
                <w:szCs w:val="24"/>
                <w:lang w:eastAsia="ru-RU"/>
              </w:rPr>
              <w:t>Итого</w:t>
            </w:r>
          </w:p>
        </w:tc>
        <w:tc>
          <w:tcPr>
            <w:tcW w:w="4786" w:type="dxa"/>
            <w:shd w:val="clear" w:color="auto" w:fill="auto"/>
          </w:tcPr>
          <w:p w:rsidR="009F0B99" w:rsidRPr="00F60BA5" w:rsidRDefault="009F0B99" w:rsidP="0056398C">
            <w:pPr>
              <w:spacing w:after="0" w:line="240" w:lineRule="auto"/>
              <w:jc w:val="center"/>
              <w:rPr>
                <w:rFonts w:ascii="Times New Roman" w:eastAsia="Times New Roman" w:hAnsi="Times New Roman"/>
                <w:b/>
                <w:sz w:val="24"/>
                <w:szCs w:val="24"/>
                <w:lang w:eastAsia="ru-RU"/>
              </w:rPr>
            </w:pPr>
            <w:r w:rsidRPr="00F60BA5">
              <w:rPr>
                <w:rFonts w:ascii="Times New Roman" w:eastAsia="Times New Roman" w:hAnsi="Times New Roman"/>
                <w:b/>
                <w:sz w:val="24"/>
                <w:szCs w:val="24"/>
                <w:lang w:eastAsia="ru-RU"/>
              </w:rPr>
              <w:t>100,0</w:t>
            </w:r>
          </w:p>
        </w:tc>
      </w:tr>
    </w:tbl>
    <w:p w:rsidR="009F0B99" w:rsidRPr="000B21E5" w:rsidRDefault="009F0B99" w:rsidP="009F0B99">
      <w:pPr>
        <w:pStyle w:val="ab"/>
        <w:rPr>
          <w:sz w:val="24"/>
          <w:szCs w:val="24"/>
        </w:rPr>
      </w:pPr>
    </w:p>
    <w:p w:rsidR="009F0B99" w:rsidRPr="0056398C" w:rsidRDefault="009F0B99" w:rsidP="0056398C">
      <w:pPr>
        <w:spacing w:after="0" w:line="276" w:lineRule="auto"/>
        <w:ind w:firstLine="708"/>
        <w:jc w:val="both"/>
        <w:rPr>
          <w:rFonts w:ascii="Times New Roman" w:hAnsi="Times New Roman" w:cs="Times New Roman"/>
          <w:sz w:val="28"/>
          <w:szCs w:val="28"/>
        </w:rPr>
      </w:pPr>
      <w:r w:rsidRPr="0056398C">
        <w:rPr>
          <w:rFonts w:ascii="Times New Roman" w:hAnsi="Times New Roman" w:cs="Times New Roman"/>
          <w:sz w:val="28"/>
          <w:szCs w:val="28"/>
        </w:rPr>
        <w:t>Как видим из таблицы 2 основной объем финансирования приходится на муниципальные образовательные учреждения 92,44%, в том числе 65,71% на МОАУ СОШ, 22,68% на МОАУ ДОУ, 4,05% на МОАУ ДО.</w:t>
      </w:r>
    </w:p>
    <w:p w:rsidR="0056398C" w:rsidRDefault="0056398C" w:rsidP="0056398C">
      <w:pPr>
        <w:spacing w:line="276" w:lineRule="auto"/>
        <w:ind w:left="-29"/>
        <w:jc w:val="center"/>
        <w:rPr>
          <w:rFonts w:ascii="Times New Roman" w:hAnsi="Times New Roman" w:cs="Times New Roman"/>
          <w:sz w:val="28"/>
          <w:szCs w:val="28"/>
        </w:rPr>
      </w:pPr>
    </w:p>
    <w:p w:rsidR="009F0B99" w:rsidRPr="0056398C" w:rsidRDefault="009F0B99" w:rsidP="0056398C">
      <w:pPr>
        <w:spacing w:line="276" w:lineRule="auto"/>
        <w:ind w:left="-29"/>
        <w:jc w:val="center"/>
        <w:rPr>
          <w:rFonts w:ascii="Times New Roman" w:hAnsi="Times New Roman" w:cs="Times New Roman"/>
          <w:sz w:val="28"/>
          <w:szCs w:val="28"/>
        </w:rPr>
      </w:pPr>
      <w:r w:rsidRPr="0056398C">
        <w:rPr>
          <w:rFonts w:ascii="Times New Roman" w:hAnsi="Times New Roman" w:cs="Times New Roman"/>
          <w:sz w:val="28"/>
          <w:szCs w:val="28"/>
        </w:rPr>
        <w:t>Основные направления в 2023 году</w:t>
      </w:r>
    </w:p>
    <w:p w:rsidR="009F0B99" w:rsidRPr="0056398C" w:rsidRDefault="009F0B99" w:rsidP="0056398C">
      <w:pPr>
        <w:spacing w:after="0" w:line="276" w:lineRule="auto"/>
        <w:ind w:left="-29" w:firstLine="737"/>
        <w:jc w:val="both"/>
        <w:rPr>
          <w:rFonts w:ascii="Times New Roman" w:hAnsi="Times New Roman" w:cs="Times New Roman"/>
          <w:bCs/>
          <w:sz w:val="28"/>
          <w:szCs w:val="28"/>
        </w:rPr>
      </w:pPr>
      <w:r w:rsidRPr="0056398C">
        <w:rPr>
          <w:rFonts w:ascii="Times New Roman" w:hAnsi="Times New Roman" w:cs="Times New Roman"/>
          <w:sz w:val="28"/>
          <w:szCs w:val="28"/>
        </w:rPr>
        <w:t>*</w:t>
      </w:r>
      <w:r w:rsidRPr="0056398C">
        <w:rPr>
          <w:rFonts w:ascii="Times New Roman" w:hAnsi="Times New Roman" w:cs="Times New Roman"/>
          <w:bCs/>
          <w:sz w:val="28"/>
          <w:szCs w:val="28"/>
        </w:rPr>
        <w:t>На реализацию основного мероприятия «Региональный проект «Современная школа» в рамках национального проекта «Образование» на создание новых мест в общеобразовательных организациях 463,975 млн. рублей ( строительство школы на 528 мест в микрорайоне Южный).</w:t>
      </w:r>
    </w:p>
    <w:p w:rsidR="009F0B99" w:rsidRPr="0056398C" w:rsidRDefault="009F0B99" w:rsidP="0056398C">
      <w:pPr>
        <w:spacing w:after="0" w:line="276" w:lineRule="auto"/>
        <w:ind w:left="-29" w:firstLine="737"/>
        <w:jc w:val="both"/>
        <w:rPr>
          <w:rFonts w:ascii="Times New Roman" w:hAnsi="Times New Roman" w:cs="Times New Roman"/>
          <w:sz w:val="28"/>
          <w:szCs w:val="28"/>
        </w:rPr>
      </w:pPr>
      <w:r w:rsidRPr="0056398C">
        <w:rPr>
          <w:rFonts w:ascii="Times New Roman" w:hAnsi="Times New Roman" w:cs="Times New Roman"/>
          <w:sz w:val="28"/>
          <w:szCs w:val="28"/>
        </w:rPr>
        <w:t>*За счет средств местного бюджета проведен ремонт образовательных учреждений на сумму 49 633,98 тыс. рублей. Выполнены работы по благоустройству территории МДОАУ д/с № 2 и работы по устройству перехода между основным зданием и спортивным залом МОАУ СОШ №6.</w:t>
      </w:r>
    </w:p>
    <w:p w:rsidR="009F0B99" w:rsidRPr="0056398C" w:rsidRDefault="009F0B99" w:rsidP="0056398C">
      <w:pPr>
        <w:spacing w:after="0" w:line="276" w:lineRule="auto"/>
        <w:ind w:left="-29"/>
        <w:jc w:val="both"/>
        <w:rPr>
          <w:rFonts w:ascii="Times New Roman" w:hAnsi="Times New Roman" w:cs="Times New Roman"/>
          <w:sz w:val="28"/>
          <w:szCs w:val="28"/>
        </w:rPr>
      </w:pPr>
      <w:r w:rsidRPr="0056398C">
        <w:rPr>
          <w:rFonts w:ascii="Times New Roman" w:hAnsi="Times New Roman" w:cs="Times New Roman"/>
          <w:sz w:val="28"/>
          <w:szCs w:val="28"/>
        </w:rPr>
        <w:tab/>
      </w:r>
      <w:r w:rsidRPr="0056398C">
        <w:rPr>
          <w:rFonts w:ascii="Times New Roman" w:hAnsi="Times New Roman" w:cs="Times New Roman"/>
          <w:sz w:val="28"/>
          <w:szCs w:val="28"/>
        </w:rPr>
        <w:tab/>
        <w:t>*Н</w:t>
      </w:r>
      <w:r w:rsidRPr="0056398C">
        <w:rPr>
          <w:rFonts w:ascii="Times New Roman" w:hAnsi="Times New Roman" w:cs="Times New Roman"/>
          <w:bCs/>
          <w:sz w:val="28"/>
          <w:szCs w:val="28"/>
        </w:rPr>
        <w:t>а обеспечение функционирования модели персонифицированного финансирования дополнительного образования – 19 830,32 тыс. руб.</w:t>
      </w:r>
    </w:p>
    <w:p w:rsidR="009F0B99" w:rsidRPr="0056398C" w:rsidRDefault="009F0B99" w:rsidP="0056398C">
      <w:pPr>
        <w:spacing w:after="0" w:line="276" w:lineRule="auto"/>
        <w:ind w:firstLine="708"/>
        <w:jc w:val="both"/>
        <w:rPr>
          <w:rFonts w:ascii="Times New Roman" w:hAnsi="Times New Roman" w:cs="Times New Roman"/>
          <w:bCs/>
          <w:sz w:val="28"/>
          <w:szCs w:val="28"/>
        </w:rPr>
      </w:pPr>
      <w:r w:rsidRPr="0056398C">
        <w:rPr>
          <w:rFonts w:ascii="Times New Roman" w:hAnsi="Times New Roman" w:cs="Times New Roman"/>
          <w:bCs/>
          <w:sz w:val="28"/>
          <w:szCs w:val="28"/>
        </w:rPr>
        <w:t>*На реализацию основного мероприятия «Модернизация региональных систем общего образования» направлено 94,61 тыс. руб., в части приобретения технологического оборудования для столовых.</w:t>
      </w:r>
    </w:p>
    <w:p w:rsidR="009F0B99" w:rsidRPr="0056398C" w:rsidRDefault="009F0B99" w:rsidP="0056398C">
      <w:pPr>
        <w:spacing w:after="0" w:line="276" w:lineRule="auto"/>
        <w:ind w:firstLine="708"/>
        <w:jc w:val="both"/>
        <w:rPr>
          <w:rFonts w:ascii="Times New Roman" w:hAnsi="Times New Roman" w:cs="Times New Roman"/>
          <w:bCs/>
          <w:sz w:val="28"/>
          <w:szCs w:val="28"/>
        </w:rPr>
      </w:pPr>
      <w:r w:rsidRPr="0056398C">
        <w:rPr>
          <w:rFonts w:ascii="Times New Roman" w:hAnsi="Times New Roman" w:cs="Times New Roman"/>
          <w:bCs/>
          <w:sz w:val="28"/>
          <w:szCs w:val="28"/>
        </w:rPr>
        <w:t xml:space="preserve">*Мероприятия по проведению оздоровительной кампании детей в сумме 5 379,29 тыс. руб. </w:t>
      </w:r>
    </w:p>
    <w:p w:rsidR="009F0B99" w:rsidRPr="0056398C" w:rsidRDefault="009F0B99" w:rsidP="0056398C">
      <w:pPr>
        <w:spacing w:after="0" w:line="276" w:lineRule="auto"/>
        <w:ind w:firstLine="708"/>
        <w:jc w:val="both"/>
        <w:rPr>
          <w:rFonts w:ascii="Times New Roman" w:hAnsi="Times New Roman" w:cs="Times New Roman"/>
          <w:bCs/>
          <w:sz w:val="28"/>
          <w:szCs w:val="28"/>
        </w:rPr>
      </w:pPr>
      <w:r w:rsidRPr="0056398C">
        <w:rPr>
          <w:rFonts w:ascii="Times New Roman" w:hAnsi="Times New Roman" w:cs="Times New Roman"/>
          <w:bCs/>
          <w:sz w:val="28"/>
          <w:szCs w:val="28"/>
        </w:rPr>
        <w:t>*Трудоустройство несовершеннолетних группы риска 2 622,24 тыс. рублей.</w:t>
      </w:r>
    </w:p>
    <w:p w:rsidR="009F0B99" w:rsidRPr="0056398C" w:rsidRDefault="009F0B99" w:rsidP="0056398C">
      <w:pPr>
        <w:spacing w:after="0" w:line="276" w:lineRule="auto"/>
        <w:ind w:firstLine="708"/>
        <w:jc w:val="both"/>
        <w:rPr>
          <w:rFonts w:ascii="Times New Roman" w:hAnsi="Times New Roman" w:cs="Times New Roman"/>
          <w:bCs/>
          <w:sz w:val="28"/>
          <w:szCs w:val="28"/>
        </w:rPr>
      </w:pPr>
      <w:r w:rsidRPr="0056398C">
        <w:rPr>
          <w:rFonts w:ascii="Times New Roman" w:hAnsi="Times New Roman" w:cs="Times New Roman"/>
          <w:bCs/>
          <w:sz w:val="28"/>
          <w:szCs w:val="28"/>
        </w:rPr>
        <w:t>*Обеспечение питанием детей, попавших в трудную жизненную ситуацию в сумме 3 445,12 тыс. руб.</w:t>
      </w:r>
    </w:p>
    <w:p w:rsidR="009F0B99" w:rsidRPr="0056398C" w:rsidRDefault="009F0B99" w:rsidP="0056398C">
      <w:pPr>
        <w:spacing w:after="0" w:line="276" w:lineRule="auto"/>
        <w:ind w:firstLine="708"/>
        <w:jc w:val="both"/>
        <w:rPr>
          <w:rFonts w:ascii="Times New Roman" w:hAnsi="Times New Roman" w:cs="Times New Roman"/>
          <w:bCs/>
          <w:sz w:val="28"/>
          <w:szCs w:val="28"/>
        </w:rPr>
      </w:pPr>
      <w:r w:rsidRPr="0056398C">
        <w:rPr>
          <w:rFonts w:ascii="Times New Roman" w:hAnsi="Times New Roman" w:cs="Times New Roman"/>
          <w:bCs/>
          <w:sz w:val="28"/>
          <w:szCs w:val="28"/>
        </w:rPr>
        <w:lastRenderedPageBreak/>
        <w:t>*Обеспечение питанием детей, обучающихся в спортивных классах» в сумме 36,05 тыс. руб.</w:t>
      </w:r>
    </w:p>
    <w:p w:rsidR="009F0B99" w:rsidRPr="0056398C" w:rsidRDefault="009F0B99" w:rsidP="0056398C">
      <w:pPr>
        <w:spacing w:after="0" w:line="276" w:lineRule="auto"/>
        <w:ind w:firstLine="708"/>
        <w:jc w:val="both"/>
        <w:rPr>
          <w:rFonts w:ascii="Times New Roman" w:hAnsi="Times New Roman" w:cs="Times New Roman"/>
          <w:bCs/>
          <w:sz w:val="28"/>
          <w:szCs w:val="28"/>
        </w:rPr>
      </w:pPr>
      <w:r w:rsidRPr="0056398C">
        <w:rPr>
          <w:rFonts w:ascii="Times New Roman" w:hAnsi="Times New Roman" w:cs="Times New Roman"/>
          <w:bCs/>
          <w:sz w:val="28"/>
          <w:szCs w:val="28"/>
        </w:rPr>
        <w:t>*Питание детей начальной школы 41 159,30 тыс. рублей (средства областного бюджета).</w:t>
      </w:r>
    </w:p>
    <w:p w:rsidR="009F0B99" w:rsidRPr="0056398C" w:rsidRDefault="009F0B99" w:rsidP="0056398C">
      <w:pPr>
        <w:spacing w:after="0" w:line="276" w:lineRule="auto"/>
        <w:ind w:firstLine="708"/>
        <w:jc w:val="both"/>
        <w:rPr>
          <w:rFonts w:ascii="Times New Roman" w:hAnsi="Times New Roman" w:cs="Times New Roman"/>
          <w:bCs/>
          <w:sz w:val="28"/>
          <w:szCs w:val="28"/>
        </w:rPr>
      </w:pPr>
      <w:r w:rsidRPr="0056398C">
        <w:rPr>
          <w:rFonts w:ascii="Times New Roman" w:hAnsi="Times New Roman" w:cs="Times New Roman"/>
          <w:bCs/>
          <w:sz w:val="28"/>
          <w:szCs w:val="28"/>
        </w:rPr>
        <w:t>* Организация бесплатного питания детей из многодетных семей 5 555,27 тыс. рублей (средства областного бюджета).</w:t>
      </w:r>
    </w:p>
    <w:p w:rsidR="009F0B99" w:rsidRPr="0056398C" w:rsidRDefault="009F0B99" w:rsidP="0056398C">
      <w:pPr>
        <w:spacing w:after="0" w:line="276" w:lineRule="auto"/>
        <w:ind w:firstLine="708"/>
        <w:jc w:val="both"/>
        <w:rPr>
          <w:rFonts w:ascii="Times New Roman" w:hAnsi="Times New Roman" w:cs="Times New Roman"/>
          <w:bCs/>
          <w:sz w:val="28"/>
          <w:szCs w:val="28"/>
        </w:rPr>
      </w:pPr>
      <w:r w:rsidRPr="0056398C">
        <w:rPr>
          <w:rFonts w:ascii="Times New Roman" w:hAnsi="Times New Roman" w:cs="Times New Roman"/>
          <w:bCs/>
          <w:sz w:val="28"/>
          <w:szCs w:val="28"/>
        </w:rPr>
        <w:t>* Организация питания детей военнослужащих и сотрудников некоторых федеральных государственных органов, принимающих участие в специальной военной операции 637,93 тыс. рублей (средства областного бюджета).</w:t>
      </w:r>
    </w:p>
    <w:p w:rsidR="009F0B99" w:rsidRPr="0056398C" w:rsidRDefault="009F0B99" w:rsidP="0056398C">
      <w:pPr>
        <w:spacing w:after="0" w:line="276" w:lineRule="auto"/>
        <w:ind w:firstLine="708"/>
        <w:jc w:val="both"/>
        <w:rPr>
          <w:rFonts w:ascii="Times New Roman" w:hAnsi="Times New Roman" w:cs="Times New Roman"/>
          <w:bCs/>
          <w:sz w:val="28"/>
          <w:szCs w:val="28"/>
        </w:rPr>
      </w:pPr>
      <w:r w:rsidRPr="0056398C">
        <w:rPr>
          <w:rFonts w:ascii="Times New Roman" w:hAnsi="Times New Roman" w:cs="Times New Roman"/>
          <w:bCs/>
          <w:sz w:val="28"/>
          <w:szCs w:val="28"/>
        </w:rPr>
        <w:t>*Муниципальный конкурс «Педагог года» 410,13 тыс. рублей.</w:t>
      </w:r>
    </w:p>
    <w:p w:rsidR="009F0B99" w:rsidRPr="0056398C" w:rsidRDefault="009F0B99" w:rsidP="0056398C">
      <w:pPr>
        <w:spacing w:after="0" w:line="276" w:lineRule="auto"/>
        <w:ind w:firstLine="708"/>
        <w:jc w:val="both"/>
        <w:rPr>
          <w:rFonts w:ascii="Times New Roman" w:hAnsi="Times New Roman" w:cs="Times New Roman"/>
          <w:bCs/>
          <w:sz w:val="28"/>
          <w:szCs w:val="28"/>
        </w:rPr>
      </w:pPr>
      <w:r w:rsidRPr="0056398C">
        <w:rPr>
          <w:rFonts w:ascii="Times New Roman" w:hAnsi="Times New Roman" w:cs="Times New Roman"/>
          <w:bCs/>
          <w:sz w:val="28"/>
          <w:szCs w:val="28"/>
        </w:rPr>
        <w:t>*Единовременная выплата молодым специалистам 20 400,00 тыс. рублей.</w:t>
      </w:r>
    </w:p>
    <w:p w:rsidR="009F0B99" w:rsidRPr="0056398C" w:rsidRDefault="009F0B99" w:rsidP="0056398C">
      <w:pPr>
        <w:spacing w:after="0" w:line="276" w:lineRule="auto"/>
        <w:ind w:firstLine="708"/>
        <w:jc w:val="both"/>
        <w:rPr>
          <w:rFonts w:ascii="Times New Roman" w:hAnsi="Times New Roman" w:cs="Times New Roman"/>
          <w:bCs/>
          <w:sz w:val="28"/>
          <w:szCs w:val="28"/>
        </w:rPr>
      </w:pPr>
      <w:r w:rsidRPr="0056398C">
        <w:rPr>
          <w:rFonts w:ascii="Times New Roman" w:hAnsi="Times New Roman" w:cs="Times New Roman"/>
          <w:bCs/>
          <w:sz w:val="28"/>
          <w:szCs w:val="28"/>
        </w:rPr>
        <w:t>*Выплата денежной компенсации расходов за наем (поднаем) жилого помещения молодым педагогическим работникам 9 950,67 тыс. рублей.</w:t>
      </w:r>
    </w:p>
    <w:p w:rsidR="0056398C" w:rsidRDefault="0056398C" w:rsidP="0056398C">
      <w:pPr>
        <w:pStyle w:val="a3"/>
        <w:spacing w:line="276" w:lineRule="auto"/>
        <w:ind w:firstLine="567"/>
        <w:jc w:val="center"/>
        <w:rPr>
          <w:rFonts w:ascii="Times New Roman" w:hAnsi="Times New Roman"/>
          <w:b/>
          <w:sz w:val="28"/>
          <w:szCs w:val="28"/>
          <w:highlight w:val="yellow"/>
        </w:rPr>
      </w:pPr>
    </w:p>
    <w:p w:rsidR="009F0B99" w:rsidRPr="0056398C" w:rsidRDefault="009F0B99" w:rsidP="0056398C">
      <w:pPr>
        <w:pStyle w:val="a3"/>
        <w:spacing w:line="276" w:lineRule="auto"/>
        <w:ind w:firstLine="567"/>
        <w:jc w:val="center"/>
        <w:rPr>
          <w:rFonts w:ascii="Times New Roman" w:hAnsi="Times New Roman"/>
          <w:b/>
          <w:sz w:val="28"/>
          <w:szCs w:val="28"/>
        </w:rPr>
      </w:pPr>
      <w:r w:rsidRPr="00782C16">
        <w:rPr>
          <w:rFonts w:ascii="Times New Roman" w:hAnsi="Times New Roman"/>
          <w:b/>
          <w:sz w:val="28"/>
          <w:szCs w:val="28"/>
        </w:rPr>
        <w:t>Участие муниципального образования в расширении взаимодействия и сотрудничества с представителями предприятий газовой отрасли</w:t>
      </w:r>
    </w:p>
    <w:p w:rsidR="009F0B99" w:rsidRPr="0056398C" w:rsidRDefault="009F0B99" w:rsidP="0056398C">
      <w:pPr>
        <w:pStyle w:val="1"/>
        <w:spacing w:line="276" w:lineRule="auto"/>
        <w:ind w:left="0" w:firstLine="567"/>
        <w:jc w:val="both"/>
        <w:rPr>
          <w:sz w:val="28"/>
          <w:szCs w:val="28"/>
        </w:rPr>
      </w:pPr>
      <w:r w:rsidRPr="0056398C">
        <w:rPr>
          <w:sz w:val="28"/>
          <w:szCs w:val="28"/>
        </w:rPr>
        <w:t>Заключение. Выводы и перспективы</w:t>
      </w:r>
    </w:p>
    <w:p w:rsidR="0056398C" w:rsidRDefault="009F0B99" w:rsidP="0056398C">
      <w:pPr>
        <w:pStyle w:val="a3"/>
        <w:spacing w:line="276" w:lineRule="auto"/>
        <w:ind w:firstLine="567"/>
        <w:jc w:val="both"/>
        <w:rPr>
          <w:rFonts w:ascii="Times New Roman" w:hAnsi="Times New Roman"/>
          <w:sz w:val="28"/>
          <w:szCs w:val="28"/>
        </w:rPr>
      </w:pPr>
      <w:r w:rsidRPr="0056398C">
        <w:rPr>
          <w:rFonts w:ascii="Times New Roman" w:hAnsi="Times New Roman"/>
          <w:sz w:val="28"/>
          <w:szCs w:val="28"/>
        </w:rPr>
        <w:t xml:space="preserve">Таким образом, муниципальная система образования города Свободного в 2023 году решила многие </w:t>
      </w:r>
      <w:r w:rsidR="0056398C" w:rsidRPr="0056398C">
        <w:rPr>
          <w:rFonts w:ascii="Times New Roman" w:hAnsi="Times New Roman"/>
          <w:sz w:val="28"/>
          <w:szCs w:val="28"/>
        </w:rPr>
        <w:t>задачи,</w:t>
      </w:r>
      <w:r w:rsidRPr="0056398C">
        <w:rPr>
          <w:rFonts w:ascii="Times New Roman" w:hAnsi="Times New Roman"/>
          <w:sz w:val="28"/>
          <w:szCs w:val="28"/>
        </w:rPr>
        <w:t xml:space="preserve"> поставленные по различным направлениям своей</w:t>
      </w:r>
      <w:r w:rsidR="00F61BD3">
        <w:rPr>
          <w:rFonts w:ascii="Times New Roman" w:hAnsi="Times New Roman"/>
          <w:noProof/>
          <w:sz w:val="28"/>
          <w:szCs w:val="28"/>
          <w:lang w:eastAsia="ru-RU"/>
        </w:rPr>
        <w:pict>
          <v:rect id="Прямоугольник 6" o:spid="_x0000_s1047" style="position:absolute;left:0;text-align:left;margin-left:572.85pt;margin-top:14.05pt;width:16.8pt;height:.5pt;z-index:-251654144;visibility:visible;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yXgmwIAAAkFAAAOAAAAZHJzL2Uyb0RvYy54bWysVN1u0zAUvkfiHSzfd/lZmjXR0mlrKUIa&#10;MGnwAG7sNBaJHWy36UBISNwi8Qg8BDeInz1D+kYcO23p4GZC5MLx8bGPv3O+7/j0bF1XaMWU5lJk&#10;ODjyMWIil5SLRYZfvpgNRhhpQwQllRQswzdM47PxwwenbZOyUJayokwhCCJ02jYZLo1pUs/Teclq&#10;oo9kwwQ4C6lqYsBUC48q0kL0uvJC34+9ViraKJkzrWF12jvx2MUvCpab50WhmUFVhgGbcaNy49yO&#10;3viUpAtFmpLnWxjkH1DUhAu4dB9qSgxBS8X/ClXzXEktC3OUy9qTRcFz5nKAbAL/j2yuS9IwlwsU&#10;Rzf7Mun/FzZ/trpSiNMMxxgJUgNF3efN+82n7kd3u/nQfeluu++bj93P7mv3DcW2Xm2jUzh23Vwp&#10;m7FuLmX+SiMhJyURC3aulGxLRiigDOx+784Ba2g4iubtU0nhOrI00pVuXajaBoSioLVj6GbPEFsb&#10;lMNiGBwfx8BjDq74eOj480i6O9oobR4zWSM7ybAC+l1osrrUxkIh6W6Lgy4rTme8qpyhFvNJpdCK&#10;WKm4z6GHDA+3VcJuFtIe6yP2K4AQ7rA+i9VR/zYJwsi/CJPBLB6dDKJZNBwkJ/5o4AfJRRL7URJN&#10;Z+8swCBKS04pE5dcsJ0Mg+h+NG8boheQEyJqM5wMw6HL/Q56fb8ka26gKyteZ3i0rwRJLauPBIW0&#10;SWoIr/q5dxe+qzLUYPd3VXEasLT38plLegMSUBJIAjbh/YBJKdUbjFroxQzr10uiGEbVEwEySoIo&#10;ss3rjGh4EoKhDj3zQw8ROYTKsMGon05M3/DLRvFFCTcFrjBCnoP0Cu6EYWXZo9oKFvrNZbB9G2xD&#10;H9pu1+8XbPwLAAD//wMAUEsDBBQABgAIAAAAIQCSUeV14AAAAAsBAAAPAAAAZHJzL2Rvd25yZXYu&#10;eG1sTI/BTsMwDIbvSLxDZCRuLE3ZWFuaTgyJIxIbHNgtbUxbrXFKkm2Fpyc7seNvf/r9uVxNZmBH&#10;dL63JEHMEmBIjdU9tRI+3l/uMmA+KNJqsIQSftDDqrq+KlWh7Yk2eNyGlsUS8oWS0IUwFpz7pkOj&#10;/MyOSHH3ZZ1RIUbXcu3UKZabgadJ8sCN6ile6NSIzx02++3BSFjn2fr7bU6vv5t6h7vPer9IXSLl&#10;7c309Ags4BT+YTjrR3WoolNtD6Q9G2IW88UyshLSTAA7E2KZ3wOr4yQXwKuSX/5Q/QEAAP//AwBQ&#10;SwECLQAUAAYACAAAACEAtoM4kv4AAADhAQAAEwAAAAAAAAAAAAAAAAAAAAAAW0NvbnRlbnRfVHlw&#10;ZXNdLnhtbFBLAQItABQABgAIAAAAIQA4/SH/1gAAAJQBAAALAAAAAAAAAAAAAAAAAC8BAABfcmVs&#10;cy8ucmVsc1BLAQItABQABgAIAAAAIQAEkyXgmwIAAAkFAAAOAAAAAAAAAAAAAAAAAC4CAABkcnMv&#10;ZTJvRG9jLnhtbFBLAQItABQABgAIAAAAIQCSUeV14AAAAAsBAAAPAAAAAAAAAAAAAAAAAPUEAABk&#10;cnMvZG93bnJldi54bWxQSwUGAAAAAAQABADzAAAAAgYAAAAA&#10;" fillcolor="black" stroked="f">
            <w10:wrap anchorx="page"/>
          </v:rect>
        </w:pict>
      </w:r>
      <w:r w:rsidRPr="0056398C">
        <w:rPr>
          <w:rFonts w:ascii="Times New Roman" w:hAnsi="Times New Roman"/>
          <w:sz w:val="28"/>
          <w:szCs w:val="28"/>
        </w:rPr>
        <w:t xml:space="preserve"> деятельности: </w:t>
      </w:r>
    </w:p>
    <w:p w:rsidR="009F0B99" w:rsidRPr="0056398C" w:rsidRDefault="009F0B99" w:rsidP="0056398C">
      <w:pPr>
        <w:pStyle w:val="a3"/>
        <w:spacing w:after="0" w:line="276" w:lineRule="auto"/>
        <w:ind w:firstLine="567"/>
        <w:jc w:val="both"/>
        <w:rPr>
          <w:rFonts w:ascii="Times New Roman" w:hAnsi="Times New Roman"/>
          <w:sz w:val="28"/>
          <w:szCs w:val="28"/>
        </w:rPr>
      </w:pPr>
      <w:r w:rsidRPr="0056398C">
        <w:rPr>
          <w:rFonts w:ascii="Times New Roman" w:hAnsi="Times New Roman"/>
          <w:sz w:val="28"/>
          <w:szCs w:val="28"/>
        </w:rPr>
        <w:t>ликвидирована очередь в детский сад для детей в возрасте с 3 до 7 лет, активно реализуются важнейшие федеральные проекты и региональные инициативы, сложилась структура инновационной деятельности, ведется работа по созданию условий для учительского роста, в образовательных организациях обновляется учебное оборудование, приобретаются учебники и учебные пособия, соответствующие федеральным стандартам.</w:t>
      </w:r>
    </w:p>
    <w:p w:rsidR="009F0B99" w:rsidRPr="0056398C" w:rsidRDefault="009F0B99" w:rsidP="0056398C">
      <w:pPr>
        <w:pStyle w:val="a3"/>
        <w:spacing w:after="0" w:line="276" w:lineRule="auto"/>
        <w:ind w:firstLine="567"/>
        <w:jc w:val="both"/>
        <w:rPr>
          <w:rFonts w:ascii="Times New Roman" w:hAnsi="Times New Roman"/>
          <w:spacing w:val="1"/>
          <w:sz w:val="28"/>
          <w:szCs w:val="28"/>
        </w:rPr>
      </w:pPr>
      <w:r w:rsidRPr="0056398C">
        <w:rPr>
          <w:rFonts w:ascii="Times New Roman" w:hAnsi="Times New Roman"/>
          <w:sz w:val="28"/>
          <w:szCs w:val="28"/>
        </w:rPr>
        <w:t xml:space="preserve">Вместе с тем, остаются нерешенными проблемы дефицита квалифицированных кадров в системе образования, не в полной мере решена задача по ликвидации второй смены, недостаточны образовательные результаты обучающихся, </w:t>
      </w:r>
      <w:r w:rsidRPr="0056398C">
        <w:rPr>
          <w:rFonts w:ascii="Times New Roman" w:hAnsi="Times New Roman"/>
          <w:spacing w:val="1"/>
          <w:sz w:val="28"/>
          <w:szCs w:val="28"/>
        </w:rPr>
        <w:t>школы в центральной части города остаются переполненными.</w:t>
      </w:r>
    </w:p>
    <w:p w:rsidR="009F0B99" w:rsidRPr="0056398C" w:rsidRDefault="009F0B99" w:rsidP="0056398C">
      <w:pPr>
        <w:pStyle w:val="a3"/>
        <w:spacing w:line="276" w:lineRule="auto"/>
        <w:ind w:firstLine="567"/>
        <w:jc w:val="both"/>
        <w:rPr>
          <w:rFonts w:ascii="Times New Roman" w:hAnsi="Times New Roman"/>
          <w:spacing w:val="1"/>
          <w:sz w:val="28"/>
          <w:szCs w:val="28"/>
        </w:rPr>
      </w:pPr>
      <w:r w:rsidRPr="0056398C">
        <w:rPr>
          <w:rFonts w:ascii="Times New Roman" w:hAnsi="Times New Roman"/>
          <w:spacing w:val="1"/>
          <w:sz w:val="28"/>
          <w:szCs w:val="28"/>
        </w:rPr>
        <w:t xml:space="preserve">С целью преодоления кадрового дефицита с 01.09.2021 молодым специалистам-педагогам, приступившим к работе в образовательных организациях города, выплачивается единовременная выплата в размере 600 000 рублей за счет средств муниципального бюджета. В течение 2023 года 35 человек получили данную выплату.  Также молодым педагогам с 01.09.2022 года производится выплата денежной компенсации расходов за </w:t>
      </w:r>
      <w:r w:rsidRPr="0056398C">
        <w:rPr>
          <w:rFonts w:ascii="Times New Roman" w:hAnsi="Times New Roman"/>
          <w:spacing w:val="1"/>
          <w:sz w:val="28"/>
          <w:szCs w:val="28"/>
        </w:rPr>
        <w:lastRenderedPageBreak/>
        <w:t>наем (поднаем) жилого помещения в сумме до 30,0 тыс. рублей (не более). В 2023 году такой компенсацией воспользовалось 33 человека. В арендном доме для работников социальной сферы выделено 47 квартир для педагогических работников, в том числе 25 для молодых специалистов.</w:t>
      </w:r>
    </w:p>
    <w:p w:rsidR="009F0B99" w:rsidRPr="0056398C" w:rsidRDefault="009F0B99" w:rsidP="0056398C">
      <w:pPr>
        <w:pStyle w:val="a3"/>
        <w:spacing w:line="276" w:lineRule="auto"/>
        <w:ind w:firstLine="567"/>
        <w:jc w:val="both"/>
        <w:rPr>
          <w:rFonts w:ascii="Times New Roman" w:hAnsi="Times New Roman"/>
          <w:sz w:val="28"/>
          <w:szCs w:val="28"/>
        </w:rPr>
      </w:pPr>
      <w:r w:rsidRPr="0056398C">
        <w:rPr>
          <w:rFonts w:ascii="Times New Roman" w:hAnsi="Times New Roman"/>
          <w:sz w:val="28"/>
          <w:szCs w:val="28"/>
        </w:rPr>
        <w:t>Приоритетными задачами по развитию муниципальной системы образования города Свободного в 2024 году будут являться задачи:</w:t>
      </w:r>
    </w:p>
    <w:p w:rsidR="009F0B99" w:rsidRPr="0056398C" w:rsidRDefault="009F0B99" w:rsidP="0056398C">
      <w:pPr>
        <w:pStyle w:val="a3"/>
        <w:spacing w:after="0" w:line="276" w:lineRule="auto"/>
        <w:ind w:firstLine="567"/>
        <w:jc w:val="both"/>
        <w:rPr>
          <w:rFonts w:ascii="Times New Roman" w:hAnsi="Times New Roman"/>
          <w:sz w:val="28"/>
          <w:szCs w:val="28"/>
        </w:rPr>
      </w:pPr>
      <w:r w:rsidRPr="0056398C">
        <w:rPr>
          <w:rFonts w:ascii="Times New Roman" w:hAnsi="Times New Roman"/>
          <w:sz w:val="28"/>
          <w:szCs w:val="28"/>
        </w:rPr>
        <w:t>1. Сохранение стабильного финансового положения по защищенным статьям бюджета, повышение среднего уровня заработной платы работников системы образования в соответствие с «майскими» указами Президента.</w:t>
      </w:r>
    </w:p>
    <w:p w:rsidR="009F0B99" w:rsidRPr="0056398C" w:rsidRDefault="009F0B99" w:rsidP="0056398C">
      <w:pPr>
        <w:pStyle w:val="a3"/>
        <w:spacing w:after="0" w:line="276" w:lineRule="auto"/>
        <w:ind w:firstLine="567"/>
        <w:jc w:val="both"/>
        <w:rPr>
          <w:rFonts w:ascii="Times New Roman" w:hAnsi="Times New Roman"/>
          <w:sz w:val="28"/>
          <w:szCs w:val="28"/>
        </w:rPr>
      </w:pPr>
      <w:r w:rsidRPr="0056398C">
        <w:rPr>
          <w:rFonts w:ascii="Times New Roman" w:hAnsi="Times New Roman"/>
          <w:sz w:val="28"/>
          <w:szCs w:val="28"/>
        </w:rPr>
        <w:t>2. Введение новых федеральных образовательных стандартов на уровне начального и основного общего образования.</w:t>
      </w:r>
    </w:p>
    <w:p w:rsidR="009F0B99" w:rsidRPr="0056398C" w:rsidRDefault="009F0B99" w:rsidP="0056398C">
      <w:pPr>
        <w:pStyle w:val="a3"/>
        <w:spacing w:after="0" w:line="276" w:lineRule="auto"/>
        <w:ind w:firstLine="567"/>
        <w:jc w:val="both"/>
        <w:rPr>
          <w:rFonts w:ascii="Times New Roman" w:hAnsi="Times New Roman"/>
          <w:sz w:val="28"/>
          <w:szCs w:val="28"/>
        </w:rPr>
      </w:pPr>
      <w:r w:rsidRPr="0056398C">
        <w:rPr>
          <w:rFonts w:ascii="Times New Roman" w:hAnsi="Times New Roman"/>
          <w:sz w:val="28"/>
          <w:szCs w:val="28"/>
        </w:rPr>
        <w:t>3.  Выполнение целевых показателей реализации Национального проекта «Образование».</w:t>
      </w:r>
    </w:p>
    <w:p w:rsidR="009F0B99" w:rsidRPr="0056398C" w:rsidRDefault="009F0B99" w:rsidP="0056398C">
      <w:pPr>
        <w:pStyle w:val="a3"/>
        <w:spacing w:after="0" w:line="276" w:lineRule="auto"/>
        <w:ind w:firstLine="567"/>
        <w:jc w:val="both"/>
        <w:rPr>
          <w:rFonts w:ascii="Times New Roman" w:hAnsi="Times New Roman"/>
          <w:sz w:val="28"/>
          <w:szCs w:val="28"/>
        </w:rPr>
      </w:pPr>
      <w:r w:rsidRPr="0056398C">
        <w:rPr>
          <w:rFonts w:ascii="Times New Roman" w:hAnsi="Times New Roman"/>
          <w:sz w:val="28"/>
          <w:szCs w:val="28"/>
        </w:rPr>
        <w:t>4. Повышение качества предоставляемых образовательных услуг, повышение качества образования и успеваемости.</w:t>
      </w:r>
    </w:p>
    <w:p w:rsidR="009F0B99" w:rsidRPr="0056398C" w:rsidRDefault="009F0B99" w:rsidP="0056398C">
      <w:pPr>
        <w:pStyle w:val="a3"/>
        <w:spacing w:after="0" w:line="276" w:lineRule="auto"/>
        <w:ind w:firstLine="567"/>
        <w:jc w:val="both"/>
        <w:rPr>
          <w:rFonts w:ascii="Times New Roman" w:hAnsi="Times New Roman"/>
          <w:sz w:val="28"/>
          <w:szCs w:val="28"/>
        </w:rPr>
      </w:pPr>
      <w:r w:rsidRPr="0056398C">
        <w:rPr>
          <w:rFonts w:ascii="Times New Roman" w:hAnsi="Times New Roman"/>
          <w:sz w:val="28"/>
          <w:szCs w:val="28"/>
        </w:rPr>
        <w:t>5.  Вовлечение обучающихся в новые формы дополнительного образования.</w:t>
      </w:r>
    </w:p>
    <w:p w:rsidR="009F0B99" w:rsidRPr="0056398C" w:rsidRDefault="009F0B99" w:rsidP="0056398C">
      <w:pPr>
        <w:pStyle w:val="a3"/>
        <w:spacing w:after="0" w:line="276" w:lineRule="auto"/>
        <w:ind w:firstLine="567"/>
        <w:jc w:val="both"/>
        <w:rPr>
          <w:rFonts w:ascii="Times New Roman" w:hAnsi="Times New Roman"/>
          <w:sz w:val="28"/>
          <w:szCs w:val="28"/>
        </w:rPr>
      </w:pPr>
      <w:r w:rsidRPr="0056398C">
        <w:rPr>
          <w:rFonts w:ascii="Times New Roman" w:hAnsi="Times New Roman"/>
          <w:sz w:val="28"/>
          <w:szCs w:val="28"/>
        </w:rPr>
        <w:t>6. Защита и охрана прав несовершеннолетних в рамках деятельности органов опеки и попечительства в отношении несовершеннолетних.</w:t>
      </w:r>
    </w:p>
    <w:p w:rsidR="009F0B99" w:rsidRPr="00540AEC" w:rsidRDefault="009F0B99" w:rsidP="009F0B99">
      <w:pPr>
        <w:spacing w:after="0" w:line="240" w:lineRule="auto"/>
        <w:ind w:firstLine="567"/>
        <w:jc w:val="both"/>
      </w:pPr>
    </w:p>
    <w:p w:rsidR="00CD1CFA" w:rsidRPr="009F0B99" w:rsidRDefault="00CD1CFA" w:rsidP="00651F53">
      <w:pPr>
        <w:spacing w:after="0" w:line="276" w:lineRule="auto"/>
        <w:ind w:firstLine="709"/>
        <w:contextualSpacing/>
        <w:jc w:val="both"/>
        <w:rPr>
          <w:rFonts w:ascii="Times New Roman" w:hAnsi="Times New Roman" w:cs="Times New Roman"/>
          <w:bCs/>
          <w:sz w:val="28"/>
          <w:szCs w:val="28"/>
        </w:rPr>
      </w:pPr>
    </w:p>
    <w:p w:rsidR="00C3153B" w:rsidRDefault="00C3153B" w:rsidP="00FE5768">
      <w:pPr>
        <w:pStyle w:val="1"/>
        <w:numPr>
          <w:ilvl w:val="0"/>
          <w:numId w:val="1"/>
        </w:numPr>
        <w:spacing w:line="276" w:lineRule="auto"/>
        <w:contextualSpacing/>
        <w:rPr>
          <w:sz w:val="28"/>
          <w:szCs w:val="28"/>
        </w:rPr>
      </w:pPr>
      <w:bookmarkStart w:id="24" w:name="_Toc136269959"/>
      <w:r w:rsidRPr="00CB3A74">
        <w:rPr>
          <w:sz w:val="28"/>
          <w:szCs w:val="28"/>
        </w:rPr>
        <w:t>Развитие физической культуры и спорта</w:t>
      </w:r>
      <w:bookmarkEnd w:id="24"/>
    </w:p>
    <w:p w:rsidR="0056398C" w:rsidRPr="0056398C" w:rsidRDefault="0056398C" w:rsidP="0056398C">
      <w:pPr>
        <w:rPr>
          <w:lang w:eastAsia="ru-RU"/>
        </w:rPr>
      </w:pPr>
    </w:p>
    <w:p w:rsidR="0056398C" w:rsidRPr="00FE5768" w:rsidRDefault="0056398C" w:rsidP="00E600DA">
      <w:pPr>
        <w:tabs>
          <w:tab w:val="left" w:pos="0"/>
        </w:tabs>
        <w:spacing w:after="0" w:line="276" w:lineRule="auto"/>
        <w:ind w:firstLine="567"/>
        <w:jc w:val="both"/>
        <w:rPr>
          <w:rFonts w:ascii="Times New Roman" w:hAnsi="Times New Roman" w:cs="Times New Roman"/>
          <w:sz w:val="28"/>
          <w:szCs w:val="28"/>
        </w:rPr>
      </w:pPr>
      <w:r w:rsidRPr="00FE5768">
        <w:rPr>
          <w:rFonts w:ascii="Times New Roman" w:eastAsia="Calibri" w:hAnsi="Times New Roman" w:cs="Times New Roman"/>
          <w:sz w:val="28"/>
          <w:szCs w:val="28"/>
        </w:rPr>
        <w:t xml:space="preserve">Развитие физической культуры и спорта, пропаганда здорового образа жизни являются приоритетными задачами развития города.                                            </w:t>
      </w:r>
      <w:r w:rsidRPr="00FE5768">
        <w:rPr>
          <w:rFonts w:ascii="Times New Roman" w:hAnsi="Times New Roman" w:cs="Times New Roman"/>
          <w:b/>
          <w:sz w:val="28"/>
          <w:szCs w:val="28"/>
        </w:rPr>
        <w:t xml:space="preserve"> </w:t>
      </w:r>
      <w:r w:rsidRPr="00FE5768">
        <w:rPr>
          <w:rFonts w:ascii="Times New Roman" w:eastAsia="Calibri" w:hAnsi="Times New Roman" w:cs="Times New Roman"/>
          <w:sz w:val="28"/>
          <w:szCs w:val="28"/>
        </w:rPr>
        <w:t xml:space="preserve"> </w:t>
      </w:r>
      <w:r w:rsidRPr="00FE5768">
        <w:rPr>
          <w:rFonts w:ascii="Times New Roman" w:hAnsi="Times New Roman" w:cs="Times New Roman"/>
          <w:sz w:val="28"/>
          <w:szCs w:val="28"/>
        </w:rPr>
        <w:t xml:space="preserve">В городе Свободном создана спортивная база для массовых занятий физической культурой и спортом: 27 спортивных залов, 112 спортивных сооружений, 2 спортивные школы, 2 стадиона и крытый каток. </w:t>
      </w:r>
    </w:p>
    <w:p w:rsidR="0056398C" w:rsidRPr="00FE5768" w:rsidRDefault="00FE5768" w:rsidP="00E600DA">
      <w:pPr>
        <w:tabs>
          <w:tab w:val="left" w:pos="567"/>
        </w:tabs>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ab/>
      </w:r>
      <w:r w:rsidR="0056398C" w:rsidRPr="00FE5768">
        <w:rPr>
          <w:rFonts w:ascii="Times New Roman" w:hAnsi="Times New Roman" w:cs="Times New Roman"/>
          <w:sz w:val="28"/>
          <w:szCs w:val="28"/>
        </w:rPr>
        <w:t>Особое внимание уделяется развитию спортивно-технической базы, повышению доступности спортивных объектов для населения.</w:t>
      </w:r>
    </w:p>
    <w:p w:rsidR="0056398C" w:rsidRPr="00FE5768" w:rsidRDefault="00FE5768" w:rsidP="00E600DA">
      <w:pPr>
        <w:tabs>
          <w:tab w:val="left" w:pos="0"/>
        </w:tabs>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ab/>
      </w:r>
      <w:r w:rsidR="0056398C" w:rsidRPr="00FE5768">
        <w:rPr>
          <w:rFonts w:ascii="Times New Roman" w:hAnsi="Times New Roman" w:cs="Times New Roman"/>
          <w:sz w:val="28"/>
          <w:szCs w:val="28"/>
        </w:rPr>
        <w:t>Не смотря на то, что обеспеченность спортивными объектами в городе Свободном одна из самых низких в области, проведённая работа по строительству новых объектов и ремонта старых объектов спорта  позволила за эти годы единовременную пропускную способность объектов спорта увеличить с 39%  до 50,9%.</w:t>
      </w:r>
    </w:p>
    <w:p w:rsidR="0056398C" w:rsidRPr="00FE5768" w:rsidRDefault="0056398C" w:rsidP="00E600DA">
      <w:pPr>
        <w:tabs>
          <w:tab w:val="left" w:pos="142"/>
        </w:tabs>
        <w:spacing w:line="276" w:lineRule="auto"/>
        <w:ind w:firstLine="567"/>
        <w:jc w:val="both"/>
        <w:rPr>
          <w:rFonts w:ascii="Times New Roman" w:hAnsi="Times New Roman" w:cs="Times New Roman"/>
          <w:sz w:val="28"/>
          <w:szCs w:val="28"/>
        </w:rPr>
      </w:pPr>
      <w:r w:rsidRPr="00FE5768">
        <w:rPr>
          <w:rFonts w:ascii="Times New Roman" w:hAnsi="Times New Roman" w:cs="Times New Roman"/>
          <w:b/>
          <w:sz w:val="28"/>
          <w:szCs w:val="28"/>
        </w:rPr>
        <w:t xml:space="preserve"> </w:t>
      </w:r>
      <w:r w:rsidRPr="00FE5768">
        <w:rPr>
          <w:rFonts w:ascii="Times New Roman" w:hAnsi="Times New Roman" w:cs="Times New Roman"/>
          <w:sz w:val="28"/>
          <w:szCs w:val="28"/>
        </w:rPr>
        <w:t xml:space="preserve">На  </w:t>
      </w:r>
      <w:proofErr w:type="spellStart"/>
      <w:r w:rsidRPr="00FE5768">
        <w:rPr>
          <w:rFonts w:ascii="Times New Roman" w:hAnsi="Times New Roman" w:cs="Times New Roman"/>
          <w:sz w:val="28"/>
          <w:szCs w:val="28"/>
        </w:rPr>
        <w:t>Свободненской</w:t>
      </w:r>
      <w:proofErr w:type="spellEnd"/>
      <w:r w:rsidRPr="00FE5768">
        <w:rPr>
          <w:rFonts w:ascii="Times New Roman" w:hAnsi="Times New Roman" w:cs="Times New Roman"/>
          <w:sz w:val="28"/>
          <w:szCs w:val="28"/>
        </w:rPr>
        <w:t xml:space="preserve"> Лыжной базе выполнены проведён внутренний ремонт здания, оборудованы женские и мужские раздевалки, тренерские, тёплый туалет, помещение для подготовки и хранения лыжного инвентаря.  </w:t>
      </w:r>
      <w:r w:rsidRPr="00FE5768">
        <w:rPr>
          <w:rFonts w:ascii="Times New Roman" w:hAnsi="Times New Roman" w:cs="Times New Roman"/>
          <w:sz w:val="28"/>
          <w:szCs w:val="28"/>
        </w:rPr>
        <w:lastRenderedPageBreak/>
        <w:t xml:space="preserve">Приобретены финские сани, </w:t>
      </w:r>
      <w:proofErr w:type="spellStart"/>
      <w:r w:rsidRPr="00FE5768">
        <w:rPr>
          <w:rFonts w:ascii="Times New Roman" w:hAnsi="Times New Roman" w:cs="Times New Roman"/>
          <w:sz w:val="28"/>
          <w:szCs w:val="28"/>
        </w:rPr>
        <w:t>электросамокаты</w:t>
      </w:r>
      <w:proofErr w:type="spellEnd"/>
      <w:r w:rsidRPr="00FE5768">
        <w:rPr>
          <w:rFonts w:ascii="Times New Roman" w:hAnsi="Times New Roman" w:cs="Times New Roman"/>
          <w:sz w:val="28"/>
          <w:szCs w:val="28"/>
        </w:rPr>
        <w:t xml:space="preserve">, веломобили, обновлён прокатный  инвентарь. </w:t>
      </w:r>
    </w:p>
    <w:p w:rsidR="0056398C" w:rsidRPr="00FE5768" w:rsidRDefault="0056398C" w:rsidP="00E600DA">
      <w:pPr>
        <w:tabs>
          <w:tab w:val="left" w:pos="567"/>
        </w:tabs>
        <w:spacing w:line="276" w:lineRule="auto"/>
        <w:ind w:firstLine="567"/>
        <w:jc w:val="both"/>
        <w:rPr>
          <w:rFonts w:ascii="Times New Roman" w:hAnsi="Times New Roman" w:cs="Times New Roman"/>
          <w:sz w:val="28"/>
          <w:szCs w:val="28"/>
        </w:rPr>
      </w:pPr>
      <w:r w:rsidRPr="00FE5768">
        <w:rPr>
          <w:rFonts w:ascii="Times New Roman" w:hAnsi="Times New Roman" w:cs="Times New Roman"/>
          <w:sz w:val="28"/>
          <w:szCs w:val="28"/>
        </w:rPr>
        <w:t xml:space="preserve"> </w:t>
      </w:r>
      <w:r w:rsidR="00550402">
        <w:rPr>
          <w:rFonts w:ascii="Times New Roman" w:hAnsi="Times New Roman" w:cs="Times New Roman"/>
          <w:sz w:val="28"/>
          <w:szCs w:val="28"/>
        </w:rPr>
        <w:tab/>
      </w:r>
      <w:r w:rsidRPr="00FE5768">
        <w:rPr>
          <w:rFonts w:ascii="Times New Roman" w:hAnsi="Times New Roman" w:cs="Times New Roman"/>
          <w:sz w:val="28"/>
          <w:szCs w:val="28"/>
        </w:rPr>
        <w:t>На территории физкультурно-оздоровительного комплекса организован прокат коньков,  пункт выдачи инвентаря и раздевалка.</w:t>
      </w:r>
    </w:p>
    <w:p w:rsidR="00FE5768" w:rsidRDefault="00E600DA" w:rsidP="00E600DA">
      <w:pPr>
        <w:tabs>
          <w:tab w:val="left" w:pos="142"/>
        </w:tabs>
        <w:spacing w:line="276" w:lineRule="auto"/>
        <w:ind w:firstLine="360"/>
        <w:jc w:val="both"/>
        <w:rPr>
          <w:rFonts w:ascii="Times New Roman" w:hAnsi="Times New Roman" w:cs="Times New Roman"/>
          <w:sz w:val="28"/>
          <w:szCs w:val="28"/>
        </w:rPr>
      </w:pPr>
      <w:r>
        <w:rPr>
          <w:rFonts w:ascii="Times New Roman" w:hAnsi="Times New Roman" w:cs="Times New Roman"/>
          <w:sz w:val="28"/>
          <w:szCs w:val="28"/>
        </w:rPr>
        <w:tab/>
      </w:r>
      <w:r w:rsidR="0056398C" w:rsidRPr="00FE5768">
        <w:rPr>
          <w:rFonts w:ascii="Times New Roman" w:hAnsi="Times New Roman" w:cs="Times New Roman"/>
          <w:sz w:val="28"/>
          <w:szCs w:val="28"/>
        </w:rPr>
        <w:t xml:space="preserve">Все объекты спорта города открыты для свободного посещения горожан. </w:t>
      </w:r>
    </w:p>
    <w:p w:rsidR="00FE5768" w:rsidRDefault="00FE5768" w:rsidP="00E600DA">
      <w:pPr>
        <w:tabs>
          <w:tab w:val="left" w:pos="142"/>
        </w:tabs>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ab/>
      </w:r>
      <w:r w:rsidR="0056398C" w:rsidRPr="00FE5768">
        <w:rPr>
          <w:rFonts w:ascii="Times New Roman" w:hAnsi="Times New Roman" w:cs="Times New Roman"/>
          <w:sz w:val="28"/>
          <w:szCs w:val="28"/>
        </w:rPr>
        <w:t xml:space="preserve">Подготовлена проектно-сметная документация нового </w:t>
      </w:r>
      <w:proofErr w:type="spellStart"/>
      <w:r w:rsidR="0056398C" w:rsidRPr="00FE5768">
        <w:rPr>
          <w:rFonts w:ascii="Times New Roman" w:hAnsi="Times New Roman" w:cs="Times New Roman"/>
          <w:sz w:val="28"/>
          <w:szCs w:val="28"/>
        </w:rPr>
        <w:t>ФОКа</w:t>
      </w:r>
      <w:proofErr w:type="spellEnd"/>
      <w:r w:rsidR="0056398C" w:rsidRPr="00FE5768">
        <w:rPr>
          <w:rFonts w:ascii="Times New Roman" w:hAnsi="Times New Roman" w:cs="Times New Roman"/>
          <w:sz w:val="28"/>
          <w:szCs w:val="28"/>
        </w:rPr>
        <w:t xml:space="preserve"> на стадионе Торпедо, где разместится спортивная школа №2 имени </w:t>
      </w:r>
      <w:proofErr w:type="spellStart"/>
      <w:r w:rsidR="0056398C" w:rsidRPr="00FE5768">
        <w:rPr>
          <w:rFonts w:ascii="Times New Roman" w:hAnsi="Times New Roman" w:cs="Times New Roman"/>
          <w:sz w:val="28"/>
          <w:szCs w:val="28"/>
        </w:rPr>
        <w:t>О.В.Качева</w:t>
      </w:r>
      <w:proofErr w:type="spellEnd"/>
      <w:r w:rsidR="0056398C" w:rsidRPr="00FE5768">
        <w:rPr>
          <w:rFonts w:ascii="Times New Roman" w:hAnsi="Times New Roman" w:cs="Times New Roman"/>
          <w:sz w:val="28"/>
          <w:szCs w:val="28"/>
        </w:rPr>
        <w:t xml:space="preserve"> и уже сейчас можно сказать с полной уверенность, что он будет востребован не только тренерами спортивной школы, где уже тренируется более 600 человек (а после построения </w:t>
      </w:r>
      <w:proofErr w:type="spellStart"/>
      <w:r w:rsidR="0056398C" w:rsidRPr="00FE5768">
        <w:rPr>
          <w:rFonts w:ascii="Times New Roman" w:hAnsi="Times New Roman" w:cs="Times New Roman"/>
          <w:sz w:val="28"/>
          <w:szCs w:val="28"/>
        </w:rPr>
        <w:t>ФОКа</w:t>
      </w:r>
      <w:proofErr w:type="spellEnd"/>
      <w:r w:rsidR="0056398C" w:rsidRPr="00FE5768">
        <w:rPr>
          <w:rFonts w:ascii="Times New Roman" w:hAnsi="Times New Roman" w:cs="Times New Roman"/>
          <w:sz w:val="28"/>
          <w:szCs w:val="28"/>
        </w:rPr>
        <w:t xml:space="preserve"> будет возможность открыть новые отделения), но и жителями данного микрорайона, так как в этом районе города нет крытых спортивных сооружений.</w:t>
      </w:r>
    </w:p>
    <w:p w:rsidR="0056398C" w:rsidRPr="00FE5768" w:rsidRDefault="00E600DA" w:rsidP="00E600DA">
      <w:pPr>
        <w:tabs>
          <w:tab w:val="left" w:pos="0"/>
        </w:tabs>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ab/>
      </w:r>
      <w:r w:rsidR="0056398C" w:rsidRPr="00FE5768">
        <w:rPr>
          <w:rFonts w:ascii="Times New Roman" w:hAnsi="Times New Roman" w:cs="Times New Roman"/>
          <w:sz w:val="28"/>
          <w:szCs w:val="28"/>
        </w:rPr>
        <w:t>На сегодняшний день начат ремонт спортивной школы №1,  который  позволит школе принять более современный вид.</w:t>
      </w:r>
    </w:p>
    <w:p w:rsidR="0056398C" w:rsidRPr="00FE5768" w:rsidRDefault="00E600DA" w:rsidP="00E600DA">
      <w:pPr>
        <w:tabs>
          <w:tab w:val="left" w:pos="567"/>
        </w:tabs>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ab/>
      </w:r>
      <w:r w:rsidR="0056398C" w:rsidRPr="00FE5768">
        <w:rPr>
          <w:rFonts w:ascii="Times New Roman" w:hAnsi="Times New Roman" w:cs="Times New Roman"/>
          <w:sz w:val="28"/>
          <w:szCs w:val="28"/>
        </w:rPr>
        <w:t>Для прохождения межсезонной подготовки в городе имеется         Стационарный загородный лагерь «Спортивный» он был передан из областной собственности в муниципальную в 2016 году. В этом же году были проведены первые оздоровительные смены. За  7 лет была проведена огромная работа по улучшению материально- технической базы, а также условий проживания и питания детей, пребывающих в лагере. Для каждого вида спорта здесь имеется своя база:</w:t>
      </w:r>
    </w:p>
    <w:p w:rsidR="0056398C" w:rsidRPr="00FE5768" w:rsidRDefault="0056398C" w:rsidP="00E600DA">
      <w:pPr>
        <w:tabs>
          <w:tab w:val="left" w:pos="567"/>
        </w:tabs>
        <w:spacing w:line="276" w:lineRule="auto"/>
        <w:ind w:firstLine="567"/>
        <w:jc w:val="both"/>
        <w:rPr>
          <w:rFonts w:ascii="Times New Roman" w:hAnsi="Times New Roman" w:cs="Times New Roman"/>
          <w:sz w:val="28"/>
          <w:szCs w:val="28"/>
        </w:rPr>
      </w:pPr>
      <w:r w:rsidRPr="00FE5768">
        <w:rPr>
          <w:rFonts w:ascii="Times New Roman" w:hAnsi="Times New Roman" w:cs="Times New Roman"/>
          <w:sz w:val="28"/>
          <w:szCs w:val="28"/>
        </w:rPr>
        <w:tab/>
        <w:t xml:space="preserve">- установлено 2 бассейна 16х8 метров и 21 х5 ; построен навес для единоборств 12х24 метра, установлена детская игровая площадка, площадка с уличными тренажерами, спортивный городок, навес для размещения тренажеров, навес для размещения столов для настольного тенниса, веревочный парк на 12 этапов в 2 яруса, приобретено оборудование для игры в </w:t>
      </w:r>
      <w:proofErr w:type="spellStart"/>
      <w:r w:rsidRPr="00FE5768">
        <w:rPr>
          <w:rFonts w:ascii="Times New Roman" w:hAnsi="Times New Roman" w:cs="Times New Roman"/>
          <w:sz w:val="28"/>
          <w:szCs w:val="28"/>
        </w:rPr>
        <w:t>лазертаг</w:t>
      </w:r>
      <w:proofErr w:type="spellEnd"/>
      <w:r w:rsidRPr="00FE5768">
        <w:rPr>
          <w:rFonts w:ascii="Times New Roman" w:hAnsi="Times New Roman" w:cs="Times New Roman"/>
          <w:sz w:val="28"/>
          <w:szCs w:val="28"/>
        </w:rPr>
        <w:t xml:space="preserve">, ежегодно приобретаются батуты, устроено мини-футбольное поле  ( с применением покрытия со стадиона «Локомотив»), волейбольная площадка  и 2 баскетбольные площадки с монолитным полиуретановым покрытием, площадка для пляжного волейбола, построено 3 новых спальных корпуса вместимостью до 16 человек каждый, сделан косметический ремонт во всех старых спальных корпусах, для обогрева и осушения установлены кондиционеры во всех помещениях, устроено ограждение по всему периметру лагеря, уложено более  1000 </w:t>
      </w:r>
      <w:proofErr w:type="spellStart"/>
      <w:r w:rsidRPr="00FE5768">
        <w:rPr>
          <w:rFonts w:ascii="Times New Roman" w:hAnsi="Times New Roman" w:cs="Times New Roman"/>
          <w:sz w:val="28"/>
          <w:szCs w:val="28"/>
        </w:rPr>
        <w:t>кв.м</w:t>
      </w:r>
      <w:proofErr w:type="spellEnd"/>
      <w:r w:rsidRPr="00FE5768">
        <w:rPr>
          <w:rFonts w:ascii="Times New Roman" w:hAnsi="Times New Roman" w:cs="Times New Roman"/>
          <w:sz w:val="28"/>
          <w:szCs w:val="28"/>
        </w:rPr>
        <w:t xml:space="preserve">. тротуарной плитки, построен пневматический тир и приобретена мишенная установка; сделана пристройка к зданию столовой, увеличено количество душевых леек и туалетов. В рамках подготовки к проведению летней оздоровительной кампании 2023 </w:t>
      </w:r>
      <w:r w:rsidRPr="00FE5768">
        <w:rPr>
          <w:rFonts w:ascii="Times New Roman" w:hAnsi="Times New Roman" w:cs="Times New Roman"/>
          <w:sz w:val="28"/>
          <w:szCs w:val="28"/>
        </w:rPr>
        <w:lastRenderedPageBreak/>
        <w:t>года были отремонтированы веранды на всех спальных помещениях, сделан косметический ремонт в производственных цехах в столовой, а также заменен пол и потолок в обеденном зале.</w:t>
      </w:r>
    </w:p>
    <w:p w:rsidR="0056398C" w:rsidRPr="00FE5768" w:rsidRDefault="0056398C" w:rsidP="00E600DA">
      <w:pPr>
        <w:tabs>
          <w:tab w:val="left" w:pos="142"/>
        </w:tabs>
        <w:spacing w:line="276" w:lineRule="auto"/>
        <w:ind w:firstLine="567"/>
        <w:jc w:val="both"/>
        <w:rPr>
          <w:rFonts w:ascii="Times New Roman" w:hAnsi="Times New Roman" w:cs="Times New Roman"/>
          <w:sz w:val="28"/>
          <w:szCs w:val="28"/>
        </w:rPr>
      </w:pPr>
      <w:r w:rsidRPr="00FE5768">
        <w:rPr>
          <w:rFonts w:ascii="Times New Roman" w:hAnsi="Times New Roman" w:cs="Times New Roman"/>
          <w:sz w:val="28"/>
          <w:szCs w:val="28"/>
        </w:rPr>
        <w:t>В 2023 году было проведено 5 смен продолжительностью по 12 дней. Всего отдохнуло 766 детей, в лагере организовано 6-ти разовое питание  с приготовлением пищи в собственной столовой.</w:t>
      </w:r>
    </w:p>
    <w:p w:rsidR="0056398C" w:rsidRPr="00FE5768" w:rsidRDefault="00E600DA" w:rsidP="00E600DA">
      <w:pPr>
        <w:tabs>
          <w:tab w:val="left" w:pos="567"/>
        </w:tabs>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ab/>
      </w:r>
      <w:r w:rsidR="0056398C" w:rsidRPr="00FE5768">
        <w:rPr>
          <w:rFonts w:ascii="Times New Roman" w:hAnsi="Times New Roman" w:cs="Times New Roman"/>
          <w:sz w:val="28"/>
          <w:szCs w:val="28"/>
        </w:rPr>
        <w:t xml:space="preserve">В городе Свободном две спортивной школы (МАУ СШ-1. и МАУ СШ-2 имени </w:t>
      </w:r>
      <w:proofErr w:type="spellStart"/>
      <w:r w:rsidR="0056398C" w:rsidRPr="00FE5768">
        <w:rPr>
          <w:rFonts w:ascii="Times New Roman" w:hAnsi="Times New Roman" w:cs="Times New Roman"/>
          <w:sz w:val="28"/>
          <w:szCs w:val="28"/>
        </w:rPr>
        <w:t>О.В.Качева</w:t>
      </w:r>
      <w:proofErr w:type="spellEnd"/>
      <w:r w:rsidR="0056398C" w:rsidRPr="00FE5768">
        <w:rPr>
          <w:rFonts w:ascii="Times New Roman" w:hAnsi="Times New Roman" w:cs="Times New Roman"/>
          <w:sz w:val="28"/>
          <w:szCs w:val="28"/>
        </w:rPr>
        <w:t xml:space="preserve">), </w:t>
      </w:r>
    </w:p>
    <w:p w:rsidR="0056398C" w:rsidRPr="00FE5768" w:rsidRDefault="0056398C" w:rsidP="00E600DA">
      <w:pPr>
        <w:spacing w:line="276" w:lineRule="auto"/>
        <w:ind w:firstLine="567"/>
        <w:jc w:val="both"/>
        <w:rPr>
          <w:rFonts w:ascii="Times New Roman" w:hAnsi="Times New Roman" w:cs="Times New Roman"/>
          <w:sz w:val="28"/>
          <w:szCs w:val="28"/>
        </w:rPr>
      </w:pPr>
      <w:r w:rsidRPr="00FE5768">
        <w:rPr>
          <w:rFonts w:ascii="Times New Roman" w:hAnsi="Times New Roman" w:cs="Times New Roman"/>
          <w:sz w:val="28"/>
          <w:szCs w:val="28"/>
        </w:rPr>
        <w:t xml:space="preserve">Цель работы спортивных школ: Создание условий для укрепления здоровья, физического развития и достижения спортивных результатов занимающихся, воспитание патриотизма и гражданственности. </w:t>
      </w:r>
    </w:p>
    <w:p w:rsidR="0056398C" w:rsidRPr="00FE5768" w:rsidRDefault="0056398C" w:rsidP="00E600DA">
      <w:pPr>
        <w:pStyle w:val="af6"/>
        <w:spacing w:line="276" w:lineRule="auto"/>
        <w:ind w:firstLine="567"/>
        <w:jc w:val="both"/>
        <w:rPr>
          <w:rFonts w:ascii="Times New Roman" w:hAnsi="Times New Roman"/>
          <w:sz w:val="28"/>
          <w:szCs w:val="28"/>
        </w:rPr>
      </w:pPr>
      <w:r w:rsidRPr="00FE5768">
        <w:rPr>
          <w:rFonts w:ascii="Times New Roman" w:hAnsi="Times New Roman"/>
          <w:sz w:val="28"/>
          <w:szCs w:val="28"/>
        </w:rPr>
        <w:t xml:space="preserve">Тренировочный процесс осуществляют: 28 тренеров (15- штатных, 4 внутренние  совместители и 15 внешних совместителей). Из них 24 - имеют высшее образование, 4 – профильное среднее специальное образование. </w:t>
      </w:r>
    </w:p>
    <w:p w:rsidR="0056398C" w:rsidRPr="00FE5768" w:rsidRDefault="0056398C" w:rsidP="00E600DA">
      <w:pPr>
        <w:pStyle w:val="af6"/>
        <w:spacing w:line="276" w:lineRule="auto"/>
        <w:ind w:left="360" w:firstLine="207"/>
        <w:jc w:val="both"/>
        <w:rPr>
          <w:rFonts w:ascii="Times New Roman" w:hAnsi="Times New Roman"/>
          <w:sz w:val="28"/>
          <w:szCs w:val="28"/>
        </w:rPr>
      </w:pPr>
      <w:r w:rsidRPr="00FE5768">
        <w:rPr>
          <w:rFonts w:ascii="Times New Roman" w:hAnsi="Times New Roman"/>
          <w:sz w:val="28"/>
          <w:szCs w:val="28"/>
        </w:rPr>
        <w:t>В спортивных школах открыто 15 отделений по видам спорта:</w:t>
      </w:r>
    </w:p>
    <w:p w:rsidR="0056398C" w:rsidRPr="00FE5768" w:rsidRDefault="0056398C" w:rsidP="00E600DA">
      <w:pPr>
        <w:spacing w:after="0" w:line="276" w:lineRule="auto"/>
        <w:ind w:left="360" w:firstLine="207"/>
        <w:jc w:val="both"/>
        <w:rPr>
          <w:rFonts w:ascii="Times New Roman" w:hAnsi="Times New Roman" w:cs="Times New Roman"/>
          <w:sz w:val="28"/>
          <w:szCs w:val="28"/>
        </w:rPr>
      </w:pPr>
      <w:r w:rsidRPr="00FE5768">
        <w:rPr>
          <w:rFonts w:ascii="Times New Roman" w:hAnsi="Times New Roman" w:cs="Times New Roman"/>
          <w:sz w:val="28"/>
          <w:szCs w:val="28"/>
        </w:rPr>
        <w:t xml:space="preserve">1)  Легкой атлетикой  </w:t>
      </w:r>
    </w:p>
    <w:p w:rsidR="0056398C" w:rsidRPr="00FE5768" w:rsidRDefault="0056398C" w:rsidP="00E600DA">
      <w:pPr>
        <w:spacing w:after="0" w:line="276" w:lineRule="auto"/>
        <w:ind w:left="360" w:firstLine="207"/>
        <w:jc w:val="both"/>
        <w:rPr>
          <w:rFonts w:ascii="Times New Roman" w:hAnsi="Times New Roman" w:cs="Times New Roman"/>
          <w:sz w:val="28"/>
          <w:szCs w:val="28"/>
        </w:rPr>
      </w:pPr>
      <w:r w:rsidRPr="00FE5768">
        <w:rPr>
          <w:rFonts w:ascii="Times New Roman" w:hAnsi="Times New Roman" w:cs="Times New Roman"/>
          <w:sz w:val="28"/>
          <w:szCs w:val="28"/>
        </w:rPr>
        <w:t xml:space="preserve">2)  Лыжные гонки  </w:t>
      </w:r>
    </w:p>
    <w:p w:rsidR="0056398C" w:rsidRPr="00FE5768" w:rsidRDefault="0056398C" w:rsidP="00E600DA">
      <w:pPr>
        <w:spacing w:after="0" w:line="276" w:lineRule="auto"/>
        <w:ind w:left="360" w:firstLine="207"/>
        <w:jc w:val="both"/>
        <w:rPr>
          <w:rFonts w:ascii="Times New Roman" w:hAnsi="Times New Roman" w:cs="Times New Roman"/>
          <w:sz w:val="28"/>
          <w:szCs w:val="28"/>
        </w:rPr>
      </w:pPr>
      <w:r w:rsidRPr="00FE5768">
        <w:rPr>
          <w:rFonts w:ascii="Times New Roman" w:hAnsi="Times New Roman" w:cs="Times New Roman"/>
          <w:sz w:val="28"/>
          <w:szCs w:val="28"/>
        </w:rPr>
        <w:t xml:space="preserve">3)  Футбол </w:t>
      </w:r>
    </w:p>
    <w:p w:rsidR="0056398C" w:rsidRPr="00FE5768" w:rsidRDefault="0056398C" w:rsidP="00E600DA">
      <w:pPr>
        <w:spacing w:after="0" w:line="276" w:lineRule="auto"/>
        <w:ind w:left="360" w:firstLine="207"/>
        <w:jc w:val="both"/>
        <w:rPr>
          <w:rFonts w:ascii="Times New Roman" w:hAnsi="Times New Roman" w:cs="Times New Roman"/>
          <w:sz w:val="28"/>
          <w:szCs w:val="28"/>
        </w:rPr>
      </w:pPr>
      <w:r w:rsidRPr="00FE5768">
        <w:rPr>
          <w:rFonts w:ascii="Times New Roman" w:hAnsi="Times New Roman" w:cs="Times New Roman"/>
          <w:sz w:val="28"/>
          <w:szCs w:val="28"/>
        </w:rPr>
        <w:t xml:space="preserve">4)  Волейбол </w:t>
      </w:r>
    </w:p>
    <w:p w:rsidR="0056398C" w:rsidRPr="00FE5768" w:rsidRDefault="0056398C" w:rsidP="00E600DA">
      <w:pPr>
        <w:spacing w:after="0" w:line="276" w:lineRule="auto"/>
        <w:ind w:left="360" w:firstLine="207"/>
        <w:jc w:val="both"/>
        <w:rPr>
          <w:rFonts w:ascii="Times New Roman" w:hAnsi="Times New Roman" w:cs="Times New Roman"/>
          <w:sz w:val="28"/>
          <w:szCs w:val="28"/>
        </w:rPr>
      </w:pPr>
      <w:r w:rsidRPr="00FE5768">
        <w:rPr>
          <w:rFonts w:ascii="Times New Roman" w:hAnsi="Times New Roman" w:cs="Times New Roman"/>
          <w:sz w:val="28"/>
          <w:szCs w:val="28"/>
        </w:rPr>
        <w:t xml:space="preserve">5)  Баскетбол </w:t>
      </w:r>
    </w:p>
    <w:p w:rsidR="0056398C" w:rsidRPr="00FE5768" w:rsidRDefault="0056398C" w:rsidP="00E600DA">
      <w:pPr>
        <w:spacing w:after="0" w:line="276" w:lineRule="auto"/>
        <w:ind w:left="360" w:firstLine="207"/>
        <w:jc w:val="both"/>
        <w:rPr>
          <w:rFonts w:ascii="Times New Roman" w:hAnsi="Times New Roman" w:cs="Times New Roman"/>
          <w:sz w:val="28"/>
          <w:szCs w:val="28"/>
        </w:rPr>
      </w:pPr>
      <w:r w:rsidRPr="00FE5768">
        <w:rPr>
          <w:rFonts w:ascii="Times New Roman" w:hAnsi="Times New Roman" w:cs="Times New Roman"/>
          <w:sz w:val="28"/>
          <w:szCs w:val="28"/>
        </w:rPr>
        <w:t xml:space="preserve">6)  Хоккей с шайбой </w:t>
      </w:r>
    </w:p>
    <w:p w:rsidR="0056398C" w:rsidRPr="00FE5768" w:rsidRDefault="0056398C" w:rsidP="00E600DA">
      <w:pPr>
        <w:spacing w:after="0" w:line="276" w:lineRule="auto"/>
        <w:ind w:left="360" w:firstLine="207"/>
        <w:jc w:val="both"/>
        <w:rPr>
          <w:rFonts w:ascii="Times New Roman" w:hAnsi="Times New Roman" w:cs="Times New Roman"/>
          <w:sz w:val="28"/>
          <w:szCs w:val="28"/>
        </w:rPr>
      </w:pPr>
      <w:r w:rsidRPr="00FE5768">
        <w:rPr>
          <w:rFonts w:ascii="Times New Roman" w:hAnsi="Times New Roman" w:cs="Times New Roman"/>
          <w:sz w:val="28"/>
          <w:szCs w:val="28"/>
        </w:rPr>
        <w:t xml:space="preserve">7)  Самбо </w:t>
      </w:r>
    </w:p>
    <w:p w:rsidR="0056398C" w:rsidRPr="00FE5768" w:rsidRDefault="0056398C" w:rsidP="00E600DA">
      <w:pPr>
        <w:spacing w:after="0" w:line="276" w:lineRule="auto"/>
        <w:ind w:left="360" w:firstLine="207"/>
        <w:jc w:val="both"/>
        <w:rPr>
          <w:rFonts w:ascii="Times New Roman" w:hAnsi="Times New Roman" w:cs="Times New Roman"/>
          <w:sz w:val="28"/>
          <w:szCs w:val="28"/>
        </w:rPr>
      </w:pPr>
      <w:r w:rsidRPr="00FE5768">
        <w:rPr>
          <w:rFonts w:ascii="Times New Roman" w:hAnsi="Times New Roman" w:cs="Times New Roman"/>
          <w:sz w:val="28"/>
          <w:szCs w:val="28"/>
        </w:rPr>
        <w:t xml:space="preserve">8)  Плавание </w:t>
      </w:r>
    </w:p>
    <w:p w:rsidR="0056398C" w:rsidRPr="00FE5768" w:rsidRDefault="0056398C" w:rsidP="00E600DA">
      <w:pPr>
        <w:spacing w:after="0" w:line="276" w:lineRule="auto"/>
        <w:ind w:left="360" w:firstLine="207"/>
        <w:jc w:val="both"/>
        <w:rPr>
          <w:rFonts w:ascii="Times New Roman" w:hAnsi="Times New Roman" w:cs="Times New Roman"/>
          <w:bCs/>
          <w:sz w:val="28"/>
          <w:szCs w:val="28"/>
        </w:rPr>
      </w:pPr>
      <w:r w:rsidRPr="00FE5768">
        <w:rPr>
          <w:rFonts w:ascii="Times New Roman" w:hAnsi="Times New Roman" w:cs="Times New Roman"/>
          <w:sz w:val="28"/>
          <w:szCs w:val="28"/>
        </w:rPr>
        <w:t>9)</w:t>
      </w:r>
      <w:r w:rsidRPr="00FE5768">
        <w:rPr>
          <w:rFonts w:ascii="Times New Roman" w:hAnsi="Times New Roman" w:cs="Times New Roman"/>
          <w:bCs/>
          <w:sz w:val="28"/>
          <w:szCs w:val="28"/>
        </w:rPr>
        <w:t xml:space="preserve"> Гиревой спорт</w:t>
      </w:r>
    </w:p>
    <w:p w:rsidR="0056398C" w:rsidRPr="00FE5768" w:rsidRDefault="0056398C" w:rsidP="00E600DA">
      <w:pPr>
        <w:spacing w:after="0" w:line="276" w:lineRule="auto"/>
        <w:ind w:left="360" w:firstLine="207"/>
        <w:jc w:val="both"/>
        <w:rPr>
          <w:rFonts w:ascii="Times New Roman" w:hAnsi="Times New Roman" w:cs="Times New Roman"/>
          <w:bCs/>
          <w:sz w:val="28"/>
          <w:szCs w:val="28"/>
        </w:rPr>
      </w:pPr>
      <w:r w:rsidRPr="00FE5768">
        <w:rPr>
          <w:rFonts w:ascii="Times New Roman" w:hAnsi="Times New Roman" w:cs="Times New Roman"/>
          <w:bCs/>
          <w:sz w:val="28"/>
          <w:szCs w:val="28"/>
        </w:rPr>
        <w:t>10) Тяжелая атлетика</w:t>
      </w:r>
    </w:p>
    <w:p w:rsidR="0056398C" w:rsidRPr="00FE5768" w:rsidRDefault="0056398C" w:rsidP="00E600DA">
      <w:pPr>
        <w:spacing w:after="0" w:line="276" w:lineRule="auto"/>
        <w:ind w:left="360" w:firstLine="207"/>
        <w:jc w:val="both"/>
        <w:rPr>
          <w:rFonts w:ascii="Times New Roman" w:hAnsi="Times New Roman" w:cs="Times New Roman"/>
          <w:bCs/>
          <w:sz w:val="28"/>
          <w:szCs w:val="28"/>
        </w:rPr>
      </w:pPr>
      <w:r w:rsidRPr="00FE5768">
        <w:rPr>
          <w:rFonts w:ascii="Times New Roman" w:hAnsi="Times New Roman" w:cs="Times New Roman"/>
          <w:bCs/>
          <w:sz w:val="28"/>
          <w:szCs w:val="28"/>
        </w:rPr>
        <w:t xml:space="preserve">11) Каратэ </w:t>
      </w:r>
      <w:proofErr w:type="spellStart"/>
      <w:r w:rsidRPr="00FE5768">
        <w:rPr>
          <w:rFonts w:ascii="Times New Roman" w:hAnsi="Times New Roman" w:cs="Times New Roman"/>
          <w:bCs/>
          <w:sz w:val="28"/>
          <w:szCs w:val="28"/>
        </w:rPr>
        <w:t>Киокусинкай</w:t>
      </w:r>
      <w:proofErr w:type="spellEnd"/>
    </w:p>
    <w:p w:rsidR="0056398C" w:rsidRPr="00FE5768" w:rsidRDefault="0056398C" w:rsidP="00E600DA">
      <w:pPr>
        <w:spacing w:after="0" w:line="276" w:lineRule="auto"/>
        <w:ind w:left="360" w:firstLine="207"/>
        <w:jc w:val="both"/>
        <w:rPr>
          <w:rFonts w:ascii="Times New Roman" w:hAnsi="Times New Roman" w:cs="Times New Roman"/>
          <w:bCs/>
          <w:sz w:val="28"/>
          <w:szCs w:val="28"/>
        </w:rPr>
      </w:pPr>
      <w:r w:rsidRPr="00FE5768">
        <w:rPr>
          <w:rFonts w:ascii="Times New Roman" w:hAnsi="Times New Roman" w:cs="Times New Roman"/>
          <w:bCs/>
          <w:sz w:val="28"/>
          <w:szCs w:val="28"/>
        </w:rPr>
        <w:t xml:space="preserve">12) Каратэ </w:t>
      </w:r>
      <w:proofErr w:type="spellStart"/>
      <w:r w:rsidRPr="00FE5768">
        <w:rPr>
          <w:rFonts w:ascii="Times New Roman" w:hAnsi="Times New Roman" w:cs="Times New Roman"/>
          <w:bCs/>
          <w:sz w:val="28"/>
          <w:szCs w:val="28"/>
        </w:rPr>
        <w:t>Киокушин</w:t>
      </w:r>
      <w:proofErr w:type="spellEnd"/>
      <w:r w:rsidRPr="00FE5768">
        <w:rPr>
          <w:rFonts w:ascii="Times New Roman" w:hAnsi="Times New Roman" w:cs="Times New Roman"/>
          <w:bCs/>
          <w:sz w:val="28"/>
          <w:szCs w:val="28"/>
        </w:rPr>
        <w:t xml:space="preserve"> </w:t>
      </w:r>
    </w:p>
    <w:p w:rsidR="0056398C" w:rsidRPr="00FE5768" w:rsidRDefault="0056398C" w:rsidP="00E600DA">
      <w:pPr>
        <w:spacing w:after="0" w:line="276" w:lineRule="auto"/>
        <w:ind w:left="360" w:firstLine="207"/>
        <w:jc w:val="both"/>
        <w:rPr>
          <w:rFonts w:ascii="Times New Roman" w:hAnsi="Times New Roman" w:cs="Times New Roman"/>
          <w:bCs/>
          <w:sz w:val="28"/>
          <w:szCs w:val="28"/>
        </w:rPr>
      </w:pPr>
      <w:r w:rsidRPr="00FE5768">
        <w:rPr>
          <w:rFonts w:ascii="Times New Roman" w:hAnsi="Times New Roman" w:cs="Times New Roman"/>
          <w:bCs/>
          <w:sz w:val="28"/>
          <w:szCs w:val="28"/>
        </w:rPr>
        <w:t>13) Спортивное ориентирование</w:t>
      </w:r>
    </w:p>
    <w:p w:rsidR="0056398C" w:rsidRPr="00FE5768" w:rsidRDefault="0056398C" w:rsidP="00E600DA">
      <w:pPr>
        <w:spacing w:after="0" w:line="276" w:lineRule="auto"/>
        <w:ind w:left="360" w:firstLine="207"/>
        <w:jc w:val="both"/>
        <w:rPr>
          <w:rFonts w:ascii="Times New Roman" w:hAnsi="Times New Roman" w:cs="Times New Roman"/>
          <w:bCs/>
          <w:sz w:val="28"/>
          <w:szCs w:val="28"/>
        </w:rPr>
      </w:pPr>
      <w:r w:rsidRPr="00FE5768">
        <w:rPr>
          <w:rFonts w:ascii="Times New Roman" w:hAnsi="Times New Roman" w:cs="Times New Roman"/>
          <w:bCs/>
          <w:sz w:val="28"/>
          <w:szCs w:val="28"/>
        </w:rPr>
        <w:t>14) Гандбол</w:t>
      </w:r>
    </w:p>
    <w:p w:rsidR="0056398C" w:rsidRPr="00FE5768" w:rsidRDefault="0056398C" w:rsidP="00E600DA">
      <w:pPr>
        <w:spacing w:after="0" w:line="276" w:lineRule="auto"/>
        <w:ind w:left="360" w:firstLine="207"/>
        <w:jc w:val="both"/>
        <w:rPr>
          <w:rFonts w:ascii="Times New Roman" w:hAnsi="Times New Roman" w:cs="Times New Roman"/>
          <w:sz w:val="28"/>
          <w:szCs w:val="28"/>
        </w:rPr>
      </w:pPr>
      <w:r w:rsidRPr="00FE5768">
        <w:rPr>
          <w:rFonts w:ascii="Times New Roman" w:hAnsi="Times New Roman" w:cs="Times New Roman"/>
          <w:bCs/>
          <w:sz w:val="28"/>
          <w:szCs w:val="28"/>
        </w:rPr>
        <w:t>15) Бокс</w:t>
      </w:r>
    </w:p>
    <w:p w:rsidR="0056398C" w:rsidRPr="00FE5768" w:rsidRDefault="0056398C" w:rsidP="00FE5768">
      <w:pPr>
        <w:pStyle w:val="af6"/>
        <w:spacing w:line="276" w:lineRule="auto"/>
        <w:ind w:left="360"/>
        <w:jc w:val="both"/>
        <w:rPr>
          <w:rFonts w:ascii="Times New Roman" w:hAnsi="Times New Roman"/>
          <w:b/>
          <w:sz w:val="28"/>
          <w:szCs w:val="28"/>
          <w:u w:val="single"/>
        </w:rPr>
      </w:pPr>
      <w:r w:rsidRPr="00FE5768">
        <w:rPr>
          <w:rFonts w:ascii="Times New Roman" w:hAnsi="Times New Roman"/>
          <w:b/>
          <w:sz w:val="28"/>
          <w:szCs w:val="28"/>
          <w:u w:val="single"/>
        </w:rPr>
        <w:t>Всего: 1178 чел</w:t>
      </w:r>
    </w:p>
    <w:p w:rsidR="0056398C" w:rsidRDefault="00E600DA" w:rsidP="00E600DA">
      <w:pPr>
        <w:tabs>
          <w:tab w:val="left" w:pos="567"/>
        </w:tabs>
        <w:spacing w:line="276"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ab/>
      </w:r>
      <w:r w:rsidR="0056398C" w:rsidRPr="00FE5768">
        <w:rPr>
          <w:rFonts w:ascii="Times New Roman" w:eastAsia="Calibri" w:hAnsi="Times New Roman" w:cs="Times New Roman"/>
          <w:sz w:val="28"/>
          <w:szCs w:val="28"/>
        </w:rPr>
        <w:t xml:space="preserve">Спортивные школы города участвуют в реализации федерального  проекта «Спорт-норма жизни». В рамках данного проекта на лёгкую атлетику и самбо  спортивными школами города было получено с 2019 года </w:t>
      </w:r>
      <w:r w:rsidR="0056398C" w:rsidRPr="00FE5768">
        <w:rPr>
          <w:rFonts w:ascii="Times New Roman" w:hAnsi="Times New Roman" w:cs="Times New Roman"/>
          <w:bCs/>
          <w:sz w:val="28"/>
          <w:szCs w:val="28"/>
        </w:rPr>
        <w:t xml:space="preserve">9 680 375,29 </w:t>
      </w:r>
      <w:r w:rsidR="0056398C" w:rsidRPr="00FE5768">
        <w:rPr>
          <w:rFonts w:ascii="Times New Roman" w:eastAsia="Calibri" w:hAnsi="Times New Roman" w:cs="Times New Roman"/>
          <w:sz w:val="28"/>
          <w:szCs w:val="28"/>
        </w:rPr>
        <w:t xml:space="preserve"> рублей. Финансы были потрачены на улучшение материально-технической базы данных видов спорта.</w:t>
      </w:r>
    </w:p>
    <w:p w:rsidR="00E600DA" w:rsidRPr="00FE5768" w:rsidRDefault="00E600DA" w:rsidP="00E600DA">
      <w:pPr>
        <w:tabs>
          <w:tab w:val="left" w:pos="567"/>
        </w:tabs>
        <w:spacing w:line="276" w:lineRule="auto"/>
        <w:ind w:firstLine="567"/>
        <w:jc w:val="both"/>
        <w:rPr>
          <w:rFonts w:ascii="Times New Roman" w:eastAsia="Calibri" w:hAnsi="Times New Roman" w:cs="Times New Roman"/>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6"/>
        <w:gridCol w:w="5103"/>
        <w:gridCol w:w="3119"/>
      </w:tblGrid>
      <w:tr w:rsidR="0056398C" w:rsidRPr="00ED36C0" w:rsidTr="00E600DA">
        <w:tc>
          <w:tcPr>
            <w:tcW w:w="976" w:type="dxa"/>
          </w:tcPr>
          <w:p w:rsidR="0056398C" w:rsidRPr="00FE5768" w:rsidRDefault="0056398C" w:rsidP="0056398C">
            <w:pPr>
              <w:ind w:left="360"/>
              <w:jc w:val="center"/>
              <w:rPr>
                <w:rFonts w:ascii="Times New Roman" w:hAnsi="Times New Roman" w:cs="Times New Roman"/>
                <w:sz w:val="24"/>
                <w:szCs w:val="24"/>
              </w:rPr>
            </w:pPr>
            <w:r w:rsidRPr="00FE5768">
              <w:rPr>
                <w:rFonts w:ascii="Times New Roman" w:hAnsi="Times New Roman" w:cs="Times New Roman"/>
                <w:sz w:val="24"/>
                <w:szCs w:val="24"/>
              </w:rPr>
              <w:lastRenderedPageBreak/>
              <w:t>№ п/п</w:t>
            </w:r>
          </w:p>
        </w:tc>
        <w:tc>
          <w:tcPr>
            <w:tcW w:w="5103" w:type="dxa"/>
          </w:tcPr>
          <w:p w:rsidR="0056398C" w:rsidRPr="00FE5768" w:rsidRDefault="0056398C" w:rsidP="0056398C">
            <w:pPr>
              <w:ind w:left="360"/>
              <w:jc w:val="center"/>
              <w:rPr>
                <w:rFonts w:ascii="Times New Roman" w:hAnsi="Times New Roman" w:cs="Times New Roman"/>
                <w:sz w:val="24"/>
                <w:szCs w:val="24"/>
              </w:rPr>
            </w:pPr>
            <w:r w:rsidRPr="00FE5768">
              <w:rPr>
                <w:rFonts w:ascii="Times New Roman" w:hAnsi="Times New Roman" w:cs="Times New Roman"/>
                <w:sz w:val="24"/>
                <w:szCs w:val="24"/>
              </w:rPr>
              <w:t xml:space="preserve">Присвоено спортивных разрядов </w:t>
            </w:r>
          </w:p>
          <w:p w:rsidR="0056398C" w:rsidRPr="00FE5768" w:rsidRDefault="0056398C" w:rsidP="0056398C">
            <w:pPr>
              <w:ind w:left="360"/>
              <w:jc w:val="center"/>
              <w:rPr>
                <w:rFonts w:ascii="Times New Roman" w:hAnsi="Times New Roman" w:cs="Times New Roman"/>
                <w:sz w:val="24"/>
                <w:szCs w:val="24"/>
              </w:rPr>
            </w:pPr>
            <w:r w:rsidRPr="00FE5768">
              <w:rPr>
                <w:rFonts w:ascii="Times New Roman" w:hAnsi="Times New Roman" w:cs="Times New Roman"/>
                <w:sz w:val="24"/>
                <w:szCs w:val="24"/>
              </w:rPr>
              <w:t>в 2023 году</w:t>
            </w:r>
          </w:p>
        </w:tc>
        <w:tc>
          <w:tcPr>
            <w:tcW w:w="3119" w:type="dxa"/>
          </w:tcPr>
          <w:p w:rsidR="0056398C" w:rsidRPr="00FE5768" w:rsidRDefault="0056398C" w:rsidP="0056398C">
            <w:pPr>
              <w:ind w:left="360"/>
              <w:jc w:val="center"/>
              <w:rPr>
                <w:rFonts w:ascii="Times New Roman" w:hAnsi="Times New Roman" w:cs="Times New Roman"/>
                <w:sz w:val="24"/>
                <w:szCs w:val="24"/>
              </w:rPr>
            </w:pPr>
            <w:r w:rsidRPr="00FE5768">
              <w:rPr>
                <w:rFonts w:ascii="Times New Roman" w:hAnsi="Times New Roman" w:cs="Times New Roman"/>
                <w:sz w:val="24"/>
                <w:szCs w:val="24"/>
              </w:rPr>
              <w:t>Всего</w:t>
            </w:r>
          </w:p>
        </w:tc>
      </w:tr>
      <w:tr w:rsidR="0056398C" w:rsidRPr="00ED36C0" w:rsidTr="00E600DA">
        <w:tc>
          <w:tcPr>
            <w:tcW w:w="976" w:type="dxa"/>
          </w:tcPr>
          <w:p w:rsidR="0056398C" w:rsidRPr="00FE5768" w:rsidRDefault="0056398C" w:rsidP="0056398C">
            <w:pPr>
              <w:ind w:left="360"/>
              <w:rPr>
                <w:rFonts w:ascii="Times New Roman" w:hAnsi="Times New Roman" w:cs="Times New Roman"/>
                <w:sz w:val="24"/>
                <w:szCs w:val="24"/>
              </w:rPr>
            </w:pPr>
            <w:r w:rsidRPr="00FE5768">
              <w:rPr>
                <w:rFonts w:ascii="Times New Roman" w:hAnsi="Times New Roman" w:cs="Times New Roman"/>
                <w:sz w:val="24"/>
                <w:szCs w:val="24"/>
              </w:rPr>
              <w:t>1</w:t>
            </w:r>
          </w:p>
        </w:tc>
        <w:tc>
          <w:tcPr>
            <w:tcW w:w="5103" w:type="dxa"/>
          </w:tcPr>
          <w:p w:rsidR="0056398C" w:rsidRPr="00FE5768" w:rsidRDefault="0056398C" w:rsidP="0056398C">
            <w:pPr>
              <w:tabs>
                <w:tab w:val="left" w:pos="1841"/>
              </w:tabs>
              <w:ind w:left="360"/>
              <w:rPr>
                <w:rFonts w:ascii="Times New Roman" w:hAnsi="Times New Roman" w:cs="Times New Roman"/>
                <w:sz w:val="24"/>
                <w:szCs w:val="24"/>
              </w:rPr>
            </w:pPr>
            <w:r w:rsidRPr="00FE5768">
              <w:rPr>
                <w:rFonts w:ascii="Times New Roman" w:hAnsi="Times New Roman" w:cs="Times New Roman"/>
                <w:sz w:val="24"/>
                <w:szCs w:val="24"/>
              </w:rPr>
              <w:t>Всего:</w:t>
            </w:r>
          </w:p>
        </w:tc>
        <w:tc>
          <w:tcPr>
            <w:tcW w:w="3119" w:type="dxa"/>
          </w:tcPr>
          <w:p w:rsidR="0056398C" w:rsidRPr="00FE5768" w:rsidRDefault="0056398C" w:rsidP="0056398C">
            <w:pPr>
              <w:ind w:left="360"/>
              <w:rPr>
                <w:rFonts w:ascii="Times New Roman" w:hAnsi="Times New Roman" w:cs="Times New Roman"/>
                <w:sz w:val="24"/>
                <w:szCs w:val="24"/>
              </w:rPr>
            </w:pPr>
            <w:r w:rsidRPr="00FE5768">
              <w:rPr>
                <w:rFonts w:ascii="Times New Roman" w:hAnsi="Times New Roman" w:cs="Times New Roman"/>
                <w:sz w:val="24"/>
                <w:szCs w:val="24"/>
              </w:rPr>
              <w:t>535 чел</w:t>
            </w:r>
          </w:p>
        </w:tc>
      </w:tr>
      <w:tr w:rsidR="0056398C" w:rsidRPr="00ED36C0" w:rsidTr="00E600DA">
        <w:tc>
          <w:tcPr>
            <w:tcW w:w="976" w:type="dxa"/>
          </w:tcPr>
          <w:p w:rsidR="0056398C" w:rsidRPr="00FE5768" w:rsidRDefault="0056398C" w:rsidP="0056398C">
            <w:pPr>
              <w:ind w:left="360"/>
              <w:rPr>
                <w:rFonts w:ascii="Times New Roman" w:hAnsi="Times New Roman" w:cs="Times New Roman"/>
                <w:sz w:val="24"/>
                <w:szCs w:val="24"/>
              </w:rPr>
            </w:pPr>
            <w:r w:rsidRPr="00FE5768">
              <w:rPr>
                <w:rFonts w:ascii="Times New Roman" w:hAnsi="Times New Roman" w:cs="Times New Roman"/>
                <w:sz w:val="24"/>
                <w:szCs w:val="24"/>
              </w:rPr>
              <w:t>2</w:t>
            </w:r>
          </w:p>
        </w:tc>
        <w:tc>
          <w:tcPr>
            <w:tcW w:w="5103" w:type="dxa"/>
          </w:tcPr>
          <w:p w:rsidR="0056398C" w:rsidRPr="00FE5768" w:rsidRDefault="0056398C" w:rsidP="0056398C">
            <w:pPr>
              <w:ind w:left="360"/>
              <w:rPr>
                <w:rFonts w:ascii="Times New Roman" w:hAnsi="Times New Roman" w:cs="Times New Roman"/>
                <w:sz w:val="24"/>
                <w:szCs w:val="24"/>
              </w:rPr>
            </w:pPr>
            <w:r w:rsidRPr="00FE5768">
              <w:rPr>
                <w:rFonts w:ascii="Times New Roman" w:hAnsi="Times New Roman" w:cs="Times New Roman"/>
                <w:sz w:val="24"/>
                <w:szCs w:val="24"/>
              </w:rPr>
              <w:t>Из них:</w:t>
            </w:r>
          </w:p>
          <w:p w:rsidR="0056398C" w:rsidRPr="00FE5768" w:rsidRDefault="0056398C" w:rsidP="0056398C">
            <w:pPr>
              <w:ind w:left="360"/>
              <w:rPr>
                <w:rFonts w:ascii="Times New Roman" w:hAnsi="Times New Roman" w:cs="Times New Roman"/>
                <w:sz w:val="24"/>
                <w:szCs w:val="24"/>
              </w:rPr>
            </w:pPr>
            <w:r w:rsidRPr="00FE5768">
              <w:rPr>
                <w:rFonts w:ascii="Times New Roman" w:hAnsi="Times New Roman" w:cs="Times New Roman"/>
                <w:sz w:val="24"/>
                <w:szCs w:val="24"/>
              </w:rPr>
              <w:t xml:space="preserve">кандидатов в мастера спорта </w:t>
            </w:r>
          </w:p>
        </w:tc>
        <w:tc>
          <w:tcPr>
            <w:tcW w:w="3119" w:type="dxa"/>
          </w:tcPr>
          <w:p w:rsidR="0056398C" w:rsidRPr="00FE5768" w:rsidRDefault="0056398C" w:rsidP="0056398C">
            <w:pPr>
              <w:ind w:left="360"/>
              <w:rPr>
                <w:rFonts w:ascii="Times New Roman" w:hAnsi="Times New Roman" w:cs="Times New Roman"/>
                <w:sz w:val="24"/>
                <w:szCs w:val="24"/>
              </w:rPr>
            </w:pPr>
            <w:r w:rsidRPr="00FE5768">
              <w:rPr>
                <w:rFonts w:ascii="Times New Roman" w:hAnsi="Times New Roman" w:cs="Times New Roman"/>
                <w:sz w:val="24"/>
                <w:szCs w:val="24"/>
              </w:rPr>
              <w:t>10 чел.</w:t>
            </w:r>
          </w:p>
        </w:tc>
      </w:tr>
      <w:tr w:rsidR="0056398C" w:rsidRPr="00ED36C0" w:rsidTr="00E600DA">
        <w:tc>
          <w:tcPr>
            <w:tcW w:w="976" w:type="dxa"/>
          </w:tcPr>
          <w:p w:rsidR="0056398C" w:rsidRPr="00FE5768" w:rsidRDefault="0056398C" w:rsidP="0056398C">
            <w:pPr>
              <w:ind w:left="360"/>
              <w:rPr>
                <w:rFonts w:ascii="Times New Roman" w:hAnsi="Times New Roman" w:cs="Times New Roman"/>
                <w:sz w:val="24"/>
                <w:szCs w:val="24"/>
              </w:rPr>
            </w:pPr>
            <w:r w:rsidRPr="00FE5768">
              <w:rPr>
                <w:rFonts w:ascii="Times New Roman" w:hAnsi="Times New Roman" w:cs="Times New Roman"/>
                <w:sz w:val="24"/>
                <w:szCs w:val="24"/>
              </w:rPr>
              <w:t>3</w:t>
            </w:r>
          </w:p>
        </w:tc>
        <w:tc>
          <w:tcPr>
            <w:tcW w:w="5103" w:type="dxa"/>
          </w:tcPr>
          <w:p w:rsidR="0056398C" w:rsidRPr="00FE5768" w:rsidRDefault="0056398C" w:rsidP="0056398C">
            <w:pPr>
              <w:ind w:left="360"/>
              <w:rPr>
                <w:rFonts w:ascii="Times New Roman" w:hAnsi="Times New Roman" w:cs="Times New Roman"/>
                <w:sz w:val="24"/>
                <w:szCs w:val="24"/>
              </w:rPr>
            </w:pPr>
            <w:r w:rsidRPr="00FE5768">
              <w:rPr>
                <w:rFonts w:ascii="Times New Roman" w:hAnsi="Times New Roman" w:cs="Times New Roman"/>
                <w:sz w:val="24"/>
                <w:szCs w:val="24"/>
              </w:rPr>
              <w:t>1 разряд</w:t>
            </w:r>
          </w:p>
        </w:tc>
        <w:tc>
          <w:tcPr>
            <w:tcW w:w="3119" w:type="dxa"/>
          </w:tcPr>
          <w:p w:rsidR="0056398C" w:rsidRPr="00FE5768" w:rsidRDefault="0056398C" w:rsidP="0056398C">
            <w:pPr>
              <w:ind w:left="360"/>
              <w:rPr>
                <w:rFonts w:ascii="Times New Roman" w:hAnsi="Times New Roman" w:cs="Times New Roman"/>
                <w:sz w:val="24"/>
                <w:szCs w:val="24"/>
              </w:rPr>
            </w:pPr>
            <w:r w:rsidRPr="00FE5768">
              <w:rPr>
                <w:rFonts w:ascii="Times New Roman" w:hAnsi="Times New Roman" w:cs="Times New Roman"/>
                <w:sz w:val="24"/>
                <w:szCs w:val="24"/>
              </w:rPr>
              <w:t>18 чел.</w:t>
            </w:r>
          </w:p>
        </w:tc>
      </w:tr>
      <w:tr w:rsidR="0056398C" w:rsidRPr="00ED36C0" w:rsidTr="00E600DA">
        <w:trPr>
          <w:trHeight w:val="598"/>
        </w:trPr>
        <w:tc>
          <w:tcPr>
            <w:tcW w:w="976" w:type="dxa"/>
          </w:tcPr>
          <w:p w:rsidR="0056398C" w:rsidRPr="00FE5768" w:rsidRDefault="0056398C" w:rsidP="0056398C">
            <w:pPr>
              <w:ind w:left="360"/>
              <w:rPr>
                <w:rFonts w:ascii="Times New Roman" w:hAnsi="Times New Roman" w:cs="Times New Roman"/>
                <w:sz w:val="24"/>
                <w:szCs w:val="24"/>
              </w:rPr>
            </w:pPr>
            <w:r w:rsidRPr="00FE5768">
              <w:rPr>
                <w:rFonts w:ascii="Times New Roman" w:hAnsi="Times New Roman" w:cs="Times New Roman"/>
                <w:sz w:val="24"/>
                <w:szCs w:val="24"/>
              </w:rPr>
              <w:t>4</w:t>
            </w:r>
          </w:p>
        </w:tc>
        <w:tc>
          <w:tcPr>
            <w:tcW w:w="5103" w:type="dxa"/>
          </w:tcPr>
          <w:p w:rsidR="0056398C" w:rsidRPr="00FE5768" w:rsidRDefault="0056398C" w:rsidP="0056398C">
            <w:pPr>
              <w:ind w:left="360"/>
              <w:rPr>
                <w:rFonts w:ascii="Times New Roman" w:hAnsi="Times New Roman" w:cs="Times New Roman"/>
                <w:sz w:val="24"/>
                <w:szCs w:val="24"/>
              </w:rPr>
            </w:pPr>
            <w:r w:rsidRPr="00FE5768">
              <w:rPr>
                <w:rFonts w:ascii="Times New Roman" w:hAnsi="Times New Roman" w:cs="Times New Roman"/>
                <w:sz w:val="24"/>
                <w:szCs w:val="24"/>
              </w:rPr>
              <w:t>Присвоено спортивных званий:</w:t>
            </w:r>
          </w:p>
          <w:p w:rsidR="0056398C" w:rsidRPr="00FE5768" w:rsidRDefault="0056398C" w:rsidP="0056398C">
            <w:pPr>
              <w:ind w:left="360"/>
              <w:rPr>
                <w:rFonts w:ascii="Times New Roman" w:hAnsi="Times New Roman" w:cs="Times New Roman"/>
                <w:sz w:val="24"/>
                <w:szCs w:val="24"/>
              </w:rPr>
            </w:pPr>
            <w:r w:rsidRPr="00FE5768">
              <w:rPr>
                <w:rFonts w:ascii="Times New Roman" w:hAnsi="Times New Roman" w:cs="Times New Roman"/>
                <w:sz w:val="24"/>
                <w:szCs w:val="24"/>
              </w:rPr>
              <w:t xml:space="preserve">Мастер спорта  </w:t>
            </w:r>
          </w:p>
        </w:tc>
        <w:tc>
          <w:tcPr>
            <w:tcW w:w="3119" w:type="dxa"/>
          </w:tcPr>
          <w:p w:rsidR="0056398C" w:rsidRPr="00FE5768" w:rsidRDefault="0056398C" w:rsidP="0056398C">
            <w:pPr>
              <w:ind w:left="360"/>
              <w:rPr>
                <w:rFonts w:ascii="Times New Roman" w:hAnsi="Times New Roman" w:cs="Times New Roman"/>
                <w:sz w:val="24"/>
                <w:szCs w:val="24"/>
              </w:rPr>
            </w:pPr>
            <w:r w:rsidRPr="00FE5768">
              <w:rPr>
                <w:rFonts w:ascii="Times New Roman" w:hAnsi="Times New Roman" w:cs="Times New Roman"/>
                <w:sz w:val="24"/>
                <w:szCs w:val="24"/>
              </w:rPr>
              <w:t>1 чел.</w:t>
            </w:r>
          </w:p>
        </w:tc>
      </w:tr>
    </w:tbl>
    <w:p w:rsidR="0056398C" w:rsidRPr="0056398C" w:rsidRDefault="0056398C" w:rsidP="0056398C">
      <w:pPr>
        <w:ind w:left="360"/>
        <w:rPr>
          <w:sz w:val="28"/>
          <w:szCs w:val="28"/>
        </w:rPr>
      </w:pPr>
    </w:p>
    <w:p w:rsidR="009D7B1E" w:rsidRPr="00CB3A74" w:rsidRDefault="00FE5768" w:rsidP="00FE5768">
      <w:pPr>
        <w:pStyle w:val="1"/>
        <w:numPr>
          <w:ilvl w:val="0"/>
          <w:numId w:val="1"/>
        </w:numPr>
        <w:spacing w:line="276" w:lineRule="auto"/>
        <w:contextualSpacing/>
        <w:rPr>
          <w:sz w:val="28"/>
          <w:szCs w:val="28"/>
        </w:rPr>
      </w:pPr>
      <w:bookmarkStart w:id="25" w:name="_Toc136269960"/>
      <w:r>
        <w:rPr>
          <w:sz w:val="28"/>
          <w:szCs w:val="28"/>
        </w:rPr>
        <w:t xml:space="preserve"> </w:t>
      </w:r>
      <w:r w:rsidR="00C3153B" w:rsidRPr="00CB3A74">
        <w:rPr>
          <w:sz w:val="28"/>
          <w:szCs w:val="28"/>
        </w:rPr>
        <w:t>Развитие культуры</w:t>
      </w:r>
      <w:bookmarkEnd w:id="25"/>
    </w:p>
    <w:p w:rsidR="009D7B1E" w:rsidRPr="00CB3A74" w:rsidRDefault="009D7B1E" w:rsidP="00651F53">
      <w:pPr>
        <w:pStyle w:val="ab"/>
        <w:shd w:val="clear" w:color="auto" w:fill="FFFFFF"/>
        <w:spacing w:after="0" w:line="276" w:lineRule="auto"/>
        <w:ind w:left="1080"/>
        <w:rPr>
          <w:rFonts w:ascii="Times New Roman" w:eastAsia="Times New Roman" w:hAnsi="Times New Roman" w:cs="Times New Roman"/>
          <w:b/>
          <w:bCs/>
          <w:sz w:val="28"/>
          <w:szCs w:val="28"/>
          <w:lang w:eastAsia="ru-RU"/>
        </w:rPr>
      </w:pPr>
    </w:p>
    <w:p w:rsidR="009D7B1E" w:rsidRPr="00CB3A74" w:rsidRDefault="009D7B1E" w:rsidP="00651F53">
      <w:pPr>
        <w:shd w:val="clear" w:color="auto" w:fill="FFFFFF"/>
        <w:spacing w:after="0" w:line="276" w:lineRule="auto"/>
        <w:ind w:firstLine="709"/>
        <w:contextualSpacing/>
        <w:jc w:val="both"/>
        <w:rPr>
          <w:rFonts w:ascii="Times New Roman" w:eastAsia="Times New Roman" w:hAnsi="Times New Roman" w:cs="Times New Roman"/>
          <w:sz w:val="28"/>
          <w:szCs w:val="28"/>
          <w:lang w:eastAsia="ru-RU"/>
        </w:rPr>
      </w:pPr>
      <w:r w:rsidRPr="00CB3A74">
        <w:rPr>
          <w:rFonts w:ascii="Times New Roman" w:eastAsia="Times New Roman" w:hAnsi="Times New Roman" w:cs="Times New Roman"/>
          <w:sz w:val="28"/>
          <w:szCs w:val="28"/>
          <w:lang w:eastAsia="ru-RU"/>
        </w:rPr>
        <w:t xml:space="preserve">Деятельность администрации города в области культуры направлена на поддержку, сохранение и развитие богатых культурных традиций города Свободного, совершенствование эстетического воспитания и обеспечение разнообразных форм досуга горожан. </w:t>
      </w:r>
    </w:p>
    <w:p w:rsidR="00FE5768" w:rsidRPr="00456CC9" w:rsidRDefault="00FE5768" w:rsidP="00FE5768">
      <w:pPr>
        <w:shd w:val="clear" w:color="auto" w:fill="FFFFFF"/>
        <w:spacing w:after="0" w:line="276" w:lineRule="auto"/>
        <w:ind w:firstLine="709"/>
        <w:jc w:val="both"/>
        <w:rPr>
          <w:rFonts w:ascii="Times New Roman" w:eastAsia="Times New Roman" w:hAnsi="Times New Roman"/>
          <w:sz w:val="28"/>
          <w:szCs w:val="28"/>
          <w:lang w:eastAsia="ru-RU"/>
        </w:rPr>
      </w:pPr>
      <w:r w:rsidRPr="00B56A8B">
        <w:rPr>
          <w:rFonts w:ascii="Times New Roman" w:eastAsia="Times New Roman" w:hAnsi="Times New Roman"/>
          <w:sz w:val="28"/>
          <w:szCs w:val="28"/>
          <w:lang w:eastAsia="ru-RU"/>
        </w:rPr>
        <w:t xml:space="preserve">В сфере культуры работают 4 учреждения культуры, из них: 2 культурно-досуговых (ДК </w:t>
      </w:r>
      <w:proofErr w:type="spellStart"/>
      <w:r w:rsidRPr="00B56A8B">
        <w:rPr>
          <w:rFonts w:ascii="Times New Roman" w:eastAsia="Times New Roman" w:hAnsi="Times New Roman"/>
          <w:sz w:val="28"/>
          <w:szCs w:val="28"/>
          <w:lang w:eastAsia="ru-RU"/>
        </w:rPr>
        <w:t>им.С.Лазо</w:t>
      </w:r>
      <w:proofErr w:type="spellEnd"/>
      <w:r w:rsidRPr="00B56A8B">
        <w:rPr>
          <w:rFonts w:ascii="Times New Roman" w:eastAsia="Times New Roman" w:hAnsi="Times New Roman"/>
          <w:sz w:val="28"/>
          <w:szCs w:val="28"/>
          <w:lang w:eastAsia="ru-RU"/>
        </w:rPr>
        <w:t xml:space="preserve">, ДНТ), </w:t>
      </w:r>
      <w:r>
        <w:rPr>
          <w:rFonts w:ascii="Times New Roman" w:eastAsia="Times New Roman" w:hAnsi="Times New Roman"/>
          <w:sz w:val="28"/>
          <w:szCs w:val="28"/>
          <w:lang w:eastAsia="ru-RU"/>
        </w:rPr>
        <w:t xml:space="preserve">краеведческий </w:t>
      </w:r>
      <w:r w:rsidRPr="00B56A8B">
        <w:rPr>
          <w:rFonts w:ascii="Times New Roman" w:eastAsia="Times New Roman" w:hAnsi="Times New Roman"/>
          <w:sz w:val="28"/>
          <w:szCs w:val="28"/>
          <w:lang w:eastAsia="ru-RU"/>
        </w:rPr>
        <w:t xml:space="preserve"> музей</w:t>
      </w:r>
      <w:r>
        <w:rPr>
          <w:rFonts w:ascii="Times New Roman" w:eastAsia="Times New Roman" w:hAnsi="Times New Roman"/>
          <w:sz w:val="28"/>
          <w:szCs w:val="28"/>
          <w:lang w:eastAsia="ru-RU"/>
        </w:rPr>
        <w:t xml:space="preserve">, </w:t>
      </w:r>
      <w:r w:rsidRPr="00B56A8B">
        <w:rPr>
          <w:rFonts w:ascii="Times New Roman" w:eastAsia="Times New Roman" w:hAnsi="Times New Roman"/>
          <w:sz w:val="28"/>
          <w:szCs w:val="28"/>
          <w:lang w:eastAsia="ru-RU"/>
        </w:rPr>
        <w:t xml:space="preserve">  Централизованная библиотечная система</w:t>
      </w:r>
      <w:r>
        <w:rPr>
          <w:rFonts w:ascii="Times New Roman" w:eastAsia="Times New Roman" w:hAnsi="Times New Roman"/>
          <w:sz w:val="28"/>
          <w:szCs w:val="28"/>
          <w:lang w:eastAsia="ru-RU"/>
        </w:rPr>
        <w:t xml:space="preserve"> которая включает в себя Центральную городскую библиотеку им. Н.К. Крупской, Центральную детскую библиотеку и 4 библиотеки-филиала</w:t>
      </w:r>
      <w:r w:rsidRPr="00B56A8B">
        <w:rPr>
          <w:rFonts w:ascii="Times New Roman" w:eastAsia="Times New Roman" w:hAnsi="Times New Roman"/>
          <w:sz w:val="28"/>
          <w:szCs w:val="28"/>
          <w:lang w:eastAsia="ru-RU"/>
        </w:rPr>
        <w:t xml:space="preserve"> и 1 учреждение дополнительного образования (ДШИ). </w:t>
      </w:r>
      <w:r w:rsidRPr="00456CC9">
        <w:rPr>
          <w:rFonts w:ascii="Times New Roman" w:eastAsia="Times New Roman" w:hAnsi="Times New Roman"/>
          <w:sz w:val="28"/>
          <w:szCs w:val="28"/>
          <w:lang w:eastAsia="ru-RU"/>
        </w:rPr>
        <w:t xml:space="preserve">Общее количество работников  культуры и дополнительного образования </w:t>
      </w:r>
      <w:r>
        <w:rPr>
          <w:rFonts w:ascii="Times New Roman" w:eastAsia="Times New Roman" w:hAnsi="Times New Roman"/>
          <w:sz w:val="28"/>
          <w:szCs w:val="28"/>
          <w:lang w:eastAsia="ru-RU"/>
        </w:rPr>
        <w:t xml:space="preserve"> в учреждениях </w:t>
      </w:r>
      <w:r w:rsidRPr="00456CC9">
        <w:rPr>
          <w:rFonts w:ascii="Times New Roman" w:eastAsia="Times New Roman" w:hAnsi="Times New Roman"/>
          <w:sz w:val="28"/>
          <w:szCs w:val="28"/>
          <w:lang w:eastAsia="ru-RU"/>
        </w:rPr>
        <w:t xml:space="preserve">(без АУП и ХЭГ ДШИ) 79 человек. </w:t>
      </w:r>
    </w:p>
    <w:p w:rsidR="00FE5768" w:rsidRDefault="00FE5768" w:rsidP="00FE5768">
      <w:pPr>
        <w:widowControl w:val="0"/>
        <w:adjustRightInd w:val="0"/>
        <w:spacing w:after="0" w:line="276" w:lineRule="auto"/>
        <w:ind w:firstLine="709"/>
        <w:jc w:val="both"/>
        <w:textAlignment w:val="baseline"/>
        <w:rPr>
          <w:rFonts w:ascii="Times New Roman" w:eastAsia="Times New Roman" w:hAnsi="Times New Roman" w:cs="Times New Roman"/>
          <w:sz w:val="28"/>
          <w:szCs w:val="28"/>
        </w:rPr>
      </w:pPr>
      <w:r w:rsidRPr="00081D89">
        <w:rPr>
          <w:rFonts w:ascii="Times New Roman" w:eastAsia="Times New Roman" w:hAnsi="Times New Roman" w:cs="Times New Roman"/>
          <w:sz w:val="28"/>
          <w:szCs w:val="28"/>
        </w:rPr>
        <w:t>Повышение квалификации работников культуры в 2023 году характеризуется сле</w:t>
      </w:r>
      <w:r w:rsidRPr="00081D89">
        <w:rPr>
          <w:rFonts w:ascii="Times New Roman" w:eastAsia="Times New Roman" w:hAnsi="Times New Roman" w:cs="Times New Roman"/>
          <w:sz w:val="28"/>
          <w:szCs w:val="28"/>
        </w:rPr>
        <w:softHyphen/>
        <w:t>дующим образом:</w:t>
      </w:r>
    </w:p>
    <w:p w:rsidR="009D7B1E" w:rsidRPr="00CB3A74" w:rsidRDefault="009D7B1E" w:rsidP="00651F53">
      <w:pPr>
        <w:widowControl w:val="0"/>
        <w:adjustRightInd w:val="0"/>
        <w:spacing w:after="0" w:line="276" w:lineRule="auto"/>
        <w:ind w:firstLine="709"/>
        <w:contextualSpacing/>
        <w:jc w:val="both"/>
        <w:textAlignment w:val="baseline"/>
        <w:rPr>
          <w:rFonts w:ascii="Times New Roman" w:eastAsia="Times New Roman" w:hAnsi="Times New Roman" w:cs="Times New Roman"/>
          <w:sz w:val="28"/>
          <w:szCs w:val="28"/>
        </w:rPr>
      </w:pPr>
    </w:p>
    <w:tbl>
      <w:tblPr>
        <w:tblW w:w="4053" w:type="pct"/>
        <w:jc w:val="center"/>
        <w:tblCellMar>
          <w:left w:w="40" w:type="dxa"/>
          <w:right w:w="40" w:type="dxa"/>
        </w:tblCellMar>
        <w:tblLook w:val="0000" w:firstRow="0" w:lastRow="0" w:firstColumn="0" w:lastColumn="0" w:noHBand="0" w:noVBand="0"/>
      </w:tblPr>
      <w:tblGrid>
        <w:gridCol w:w="1634"/>
        <w:gridCol w:w="1247"/>
        <w:gridCol w:w="1424"/>
        <w:gridCol w:w="1918"/>
        <w:gridCol w:w="1424"/>
      </w:tblGrid>
      <w:tr w:rsidR="00724709" w:rsidRPr="00CB3A74" w:rsidTr="00FE5768">
        <w:trPr>
          <w:trHeight w:hRule="exact" w:val="1151"/>
          <w:jc w:val="center"/>
        </w:trPr>
        <w:tc>
          <w:tcPr>
            <w:tcW w:w="1068" w:type="pct"/>
            <w:tcBorders>
              <w:top w:val="single" w:sz="6" w:space="0" w:color="auto"/>
              <w:left w:val="single" w:sz="6" w:space="0" w:color="auto"/>
              <w:bottom w:val="single" w:sz="6" w:space="0" w:color="auto"/>
              <w:right w:val="single" w:sz="6" w:space="0" w:color="auto"/>
            </w:tcBorders>
            <w:shd w:val="clear" w:color="auto" w:fill="FFFFFF"/>
            <w:vAlign w:val="center"/>
          </w:tcPr>
          <w:p w:rsidR="009D7B1E" w:rsidRPr="00CB3A74" w:rsidRDefault="009D7B1E" w:rsidP="00651F53">
            <w:pPr>
              <w:widowControl w:val="0"/>
              <w:shd w:val="clear" w:color="auto" w:fill="FFFFFF"/>
              <w:autoSpaceDE w:val="0"/>
              <w:autoSpaceDN w:val="0"/>
              <w:adjustRightInd w:val="0"/>
              <w:spacing w:after="0" w:line="276" w:lineRule="auto"/>
              <w:contextualSpacing/>
              <w:jc w:val="center"/>
              <w:rPr>
                <w:rFonts w:ascii="Times New Roman" w:eastAsia="Times New Roman" w:hAnsi="Times New Roman" w:cs="Times New Roman"/>
                <w:b/>
                <w:sz w:val="28"/>
                <w:szCs w:val="28"/>
                <w:lang w:eastAsia="ru-RU"/>
              </w:rPr>
            </w:pPr>
            <w:r w:rsidRPr="00CB3A74">
              <w:rPr>
                <w:rFonts w:ascii="Times New Roman" w:eastAsia="Times New Roman" w:hAnsi="Times New Roman" w:cs="Times New Roman"/>
                <w:b/>
                <w:spacing w:val="-3"/>
                <w:w w:val="101"/>
                <w:sz w:val="28"/>
                <w:szCs w:val="28"/>
                <w:lang w:eastAsia="ru-RU"/>
              </w:rPr>
              <w:t xml:space="preserve">Всего </w:t>
            </w:r>
            <w:r w:rsidRPr="00CB3A74">
              <w:rPr>
                <w:rFonts w:ascii="Times New Roman" w:eastAsia="Times New Roman" w:hAnsi="Times New Roman" w:cs="Times New Roman"/>
                <w:b/>
                <w:spacing w:val="-12"/>
                <w:w w:val="101"/>
                <w:sz w:val="28"/>
                <w:szCs w:val="28"/>
                <w:lang w:eastAsia="ru-RU"/>
              </w:rPr>
              <w:t>(чел.)</w:t>
            </w:r>
          </w:p>
        </w:tc>
        <w:tc>
          <w:tcPr>
            <w:tcW w:w="815" w:type="pct"/>
            <w:tcBorders>
              <w:top w:val="single" w:sz="6" w:space="0" w:color="auto"/>
              <w:left w:val="single" w:sz="6" w:space="0" w:color="auto"/>
              <w:bottom w:val="single" w:sz="6" w:space="0" w:color="auto"/>
              <w:right w:val="single" w:sz="6" w:space="0" w:color="auto"/>
            </w:tcBorders>
            <w:shd w:val="clear" w:color="auto" w:fill="FFFFFF"/>
            <w:vAlign w:val="center"/>
          </w:tcPr>
          <w:p w:rsidR="009D7B1E" w:rsidRPr="00CB3A74" w:rsidRDefault="009D7B1E" w:rsidP="00651F53">
            <w:pPr>
              <w:widowControl w:val="0"/>
              <w:shd w:val="clear" w:color="auto" w:fill="FFFFFF"/>
              <w:autoSpaceDE w:val="0"/>
              <w:autoSpaceDN w:val="0"/>
              <w:adjustRightInd w:val="0"/>
              <w:spacing w:after="0" w:line="276" w:lineRule="auto"/>
              <w:contextualSpacing/>
              <w:jc w:val="center"/>
              <w:rPr>
                <w:rFonts w:ascii="Times New Roman" w:eastAsia="Times New Roman" w:hAnsi="Times New Roman" w:cs="Times New Roman"/>
                <w:b/>
                <w:sz w:val="28"/>
                <w:szCs w:val="28"/>
                <w:lang w:eastAsia="ru-RU"/>
              </w:rPr>
            </w:pPr>
            <w:r w:rsidRPr="00CB3A74">
              <w:rPr>
                <w:rFonts w:ascii="Times New Roman" w:eastAsia="Times New Roman" w:hAnsi="Times New Roman" w:cs="Times New Roman"/>
                <w:b/>
                <w:spacing w:val="-3"/>
                <w:w w:val="101"/>
                <w:sz w:val="28"/>
                <w:szCs w:val="28"/>
                <w:lang w:eastAsia="ru-RU"/>
              </w:rPr>
              <w:t>Педагоги</w:t>
            </w:r>
          </w:p>
        </w:tc>
        <w:tc>
          <w:tcPr>
            <w:tcW w:w="931" w:type="pct"/>
            <w:tcBorders>
              <w:top w:val="single" w:sz="6" w:space="0" w:color="auto"/>
              <w:left w:val="single" w:sz="6" w:space="0" w:color="auto"/>
              <w:bottom w:val="single" w:sz="6" w:space="0" w:color="auto"/>
              <w:right w:val="single" w:sz="6" w:space="0" w:color="auto"/>
            </w:tcBorders>
            <w:shd w:val="clear" w:color="auto" w:fill="FFFFFF"/>
            <w:vAlign w:val="center"/>
          </w:tcPr>
          <w:p w:rsidR="009D7B1E" w:rsidRPr="00CB3A74" w:rsidRDefault="009D7B1E" w:rsidP="00651F53">
            <w:pPr>
              <w:widowControl w:val="0"/>
              <w:shd w:val="clear" w:color="auto" w:fill="FFFFFF"/>
              <w:autoSpaceDE w:val="0"/>
              <w:autoSpaceDN w:val="0"/>
              <w:adjustRightInd w:val="0"/>
              <w:spacing w:after="0" w:line="276" w:lineRule="auto"/>
              <w:contextualSpacing/>
              <w:jc w:val="center"/>
              <w:rPr>
                <w:rFonts w:ascii="Times New Roman" w:eastAsia="Times New Roman" w:hAnsi="Times New Roman" w:cs="Times New Roman"/>
                <w:b/>
                <w:sz w:val="28"/>
                <w:szCs w:val="28"/>
                <w:lang w:eastAsia="ru-RU"/>
              </w:rPr>
            </w:pPr>
            <w:r w:rsidRPr="00CB3A74">
              <w:rPr>
                <w:rFonts w:ascii="Times New Roman" w:eastAsia="Times New Roman" w:hAnsi="Times New Roman" w:cs="Times New Roman"/>
                <w:b/>
                <w:spacing w:val="-2"/>
                <w:w w:val="101"/>
                <w:sz w:val="28"/>
                <w:szCs w:val="28"/>
                <w:lang w:eastAsia="ru-RU"/>
              </w:rPr>
              <w:t xml:space="preserve">Клубные </w:t>
            </w:r>
            <w:r w:rsidRPr="00CB3A74">
              <w:rPr>
                <w:rFonts w:ascii="Times New Roman" w:eastAsia="Times New Roman" w:hAnsi="Times New Roman" w:cs="Times New Roman"/>
                <w:b/>
                <w:spacing w:val="-3"/>
                <w:w w:val="101"/>
                <w:sz w:val="28"/>
                <w:szCs w:val="28"/>
                <w:lang w:eastAsia="ru-RU"/>
              </w:rPr>
              <w:t>работники</w:t>
            </w:r>
          </w:p>
        </w:tc>
        <w:tc>
          <w:tcPr>
            <w:tcW w:w="1254" w:type="pct"/>
            <w:tcBorders>
              <w:top w:val="single" w:sz="6" w:space="0" w:color="auto"/>
              <w:left w:val="single" w:sz="6" w:space="0" w:color="auto"/>
              <w:bottom w:val="single" w:sz="6" w:space="0" w:color="auto"/>
              <w:right w:val="single" w:sz="6" w:space="0" w:color="auto"/>
            </w:tcBorders>
            <w:shd w:val="clear" w:color="auto" w:fill="FFFFFF"/>
            <w:vAlign w:val="center"/>
          </w:tcPr>
          <w:p w:rsidR="009D7B1E" w:rsidRPr="00CB3A74" w:rsidRDefault="009D7B1E" w:rsidP="00651F53">
            <w:pPr>
              <w:widowControl w:val="0"/>
              <w:shd w:val="clear" w:color="auto" w:fill="FFFFFF"/>
              <w:autoSpaceDE w:val="0"/>
              <w:autoSpaceDN w:val="0"/>
              <w:adjustRightInd w:val="0"/>
              <w:spacing w:after="0" w:line="276" w:lineRule="auto"/>
              <w:contextualSpacing/>
              <w:jc w:val="center"/>
              <w:rPr>
                <w:rFonts w:ascii="Times New Roman" w:eastAsia="Times New Roman" w:hAnsi="Times New Roman" w:cs="Times New Roman"/>
                <w:b/>
                <w:sz w:val="28"/>
                <w:szCs w:val="28"/>
                <w:lang w:eastAsia="ru-RU"/>
              </w:rPr>
            </w:pPr>
            <w:r w:rsidRPr="00CB3A74">
              <w:rPr>
                <w:rFonts w:ascii="Times New Roman" w:eastAsia="Times New Roman" w:hAnsi="Times New Roman" w:cs="Times New Roman"/>
                <w:b/>
                <w:spacing w:val="-4"/>
                <w:w w:val="101"/>
                <w:sz w:val="28"/>
                <w:szCs w:val="28"/>
                <w:lang w:eastAsia="ru-RU"/>
              </w:rPr>
              <w:t>Библиотечные работники</w:t>
            </w:r>
          </w:p>
        </w:tc>
        <w:tc>
          <w:tcPr>
            <w:tcW w:w="931" w:type="pct"/>
            <w:tcBorders>
              <w:top w:val="single" w:sz="6" w:space="0" w:color="auto"/>
              <w:left w:val="single" w:sz="6" w:space="0" w:color="auto"/>
              <w:bottom w:val="single" w:sz="6" w:space="0" w:color="auto"/>
              <w:right w:val="single" w:sz="6" w:space="0" w:color="auto"/>
            </w:tcBorders>
            <w:shd w:val="clear" w:color="auto" w:fill="FFFFFF"/>
            <w:vAlign w:val="center"/>
          </w:tcPr>
          <w:p w:rsidR="009D7B1E" w:rsidRPr="00CB3A74" w:rsidRDefault="009D7B1E" w:rsidP="00651F53">
            <w:pPr>
              <w:widowControl w:val="0"/>
              <w:shd w:val="clear" w:color="auto" w:fill="FFFFFF"/>
              <w:autoSpaceDE w:val="0"/>
              <w:autoSpaceDN w:val="0"/>
              <w:adjustRightInd w:val="0"/>
              <w:spacing w:after="0" w:line="276" w:lineRule="auto"/>
              <w:contextualSpacing/>
              <w:jc w:val="center"/>
              <w:rPr>
                <w:rFonts w:ascii="Times New Roman" w:eastAsia="Times New Roman" w:hAnsi="Times New Roman" w:cs="Times New Roman"/>
                <w:b/>
                <w:sz w:val="28"/>
                <w:szCs w:val="28"/>
                <w:lang w:eastAsia="ru-RU"/>
              </w:rPr>
            </w:pPr>
            <w:r w:rsidRPr="00CB3A74">
              <w:rPr>
                <w:rFonts w:ascii="Times New Roman" w:eastAsia="Times New Roman" w:hAnsi="Times New Roman" w:cs="Times New Roman"/>
                <w:b/>
                <w:spacing w:val="-3"/>
                <w:w w:val="101"/>
                <w:sz w:val="28"/>
                <w:szCs w:val="28"/>
                <w:lang w:eastAsia="ru-RU"/>
              </w:rPr>
              <w:t>Музейные</w:t>
            </w:r>
          </w:p>
          <w:p w:rsidR="009D7B1E" w:rsidRPr="00CB3A74" w:rsidRDefault="009D7B1E" w:rsidP="00651F53">
            <w:pPr>
              <w:widowControl w:val="0"/>
              <w:shd w:val="clear" w:color="auto" w:fill="FFFFFF"/>
              <w:autoSpaceDE w:val="0"/>
              <w:autoSpaceDN w:val="0"/>
              <w:adjustRightInd w:val="0"/>
              <w:spacing w:after="0" w:line="276" w:lineRule="auto"/>
              <w:contextualSpacing/>
              <w:jc w:val="center"/>
              <w:rPr>
                <w:rFonts w:ascii="Times New Roman" w:eastAsia="Times New Roman" w:hAnsi="Times New Roman" w:cs="Times New Roman"/>
                <w:b/>
                <w:sz w:val="28"/>
                <w:szCs w:val="28"/>
                <w:lang w:eastAsia="ru-RU"/>
              </w:rPr>
            </w:pPr>
            <w:r w:rsidRPr="00CB3A74">
              <w:rPr>
                <w:rFonts w:ascii="Times New Roman" w:eastAsia="Times New Roman" w:hAnsi="Times New Roman" w:cs="Times New Roman"/>
                <w:b/>
                <w:spacing w:val="-3"/>
                <w:w w:val="101"/>
                <w:sz w:val="28"/>
                <w:szCs w:val="28"/>
                <w:lang w:eastAsia="ru-RU"/>
              </w:rPr>
              <w:t>работники</w:t>
            </w:r>
          </w:p>
        </w:tc>
      </w:tr>
      <w:tr w:rsidR="00FE5768" w:rsidRPr="00CB3A74" w:rsidTr="00FE5768">
        <w:trPr>
          <w:trHeight w:hRule="exact" w:val="557"/>
          <w:jc w:val="center"/>
        </w:trPr>
        <w:tc>
          <w:tcPr>
            <w:tcW w:w="1068" w:type="pct"/>
            <w:tcBorders>
              <w:top w:val="single" w:sz="6" w:space="0" w:color="auto"/>
              <w:left w:val="single" w:sz="6" w:space="0" w:color="auto"/>
              <w:bottom w:val="single" w:sz="6" w:space="0" w:color="auto"/>
              <w:right w:val="single" w:sz="6" w:space="0" w:color="auto"/>
            </w:tcBorders>
            <w:shd w:val="clear" w:color="auto" w:fill="FFFFFF"/>
            <w:vAlign w:val="center"/>
          </w:tcPr>
          <w:p w:rsidR="00FE5768" w:rsidRPr="00FE5768" w:rsidRDefault="00FE5768" w:rsidP="00651F53">
            <w:pPr>
              <w:widowControl w:val="0"/>
              <w:shd w:val="clear" w:color="auto" w:fill="FFFFFF"/>
              <w:autoSpaceDE w:val="0"/>
              <w:autoSpaceDN w:val="0"/>
              <w:adjustRightInd w:val="0"/>
              <w:spacing w:after="0" w:line="276" w:lineRule="auto"/>
              <w:contextualSpacing/>
              <w:jc w:val="center"/>
              <w:rPr>
                <w:rFonts w:ascii="Times New Roman" w:eastAsia="Times New Roman" w:hAnsi="Times New Roman" w:cs="Times New Roman"/>
                <w:b/>
                <w:spacing w:val="-3"/>
                <w:w w:val="101"/>
                <w:sz w:val="28"/>
                <w:szCs w:val="28"/>
                <w:lang w:eastAsia="ru-RU"/>
              </w:rPr>
            </w:pPr>
            <w:r>
              <w:rPr>
                <w:rFonts w:ascii="Times New Roman" w:eastAsia="Times New Roman" w:hAnsi="Times New Roman" w:cs="Times New Roman"/>
                <w:b/>
                <w:spacing w:val="-3"/>
                <w:w w:val="101"/>
                <w:sz w:val="28"/>
                <w:szCs w:val="28"/>
                <w:lang w:eastAsia="ru-RU"/>
              </w:rPr>
              <w:t>16</w:t>
            </w:r>
          </w:p>
        </w:tc>
        <w:tc>
          <w:tcPr>
            <w:tcW w:w="815" w:type="pct"/>
            <w:tcBorders>
              <w:top w:val="single" w:sz="6" w:space="0" w:color="auto"/>
              <w:left w:val="single" w:sz="6" w:space="0" w:color="auto"/>
              <w:bottom w:val="single" w:sz="6" w:space="0" w:color="auto"/>
              <w:right w:val="single" w:sz="6" w:space="0" w:color="auto"/>
            </w:tcBorders>
            <w:shd w:val="clear" w:color="auto" w:fill="FFFFFF"/>
            <w:vAlign w:val="center"/>
          </w:tcPr>
          <w:p w:rsidR="00FE5768" w:rsidRPr="00136C72" w:rsidRDefault="00FE5768" w:rsidP="00390AAE">
            <w:pPr>
              <w:widowControl w:val="0"/>
              <w:shd w:val="clear" w:color="auto" w:fill="FFFFFF"/>
              <w:autoSpaceDE w:val="0"/>
              <w:autoSpaceDN w:val="0"/>
              <w:adjustRightInd w:val="0"/>
              <w:spacing w:after="0" w:line="360" w:lineRule="auto"/>
              <w:jc w:val="center"/>
              <w:rPr>
                <w:rFonts w:ascii="Times New Roman" w:eastAsia="Times New Roman" w:hAnsi="Times New Roman" w:cs="Times New Roman"/>
                <w:b/>
                <w:color w:val="000000"/>
                <w:spacing w:val="-3"/>
                <w:w w:val="101"/>
                <w:sz w:val="28"/>
                <w:szCs w:val="28"/>
                <w:lang w:eastAsia="ru-RU"/>
              </w:rPr>
            </w:pPr>
            <w:r>
              <w:rPr>
                <w:rFonts w:ascii="Times New Roman" w:eastAsia="Times New Roman" w:hAnsi="Times New Roman" w:cs="Times New Roman"/>
                <w:b/>
                <w:color w:val="000000"/>
                <w:spacing w:val="-3"/>
                <w:w w:val="101"/>
                <w:sz w:val="28"/>
                <w:szCs w:val="28"/>
                <w:lang w:eastAsia="ru-RU"/>
              </w:rPr>
              <w:t>8</w:t>
            </w:r>
          </w:p>
        </w:tc>
        <w:tc>
          <w:tcPr>
            <w:tcW w:w="931" w:type="pct"/>
            <w:tcBorders>
              <w:top w:val="single" w:sz="6" w:space="0" w:color="auto"/>
              <w:left w:val="single" w:sz="6" w:space="0" w:color="auto"/>
              <w:bottom w:val="single" w:sz="6" w:space="0" w:color="auto"/>
              <w:right w:val="single" w:sz="6" w:space="0" w:color="auto"/>
            </w:tcBorders>
            <w:shd w:val="clear" w:color="auto" w:fill="FFFFFF"/>
            <w:vAlign w:val="center"/>
          </w:tcPr>
          <w:p w:rsidR="00FE5768" w:rsidRPr="00081D89" w:rsidRDefault="00FE5768" w:rsidP="00390AAE">
            <w:pPr>
              <w:widowControl w:val="0"/>
              <w:shd w:val="clear" w:color="auto" w:fill="FFFFFF"/>
              <w:autoSpaceDE w:val="0"/>
              <w:autoSpaceDN w:val="0"/>
              <w:adjustRightInd w:val="0"/>
              <w:spacing w:after="0" w:line="360" w:lineRule="auto"/>
              <w:jc w:val="center"/>
              <w:rPr>
                <w:rFonts w:ascii="Times New Roman" w:eastAsia="Times New Roman" w:hAnsi="Times New Roman" w:cs="Times New Roman"/>
                <w:b/>
                <w:color w:val="000000"/>
                <w:spacing w:val="-2"/>
                <w:w w:val="101"/>
                <w:sz w:val="28"/>
                <w:szCs w:val="28"/>
                <w:lang w:eastAsia="ru-RU"/>
              </w:rPr>
            </w:pPr>
            <w:r>
              <w:rPr>
                <w:rFonts w:ascii="Times New Roman" w:eastAsia="Times New Roman" w:hAnsi="Times New Roman" w:cs="Times New Roman"/>
                <w:b/>
                <w:color w:val="000000"/>
                <w:spacing w:val="-2"/>
                <w:w w:val="101"/>
                <w:sz w:val="28"/>
                <w:szCs w:val="28"/>
                <w:lang w:eastAsia="ru-RU"/>
              </w:rPr>
              <w:t>6</w:t>
            </w:r>
          </w:p>
        </w:tc>
        <w:tc>
          <w:tcPr>
            <w:tcW w:w="1254" w:type="pct"/>
            <w:tcBorders>
              <w:top w:val="single" w:sz="6" w:space="0" w:color="auto"/>
              <w:left w:val="single" w:sz="6" w:space="0" w:color="auto"/>
              <w:bottom w:val="single" w:sz="6" w:space="0" w:color="auto"/>
              <w:right w:val="single" w:sz="6" w:space="0" w:color="auto"/>
            </w:tcBorders>
            <w:shd w:val="clear" w:color="auto" w:fill="FFFFFF"/>
            <w:vAlign w:val="center"/>
          </w:tcPr>
          <w:p w:rsidR="00FE5768" w:rsidRPr="00081D89" w:rsidRDefault="00FE5768" w:rsidP="00390AAE">
            <w:pPr>
              <w:widowControl w:val="0"/>
              <w:shd w:val="clear" w:color="auto" w:fill="FFFFFF"/>
              <w:autoSpaceDE w:val="0"/>
              <w:autoSpaceDN w:val="0"/>
              <w:adjustRightInd w:val="0"/>
              <w:spacing w:after="0" w:line="360" w:lineRule="auto"/>
              <w:jc w:val="center"/>
              <w:rPr>
                <w:rFonts w:ascii="Times New Roman" w:eastAsia="Times New Roman" w:hAnsi="Times New Roman" w:cs="Times New Roman"/>
                <w:b/>
                <w:color w:val="000000"/>
                <w:spacing w:val="-4"/>
                <w:w w:val="101"/>
                <w:sz w:val="28"/>
                <w:szCs w:val="28"/>
                <w:lang w:eastAsia="ru-RU"/>
              </w:rPr>
            </w:pPr>
            <w:r>
              <w:rPr>
                <w:rFonts w:ascii="Times New Roman" w:eastAsia="Times New Roman" w:hAnsi="Times New Roman" w:cs="Times New Roman"/>
                <w:b/>
                <w:color w:val="000000"/>
                <w:spacing w:val="-4"/>
                <w:w w:val="101"/>
                <w:sz w:val="28"/>
                <w:szCs w:val="28"/>
                <w:lang w:eastAsia="ru-RU"/>
              </w:rPr>
              <w:t>2</w:t>
            </w:r>
          </w:p>
        </w:tc>
        <w:tc>
          <w:tcPr>
            <w:tcW w:w="931" w:type="pct"/>
            <w:tcBorders>
              <w:top w:val="single" w:sz="6" w:space="0" w:color="auto"/>
              <w:left w:val="single" w:sz="6" w:space="0" w:color="auto"/>
              <w:bottom w:val="single" w:sz="6" w:space="0" w:color="auto"/>
              <w:right w:val="single" w:sz="6" w:space="0" w:color="auto"/>
            </w:tcBorders>
            <w:shd w:val="clear" w:color="auto" w:fill="FFFFFF"/>
            <w:vAlign w:val="center"/>
          </w:tcPr>
          <w:p w:rsidR="00FE5768" w:rsidRPr="00081D89" w:rsidRDefault="00FE5768" w:rsidP="00390AAE">
            <w:pPr>
              <w:widowControl w:val="0"/>
              <w:shd w:val="clear" w:color="auto" w:fill="FFFFFF"/>
              <w:autoSpaceDE w:val="0"/>
              <w:autoSpaceDN w:val="0"/>
              <w:adjustRightInd w:val="0"/>
              <w:spacing w:after="0" w:line="360" w:lineRule="auto"/>
              <w:jc w:val="center"/>
              <w:rPr>
                <w:rFonts w:ascii="Times New Roman" w:eastAsia="Times New Roman" w:hAnsi="Times New Roman" w:cs="Times New Roman"/>
                <w:b/>
                <w:color w:val="000000"/>
                <w:spacing w:val="-3"/>
                <w:w w:val="101"/>
                <w:sz w:val="28"/>
                <w:szCs w:val="28"/>
                <w:lang w:eastAsia="ru-RU"/>
              </w:rPr>
            </w:pPr>
            <w:r>
              <w:rPr>
                <w:rFonts w:ascii="Times New Roman" w:eastAsia="Times New Roman" w:hAnsi="Times New Roman" w:cs="Times New Roman"/>
                <w:b/>
                <w:color w:val="000000"/>
                <w:spacing w:val="-3"/>
                <w:w w:val="101"/>
                <w:sz w:val="28"/>
                <w:szCs w:val="28"/>
                <w:lang w:eastAsia="ru-RU"/>
              </w:rPr>
              <w:t>0</w:t>
            </w:r>
          </w:p>
        </w:tc>
      </w:tr>
    </w:tbl>
    <w:p w:rsidR="009D7B1E" w:rsidRPr="00CB3A74" w:rsidRDefault="009D7B1E" w:rsidP="00651F53">
      <w:pPr>
        <w:widowControl w:val="0"/>
        <w:adjustRightInd w:val="0"/>
        <w:spacing w:after="0" w:line="276" w:lineRule="auto"/>
        <w:contextualSpacing/>
        <w:jc w:val="both"/>
        <w:textAlignment w:val="baseline"/>
        <w:rPr>
          <w:rFonts w:ascii="Times New Roman" w:eastAsia="Times New Roman" w:hAnsi="Times New Roman" w:cs="Times New Roman"/>
          <w:sz w:val="28"/>
          <w:szCs w:val="28"/>
        </w:rPr>
      </w:pPr>
    </w:p>
    <w:p w:rsidR="00FE5768" w:rsidRDefault="00FE5768" w:rsidP="00FE5768">
      <w:pPr>
        <w:shd w:val="clear" w:color="auto" w:fill="FFFFFF"/>
        <w:spacing w:after="150" w:line="360" w:lineRule="atLeast"/>
        <w:ind w:firstLine="709"/>
        <w:jc w:val="both"/>
        <w:rPr>
          <w:rFonts w:ascii="Times New Roman" w:hAnsi="Times New Roman"/>
          <w:sz w:val="28"/>
          <w:szCs w:val="28"/>
        </w:rPr>
      </w:pPr>
      <w:r w:rsidRPr="003F7C65">
        <w:rPr>
          <w:rFonts w:ascii="Times New Roman" w:hAnsi="Times New Roman"/>
          <w:sz w:val="28"/>
          <w:szCs w:val="28"/>
        </w:rPr>
        <w:t xml:space="preserve">В 2023 год исполнение годового объема финансирования  по программе «Развитие и сохранение культуры и искусства в городе Свободном» составило  123 060,526 </w:t>
      </w:r>
      <w:r w:rsidRPr="003F7C65">
        <w:rPr>
          <w:rFonts w:ascii="Times New Roman" w:eastAsia="Times New Roman" w:hAnsi="Times New Roman"/>
          <w:sz w:val="28"/>
          <w:szCs w:val="28"/>
        </w:rPr>
        <w:t xml:space="preserve"> </w:t>
      </w:r>
      <w:r w:rsidRPr="003F7C65">
        <w:rPr>
          <w:rFonts w:ascii="Times New Roman" w:hAnsi="Times New Roman"/>
          <w:sz w:val="28"/>
          <w:szCs w:val="28"/>
        </w:rPr>
        <w:t xml:space="preserve"> тыс. руб.. из них 114098,038 –местный бюджет , 8 962,488 областной бюджет. </w:t>
      </w:r>
    </w:p>
    <w:p w:rsidR="00FE5768" w:rsidRPr="003F7C65" w:rsidRDefault="00FE5768" w:rsidP="00FE5768">
      <w:pPr>
        <w:shd w:val="clear" w:color="auto" w:fill="FFFFFF"/>
        <w:spacing w:after="150" w:line="360" w:lineRule="atLeast"/>
        <w:ind w:firstLine="709"/>
        <w:jc w:val="both"/>
        <w:rPr>
          <w:rFonts w:ascii="Times New Roman" w:hAnsi="Times New Roman"/>
          <w:sz w:val="28"/>
          <w:szCs w:val="28"/>
        </w:rPr>
      </w:pPr>
      <w:r>
        <w:rPr>
          <w:rFonts w:ascii="Times New Roman" w:hAnsi="Times New Roman"/>
          <w:sz w:val="28"/>
          <w:szCs w:val="28"/>
        </w:rPr>
        <w:t xml:space="preserve">По разделу Дополнительное образование : </w:t>
      </w:r>
      <w:r w:rsidRPr="003F7C65">
        <w:rPr>
          <w:rFonts w:ascii="Times New Roman" w:hAnsi="Times New Roman"/>
          <w:sz w:val="28"/>
          <w:szCs w:val="28"/>
        </w:rPr>
        <w:t>32543,52тыс.руб</w:t>
      </w:r>
    </w:p>
    <w:p w:rsidR="00FE5768" w:rsidRPr="00434D57" w:rsidRDefault="00FE5768" w:rsidP="00FE5768">
      <w:pPr>
        <w:shd w:val="clear" w:color="auto" w:fill="FFFFFF"/>
        <w:spacing w:after="150" w:line="360" w:lineRule="atLeast"/>
        <w:ind w:firstLine="709"/>
        <w:jc w:val="both"/>
        <w:rPr>
          <w:rFonts w:ascii="Times New Roman" w:eastAsia="Times New Roman" w:hAnsi="Times New Roman"/>
          <w:sz w:val="28"/>
          <w:szCs w:val="28"/>
        </w:rPr>
      </w:pPr>
      <w:r w:rsidRPr="00434D57">
        <w:rPr>
          <w:rFonts w:ascii="Times New Roman" w:eastAsia="Times New Roman" w:hAnsi="Times New Roman"/>
          <w:sz w:val="28"/>
          <w:szCs w:val="28"/>
        </w:rPr>
        <w:lastRenderedPageBreak/>
        <w:t>В рамках реализации Долгосрочного плана комплексного социально-экономического развития города Свободного заключен муниципальный контракт на выполнение инженерных изысканий и осуществление подготовки проектной и рабочей документации объекта капитального строительства: «Строительство детской школы искусств на 650 мест». Исполнение 0 руб., расторжение контракта , получение отрицательного повторного заключения государственной экспертизы</w:t>
      </w:r>
    </w:p>
    <w:p w:rsidR="00FE5768" w:rsidRDefault="00FE5768" w:rsidP="00FE5768">
      <w:pPr>
        <w:shd w:val="clear" w:color="auto" w:fill="FFFFFF"/>
        <w:spacing w:after="150" w:line="360" w:lineRule="atLeast"/>
        <w:jc w:val="both"/>
        <w:rPr>
          <w:rFonts w:ascii="Times New Roman" w:hAnsi="Times New Roman"/>
          <w:sz w:val="28"/>
        </w:rPr>
      </w:pPr>
      <w:r w:rsidRPr="00434D57">
        <w:rPr>
          <w:rFonts w:ascii="Times New Roman" w:hAnsi="Times New Roman"/>
          <w:sz w:val="28"/>
        </w:rPr>
        <w:t xml:space="preserve">           В рамках реализации регионального проекта Культурная среда национального проекта «Культура» создание модельных библиотек в 2023</w:t>
      </w:r>
      <w:r w:rsidRPr="00434D57">
        <w:t xml:space="preserve">  </w:t>
      </w:r>
      <w:r w:rsidRPr="00434D57">
        <w:rPr>
          <w:rFonts w:ascii="Times New Roman" w:hAnsi="Times New Roman" w:cs="Times New Roman"/>
          <w:sz w:val="28"/>
          <w:szCs w:val="28"/>
        </w:rPr>
        <w:t xml:space="preserve">был оснащен  4-й филиал  МБУК «Централизованная библиотечная система» </w:t>
      </w:r>
      <w:r w:rsidRPr="00434D57">
        <w:rPr>
          <w:rFonts w:ascii="Times New Roman" w:hAnsi="Times New Roman"/>
          <w:sz w:val="28"/>
        </w:rPr>
        <w:t xml:space="preserve">  На оснащение библиотеки за счет средств ИМТ  5 000, 00 были  приобретены книжные и каталожные стеллажи,  </w:t>
      </w:r>
      <w:proofErr w:type="spellStart"/>
      <w:r w:rsidRPr="00434D57">
        <w:rPr>
          <w:rFonts w:ascii="Times New Roman" w:hAnsi="Times New Roman"/>
          <w:sz w:val="28"/>
        </w:rPr>
        <w:t>мультстудия</w:t>
      </w:r>
      <w:proofErr w:type="spellEnd"/>
      <w:r w:rsidRPr="00434D57">
        <w:rPr>
          <w:rFonts w:ascii="Times New Roman" w:hAnsi="Times New Roman"/>
          <w:sz w:val="28"/>
        </w:rPr>
        <w:t xml:space="preserve"> ,LED экран,  звуковое оборудование , компьютерная техника, </w:t>
      </w:r>
      <w:r w:rsidRPr="00434D57">
        <w:rPr>
          <w:rFonts w:ascii="Times New Roman" w:hAnsi="Times New Roman"/>
          <w:sz w:val="28"/>
          <w:lang w:val="en-US"/>
        </w:rPr>
        <w:t>VR</w:t>
      </w:r>
      <w:r w:rsidRPr="00434D57">
        <w:rPr>
          <w:rFonts w:ascii="Times New Roman" w:hAnsi="Times New Roman"/>
          <w:sz w:val="28"/>
        </w:rPr>
        <w:t xml:space="preserve"> ОЧКИ, RFID-оборудования, считыватель портальный , настольные и напольные игры ,телевизор, ламинатор</w:t>
      </w:r>
      <w:r>
        <w:rPr>
          <w:rFonts w:ascii="Times New Roman" w:hAnsi="Times New Roman"/>
          <w:sz w:val="28"/>
        </w:rPr>
        <w:t>.</w:t>
      </w:r>
    </w:p>
    <w:p w:rsidR="00FE5768" w:rsidRPr="00434D57" w:rsidRDefault="00FE5768" w:rsidP="00FE5768">
      <w:pPr>
        <w:shd w:val="clear" w:color="auto" w:fill="FFFFFF"/>
        <w:spacing w:after="150" w:line="360" w:lineRule="atLeast"/>
        <w:jc w:val="both"/>
        <w:rPr>
          <w:rFonts w:ascii="Times New Roman" w:hAnsi="Times New Roman"/>
          <w:sz w:val="28"/>
          <w:highlight w:val="yellow"/>
        </w:rPr>
      </w:pPr>
      <w:r>
        <w:rPr>
          <w:rFonts w:ascii="Times New Roman" w:hAnsi="Times New Roman"/>
          <w:sz w:val="28"/>
        </w:rPr>
        <w:t xml:space="preserve">            </w:t>
      </w:r>
      <w:r w:rsidRPr="00434D5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Pr="00434D57">
        <w:rPr>
          <w:rFonts w:ascii="Times New Roman" w:hAnsi="Times New Roman"/>
          <w:sz w:val="28"/>
        </w:rPr>
        <w:t>В рамках реализации регионального проекта Культурная среда национального проекта «Культура</w:t>
      </w:r>
      <w:r>
        <w:rPr>
          <w:rFonts w:ascii="Times New Roman" w:hAnsi="Times New Roman"/>
          <w:sz w:val="28"/>
        </w:rPr>
        <w:t>»</w:t>
      </w:r>
      <w:r w:rsidRPr="00434D57">
        <w:t xml:space="preserve"> </w:t>
      </w:r>
      <w:r w:rsidRPr="00434D57">
        <w:rPr>
          <w:rFonts w:ascii="Times New Roman" w:hAnsi="Times New Roman"/>
          <w:sz w:val="28"/>
        </w:rPr>
        <w:t>техническое оснащение региональных и муниципальных музеев</w:t>
      </w:r>
      <w:r>
        <w:rPr>
          <w:rFonts w:ascii="Times New Roman" w:hAnsi="Times New Roman"/>
          <w:sz w:val="28"/>
        </w:rPr>
        <w:t xml:space="preserve"> был оснащен </w:t>
      </w:r>
      <w:proofErr w:type="spellStart"/>
      <w:r>
        <w:rPr>
          <w:rFonts w:ascii="Times New Roman" w:hAnsi="Times New Roman"/>
          <w:sz w:val="28"/>
        </w:rPr>
        <w:t>СВободненский</w:t>
      </w:r>
      <w:proofErr w:type="spellEnd"/>
      <w:r>
        <w:rPr>
          <w:rFonts w:ascii="Times New Roman" w:hAnsi="Times New Roman"/>
          <w:sz w:val="28"/>
        </w:rPr>
        <w:t xml:space="preserve"> краеведческий музей, </w:t>
      </w:r>
      <w:r w:rsidRPr="00434D57">
        <w:rPr>
          <w:rFonts w:ascii="Times New Roman" w:hAnsi="Times New Roman"/>
          <w:sz w:val="28"/>
        </w:rPr>
        <w:t xml:space="preserve">На оснащение </w:t>
      </w:r>
      <w:r>
        <w:rPr>
          <w:rFonts w:ascii="Times New Roman" w:hAnsi="Times New Roman"/>
          <w:sz w:val="28"/>
        </w:rPr>
        <w:t xml:space="preserve">музея </w:t>
      </w:r>
      <w:r w:rsidRPr="00434D57">
        <w:rPr>
          <w:rFonts w:ascii="Times New Roman" w:hAnsi="Times New Roman"/>
          <w:sz w:val="28"/>
        </w:rPr>
        <w:t xml:space="preserve"> за счет средств ИМТ  3962,49 </w:t>
      </w:r>
      <w:proofErr w:type="spellStart"/>
      <w:r w:rsidRPr="00434D57">
        <w:rPr>
          <w:rFonts w:ascii="Times New Roman" w:hAnsi="Times New Roman"/>
          <w:sz w:val="28"/>
        </w:rPr>
        <w:t>т.руб.были</w:t>
      </w:r>
      <w:proofErr w:type="spellEnd"/>
      <w:r w:rsidRPr="00434D57">
        <w:rPr>
          <w:rFonts w:ascii="Times New Roman" w:hAnsi="Times New Roman"/>
          <w:sz w:val="28"/>
        </w:rPr>
        <w:t xml:space="preserve">  приобретены</w:t>
      </w:r>
      <w:r>
        <w:rPr>
          <w:rFonts w:ascii="Times New Roman" w:hAnsi="Times New Roman"/>
          <w:sz w:val="28"/>
        </w:rPr>
        <w:t xml:space="preserve"> </w:t>
      </w:r>
      <w:r w:rsidRPr="00434D57">
        <w:rPr>
          <w:rFonts w:ascii="Times New Roman" w:hAnsi="Times New Roman"/>
          <w:sz w:val="28"/>
        </w:rPr>
        <w:t>техническое и технологическое оборудование</w:t>
      </w:r>
      <w:r w:rsidRPr="005238CD">
        <w:t xml:space="preserve"> </w:t>
      </w:r>
      <w:r w:rsidRPr="005238CD">
        <w:rPr>
          <w:rFonts w:ascii="Times New Roman" w:hAnsi="Times New Roman"/>
          <w:sz w:val="28"/>
        </w:rPr>
        <w:t>необходимое для осуществления выставочной деятельности</w:t>
      </w:r>
      <w:r>
        <w:rPr>
          <w:rFonts w:ascii="Times New Roman" w:hAnsi="Times New Roman"/>
          <w:sz w:val="28"/>
        </w:rPr>
        <w:t xml:space="preserve">, </w:t>
      </w:r>
      <w:r w:rsidRPr="005238CD">
        <w:t xml:space="preserve"> </w:t>
      </w:r>
      <w:r w:rsidRPr="005238CD">
        <w:rPr>
          <w:rFonts w:ascii="Times New Roman" w:hAnsi="Times New Roman"/>
          <w:sz w:val="28"/>
        </w:rPr>
        <w:t>техническое и технологическое оборудование, необходимого для хранения и сохранения предметов музейного фонда</w:t>
      </w:r>
      <w:r w:rsidRPr="005238CD">
        <w:t xml:space="preserve"> </w:t>
      </w:r>
      <w:r w:rsidRPr="005238CD">
        <w:rPr>
          <w:rFonts w:ascii="Times New Roman" w:hAnsi="Times New Roman"/>
          <w:sz w:val="28"/>
        </w:rPr>
        <w:t>техническое и технологическое оборудование, необходимое для открытого хранения музейного фонда</w:t>
      </w:r>
      <w:r>
        <w:rPr>
          <w:rFonts w:ascii="Times New Roman" w:hAnsi="Times New Roman"/>
          <w:sz w:val="28"/>
        </w:rPr>
        <w:t xml:space="preserve">, </w:t>
      </w:r>
      <w:r w:rsidRPr="005238CD">
        <w:rPr>
          <w:rFonts w:ascii="Times New Roman" w:hAnsi="Times New Roman"/>
          <w:sz w:val="28"/>
        </w:rPr>
        <w:t>специализированное оборудование для работы с посетителями с ограниченными возможностями здоровья</w:t>
      </w:r>
      <w:r>
        <w:rPr>
          <w:rFonts w:ascii="Times New Roman" w:hAnsi="Times New Roman"/>
          <w:sz w:val="28"/>
        </w:rPr>
        <w:t>.</w:t>
      </w:r>
    </w:p>
    <w:p w:rsidR="00FE5768" w:rsidRDefault="00FE5768" w:rsidP="00FE5768">
      <w:pPr>
        <w:shd w:val="clear" w:color="auto" w:fill="FFFFFF"/>
        <w:spacing w:after="150" w:line="360" w:lineRule="atLeast"/>
        <w:ind w:firstLine="709"/>
        <w:jc w:val="both"/>
        <w:rPr>
          <w:rFonts w:ascii="Times New Roman" w:eastAsia="Times New Roman" w:hAnsi="Times New Roman"/>
          <w:sz w:val="28"/>
          <w:szCs w:val="28"/>
          <w:lang w:eastAsia="ru-RU"/>
        </w:rPr>
      </w:pPr>
      <w:r w:rsidRPr="00081D89">
        <w:rPr>
          <w:rFonts w:ascii="Times New Roman" w:hAnsi="Times New Roman"/>
          <w:sz w:val="28"/>
        </w:rPr>
        <w:t xml:space="preserve"> </w:t>
      </w:r>
      <w:r w:rsidRPr="00081D89">
        <w:rPr>
          <w:rFonts w:ascii="Times New Roman" w:eastAsia="Times New Roman" w:hAnsi="Times New Roman"/>
          <w:sz w:val="28"/>
          <w:szCs w:val="28"/>
          <w:lang w:eastAsia="ru-RU"/>
        </w:rPr>
        <w:t xml:space="preserve">Поставленная в «майских» Указах Президента задача о средней заработной плате работников  учреждений культуры реализована в полном объеме. </w:t>
      </w:r>
      <w:r>
        <w:rPr>
          <w:rFonts w:ascii="Times New Roman" w:eastAsia="Times New Roman" w:hAnsi="Times New Roman"/>
          <w:sz w:val="28"/>
          <w:szCs w:val="28"/>
          <w:lang w:eastAsia="ru-RU"/>
        </w:rPr>
        <w:t>П</w:t>
      </w:r>
      <w:r w:rsidRPr="00081D89">
        <w:rPr>
          <w:rFonts w:ascii="Times New Roman" w:eastAsia="Times New Roman" w:hAnsi="Times New Roman"/>
          <w:sz w:val="28"/>
          <w:szCs w:val="28"/>
          <w:lang w:eastAsia="ru-RU"/>
        </w:rPr>
        <w:t xml:space="preserve">лановые показатели средней заработной платы работников учреждения культуры области на 2023 год- 56712 руб.  плановые показатели средней заработной платы работников (преподавателей)  дополнительного образования  на 2023 составили 53 221 руб.  </w:t>
      </w:r>
    </w:p>
    <w:p w:rsidR="009D7B1E" w:rsidRPr="00CB3A74" w:rsidRDefault="009D7B1E" w:rsidP="00651F53">
      <w:pPr>
        <w:shd w:val="clear" w:color="auto" w:fill="FFFFFF"/>
        <w:spacing w:after="0" w:line="276" w:lineRule="auto"/>
        <w:ind w:firstLine="709"/>
        <w:contextualSpacing/>
        <w:jc w:val="both"/>
        <w:rPr>
          <w:rFonts w:ascii="Times New Roman" w:eastAsia="Times New Roman" w:hAnsi="Times New Roman" w:cs="Times New Roman"/>
          <w:sz w:val="28"/>
          <w:szCs w:val="28"/>
          <w:lang w:eastAsia="ru-RU"/>
        </w:rPr>
      </w:pPr>
    </w:p>
    <w:p w:rsidR="009D7B1E" w:rsidRPr="00CB3A74" w:rsidRDefault="00FE5768" w:rsidP="00651F53">
      <w:pPr>
        <w:shd w:val="clear" w:color="auto" w:fill="FFFFFF"/>
        <w:spacing w:after="0" w:line="276" w:lineRule="auto"/>
        <w:ind w:firstLine="709"/>
        <w:contextualSpacing/>
        <w:jc w:val="both"/>
        <w:rPr>
          <w:rFonts w:ascii="Times New Roman" w:eastAsia="Times New Roman" w:hAnsi="Times New Roman" w:cs="Times New Roman"/>
          <w:sz w:val="28"/>
          <w:szCs w:val="28"/>
          <w:lang w:eastAsia="ru-RU"/>
        </w:rPr>
      </w:pPr>
      <w:r w:rsidRPr="00FE5768">
        <w:rPr>
          <w:rFonts w:ascii="Times New Roman" w:eastAsia="Times New Roman" w:hAnsi="Times New Roman" w:cs="Times New Roman"/>
          <w:noProof/>
          <w:sz w:val="28"/>
          <w:szCs w:val="28"/>
          <w:lang w:eastAsia="ru-RU"/>
        </w:rPr>
        <w:lastRenderedPageBreak/>
        <w:drawing>
          <wp:inline distT="0" distB="0" distL="0" distR="0">
            <wp:extent cx="4572000" cy="2743200"/>
            <wp:effectExtent l="0" t="0" r="0" b="0"/>
            <wp:docPr id="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9D7B1E" w:rsidRPr="00CB3A74" w:rsidRDefault="009D7B1E" w:rsidP="00651F53">
      <w:pPr>
        <w:shd w:val="clear" w:color="auto" w:fill="FFFFFF"/>
        <w:spacing w:after="0" w:line="276" w:lineRule="auto"/>
        <w:ind w:firstLine="709"/>
        <w:contextualSpacing/>
        <w:jc w:val="both"/>
        <w:rPr>
          <w:rFonts w:ascii="Times New Roman" w:eastAsia="Times New Roman" w:hAnsi="Times New Roman" w:cs="Times New Roman"/>
          <w:sz w:val="28"/>
          <w:szCs w:val="28"/>
          <w:lang w:eastAsia="ru-RU"/>
        </w:rPr>
      </w:pPr>
    </w:p>
    <w:p w:rsidR="009D7B1E" w:rsidRPr="00CB3A74" w:rsidRDefault="009D7B1E" w:rsidP="00651F53">
      <w:pPr>
        <w:shd w:val="clear" w:color="auto" w:fill="FFFFFF"/>
        <w:spacing w:after="0" w:line="276" w:lineRule="auto"/>
        <w:ind w:firstLine="709"/>
        <w:contextualSpacing/>
        <w:jc w:val="center"/>
        <w:rPr>
          <w:rFonts w:ascii="Times New Roman" w:hAnsi="Times New Roman" w:cs="Times New Roman"/>
          <w:b/>
          <w:sz w:val="28"/>
          <w:szCs w:val="28"/>
        </w:rPr>
      </w:pPr>
      <w:r w:rsidRPr="00CB3A74">
        <w:rPr>
          <w:rFonts w:ascii="Times New Roman" w:hAnsi="Times New Roman" w:cs="Times New Roman"/>
          <w:b/>
          <w:sz w:val="28"/>
          <w:szCs w:val="28"/>
        </w:rPr>
        <w:t xml:space="preserve">Централизованная библиотечная система города Свободного </w:t>
      </w:r>
    </w:p>
    <w:p w:rsidR="009D7B1E" w:rsidRPr="00CB3A74" w:rsidRDefault="009D7B1E" w:rsidP="00651F53">
      <w:pPr>
        <w:shd w:val="clear" w:color="auto" w:fill="FFFFFF"/>
        <w:spacing w:after="0" w:line="276" w:lineRule="auto"/>
        <w:ind w:firstLine="709"/>
        <w:contextualSpacing/>
        <w:jc w:val="both"/>
        <w:rPr>
          <w:rFonts w:ascii="Times New Roman" w:hAnsi="Times New Roman" w:cs="Times New Roman"/>
          <w:sz w:val="28"/>
          <w:szCs w:val="28"/>
        </w:rPr>
      </w:pPr>
      <w:r w:rsidRPr="00CB3A74">
        <w:rPr>
          <w:rFonts w:ascii="Times New Roman" w:hAnsi="Times New Roman" w:cs="Times New Roman"/>
          <w:sz w:val="28"/>
          <w:szCs w:val="28"/>
        </w:rPr>
        <w:t>В г. Свободном в текущем году насчитывается 6 библиотек, объединённые в Централизованную библиотечную систему. Централизованная библиотечная система состоит из Центральной городской библиотеки, Центральной детской библиотеки и библиотек-филиалов №1, №2, №3, №4.</w:t>
      </w:r>
      <w:r w:rsidR="008C0EA6" w:rsidRPr="00CB3A74">
        <w:rPr>
          <w:rFonts w:ascii="Times New Roman" w:hAnsi="Times New Roman" w:cs="Times New Roman"/>
          <w:sz w:val="28"/>
          <w:szCs w:val="28"/>
        </w:rPr>
        <w:t xml:space="preserve"> </w:t>
      </w:r>
    </w:p>
    <w:p w:rsidR="00FE5768" w:rsidRDefault="00FE5768" w:rsidP="00FE5768">
      <w:pPr>
        <w:shd w:val="clear" w:color="auto" w:fill="FFFFFF"/>
        <w:spacing w:after="150" w:line="360" w:lineRule="atLeast"/>
        <w:ind w:firstLine="709"/>
        <w:jc w:val="both"/>
        <w:rPr>
          <w:rFonts w:ascii="Times New Roman" w:hAnsi="Times New Roman"/>
          <w:sz w:val="28"/>
        </w:rPr>
      </w:pPr>
      <w:r w:rsidRPr="00856D68">
        <w:rPr>
          <w:rFonts w:ascii="Times New Roman" w:hAnsi="Times New Roman"/>
          <w:sz w:val="28"/>
        </w:rPr>
        <w:t xml:space="preserve">Среднее число жителей на одну библиотеку </w:t>
      </w:r>
      <w:r w:rsidRPr="00D94344">
        <w:rPr>
          <w:rFonts w:ascii="Times New Roman" w:hAnsi="Times New Roman"/>
          <w:sz w:val="28"/>
        </w:rPr>
        <w:t>8189 человек. Процент охвата населения библиотечным обслуживанием составляет 25%. Число читателей 12460 человек, по сравнению с предыдущем годом выросло на 28%.  Количество посещений составило 106009 и выросло на 27 %.</w:t>
      </w:r>
    </w:p>
    <w:p w:rsidR="00FE5768" w:rsidRDefault="00FE5768" w:rsidP="00FE5768">
      <w:pPr>
        <w:shd w:val="clear" w:color="auto" w:fill="FFFFFF"/>
        <w:spacing w:after="150" w:line="360" w:lineRule="atLeast"/>
        <w:ind w:firstLine="709"/>
        <w:jc w:val="both"/>
        <w:rPr>
          <w:rFonts w:ascii="Times New Roman" w:hAnsi="Times New Roman"/>
          <w:sz w:val="28"/>
        </w:rPr>
      </w:pPr>
      <w:r>
        <w:rPr>
          <w:rFonts w:ascii="Times New Roman" w:hAnsi="Times New Roman"/>
          <w:sz w:val="28"/>
        </w:rPr>
        <w:t xml:space="preserve">Библиотечный фонд был пополнен в 2023 году на </w:t>
      </w:r>
      <w:r w:rsidRPr="00D94344">
        <w:rPr>
          <w:rFonts w:ascii="Times New Roman" w:hAnsi="Times New Roman"/>
          <w:sz w:val="28"/>
        </w:rPr>
        <w:t>2270</w:t>
      </w:r>
      <w:r>
        <w:rPr>
          <w:rFonts w:ascii="Times New Roman" w:hAnsi="Times New Roman"/>
          <w:sz w:val="28"/>
        </w:rPr>
        <w:t xml:space="preserve"> единиц книг. </w:t>
      </w:r>
    </w:p>
    <w:p w:rsidR="00FE5768" w:rsidRPr="00081D89" w:rsidRDefault="00FE5768" w:rsidP="00FE5768">
      <w:pPr>
        <w:shd w:val="clear" w:color="auto" w:fill="FFFFFF"/>
        <w:spacing w:after="0" w:line="240" w:lineRule="auto"/>
        <w:ind w:firstLine="709"/>
        <w:jc w:val="both"/>
        <w:rPr>
          <w:rFonts w:ascii="Times New Roman" w:eastAsia="Times New Roman" w:hAnsi="Times New Roman"/>
          <w:b/>
          <w:bCs/>
          <w:sz w:val="28"/>
          <w:szCs w:val="28"/>
          <w:highlight w:val="yellow"/>
          <w:lang w:eastAsia="ru-RU"/>
        </w:rPr>
      </w:pPr>
    </w:p>
    <w:p w:rsidR="00FE5768" w:rsidRPr="00D26927" w:rsidRDefault="00FE5768" w:rsidP="00FE5768">
      <w:pPr>
        <w:jc w:val="center"/>
        <w:rPr>
          <w:rFonts w:ascii="Times New Roman" w:hAnsi="Times New Roman" w:cs="Times New Roman"/>
          <w:b/>
          <w:sz w:val="28"/>
          <w:szCs w:val="28"/>
        </w:rPr>
      </w:pPr>
      <w:r w:rsidRPr="00D26927">
        <w:rPr>
          <w:rFonts w:ascii="Times New Roman" w:hAnsi="Times New Roman" w:cs="Times New Roman"/>
          <w:b/>
          <w:sz w:val="28"/>
          <w:szCs w:val="28"/>
        </w:rPr>
        <w:t>Детская школа искусств</w:t>
      </w:r>
    </w:p>
    <w:p w:rsidR="00FE5768" w:rsidRDefault="00FE5768" w:rsidP="00D81471">
      <w:pPr>
        <w:spacing w:line="276" w:lineRule="auto"/>
        <w:ind w:firstLine="708"/>
        <w:jc w:val="both"/>
        <w:rPr>
          <w:rFonts w:ascii="Times New Roman" w:hAnsi="Times New Roman" w:cs="Times New Roman"/>
          <w:sz w:val="28"/>
          <w:szCs w:val="28"/>
        </w:rPr>
      </w:pPr>
      <w:r w:rsidRPr="00D26927">
        <w:rPr>
          <w:rFonts w:ascii="Times New Roman" w:hAnsi="Times New Roman" w:cs="Times New Roman"/>
          <w:sz w:val="28"/>
          <w:szCs w:val="28"/>
        </w:rPr>
        <w:t xml:space="preserve">В отчетном году в </w:t>
      </w:r>
      <w:r>
        <w:rPr>
          <w:rFonts w:ascii="Times New Roman" w:hAnsi="Times New Roman" w:cs="Times New Roman"/>
          <w:sz w:val="28"/>
          <w:szCs w:val="28"/>
        </w:rPr>
        <w:t xml:space="preserve">Детской школе искусств обучалось </w:t>
      </w:r>
      <w:r w:rsidRPr="00D26927">
        <w:rPr>
          <w:rFonts w:ascii="Times New Roman" w:hAnsi="Times New Roman" w:cs="Times New Roman"/>
          <w:sz w:val="28"/>
          <w:szCs w:val="28"/>
        </w:rPr>
        <w:t>529 человека.</w:t>
      </w:r>
    </w:p>
    <w:p w:rsidR="00FE5768" w:rsidRPr="00D26927" w:rsidRDefault="00FE5768" w:rsidP="00D81471">
      <w:pPr>
        <w:spacing w:line="276" w:lineRule="auto"/>
        <w:ind w:firstLine="708"/>
        <w:jc w:val="both"/>
        <w:rPr>
          <w:rFonts w:ascii="Times New Roman" w:hAnsi="Times New Roman" w:cs="Times New Roman"/>
          <w:sz w:val="28"/>
          <w:szCs w:val="28"/>
        </w:rPr>
      </w:pPr>
      <w:r w:rsidRPr="00D26927">
        <w:rPr>
          <w:rFonts w:ascii="Times New Roman" w:hAnsi="Times New Roman" w:cs="Times New Roman"/>
          <w:sz w:val="28"/>
          <w:szCs w:val="28"/>
        </w:rPr>
        <w:t xml:space="preserve">Качество преподавания в школе неоднократно получало высокую оценку на разных уровнях. Учащиеся и преподаватели детской школы искусств добиваются больших достижений и побед в областных, региональных и всероссийских фестивалях, конкурсах. Так 2023  году обучающие  детской школы искусств приняли участие в очных и дистанционных конкурсных мероприятиях:  </w:t>
      </w:r>
    </w:p>
    <w:p w:rsidR="00FE5768" w:rsidRPr="00577DA4" w:rsidRDefault="00FE5768" w:rsidP="00FE5768">
      <w:pPr>
        <w:spacing w:line="256" w:lineRule="auto"/>
        <w:jc w:val="center"/>
        <w:rPr>
          <w:rFonts w:ascii="Times New Roman" w:eastAsia="Calibri" w:hAnsi="Times New Roman" w:cs="Times New Roman"/>
          <w:sz w:val="28"/>
          <w:szCs w:val="28"/>
        </w:rPr>
      </w:pPr>
      <w:r w:rsidRPr="00577DA4">
        <w:rPr>
          <w:rFonts w:ascii="Times New Roman" w:eastAsia="Calibri" w:hAnsi="Times New Roman" w:cs="Times New Roman"/>
          <w:b/>
          <w:sz w:val="28"/>
          <w:szCs w:val="28"/>
        </w:rPr>
        <w:t>Очные конкурсные мероприятия</w:t>
      </w:r>
      <w:r w:rsidRPr="00577DA4">
        <w:rPr>
          <w:rFonts w:ascii="Times New Roman" w:eastAsia="Calibri" w:hAnsi="Times New Roman" w:cs="Times New Roman"/>
          <w:sz w:val="28"/>
          <w:szCs w:val="28"/>
        </w:rPr>
        <w:t>:</w:t>
      </w:r>
    </w:p>
    <w:tbl>
      <w:tblPr>
        <w:tblW w:w="9443" w:type="dxa"/>
        <w:jc w:val="center"/>
        <w:tblLook w:val="04A0" w:firstRow="1" w:lastRow="0" w:firstColumn="1" w:lastColumn="0" w:noHBand="0" w:noVBand="1"/>
      </w:tblPr>
      <w:tblGrid>
        <w:gridCol w:w="581"/>
        <w:gridCol w:w="3386"/>
        <w:gridCol w:w="2555"/>
        <w:gridCol w:w="1367"/>
        <w:gridCol w:w="1554"/>
      </w:tblGrid>
      <w:tr w:rsidR="00FE5768" w:rsidRPr="00577DA4" w:rsidTr="00D81471">
        <w:trPr>
          <w:jc w:val="center"/>
        </w:trPr>
        <w:tc>
          <w:tcPr>
            <w:tcW w:w="587"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vAlign w:val="cente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 п/п</w:t>
            </w:r>
          </w:p>
        </w:tc>
        <w:tc>
          <w:tcPr>
            <w:tcW w:w="3516" w:type="dxa"/>
            <w:tcBorders>
              <w:top w:val="single" w:sz="6" w:space="0" w:color="000000"/>
              <w:left w:val="nil"/>
              <w:bottom w:val="single" w:sz="6" w:space="0" w:color="000000"/>
              <w:right w:val="single" w:sz="6" w:space="0" w:color="000000"/>
            </w:tcBorders>
            <w:tcMar>
              <w:top w:w="0" w:type="dxa"/>
              <w:left w:w="105" w:type="dxa"/>
              <w:bottom w:w="0" w:type="dxa"/>
              <w:right w:w="105" w:type="dxa"/>
            </w:tcMar>
            <w:vAlign w:val="center"/>
            <w:hideMark/>
          </w:tcPr>
          <w:p w:rsidR="00FE5768" w:rsidRPr="00577DA4" w:rsidRDefault="00FE5768" w:rsidP="00390AAE">
            <w:pPr>
              <w:spacing w:before="100" w:beforeAutospacing="1" w:after="165" w:line="240" w:lineRule="auto"/>
              <w:jc w:val="center"/>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Творческие конкурсные мероприятия (конкурсы, фестивали, выставки, олимпиады) по уровням</w:t>
            </w:r>
          </w:p>
        </w:tc>
        <w:tc>
          <w:tcPr>
            <w:tcW w:w="2674" w:type="dxa"/>
            <w:tcBorders>
              <w:top w:val="single" w:sz="6" w:space="0" w:color="000000"/>
              <w:left w:val="nil"/>
              <w:bottom w:val="single" w:sz="6" w:space="0" w:color="000000"/>
              <w:right w:val="single" w:sz="6" w:space="0" w:color="000000"/>
            </w:tcBorders>
            <w:tcMar>
              <w:top w:w="0" w:type="dxa"/>
              <w:left w:w="105" w:type="dxa"/>
              <w:bottom w:w="0" w:type="dxa"/>
              <w:right w:w="105" w:type="dxa"/>
            </w:tcMar>
            <w:vAlign w:val="center"/>
            <w:hideMark/>
          </w:tcPr>
          <w:p w:rsidR="00FE5768" w:rsidRPr="00577DA4" w:rsidRDefault="00FE5768" w:rsidP="00390AAE">
            <w:pPr>
              <w:spacing w:before="100" w:beforeAutospacing="1" w:after="165" w:line="240" w:lineRule="auto"/>
              <w:jc w:val="center"/>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всего</w:t>
            </w:r>
          </w:p>
          <w:p w:rsidR="00FE5768" w:rsidRPr="00577DA4" w:rsidRDefault="00FE5768" w:rsidP="00390AAE">
            <w:pPr>
              <w:spacing w:before="100" w:beforeAutospacing="1" w:after="165" w:line="240" w:lineRule="auto"/>
              <w:jc w:val="center"/>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количество участников</w:t>
            </w:r>
          </w:p>
        </w:tc>
        <w:tc>
          <w:tcPr>
            <w:tcW w:w="1367" w:type="dxa"/>
            <w:tcBorders>
              <w:top w:val="single" w:sz="6" w:space="0" w:color="000000"/>
              <w:left w:val="nil"/>
              <w:bottom w:val="single" w:sz="6" w:space="0" w:color="000000"/>
              <w:right w:val="single" w:sz="6" w:space="0" w:color="000000"/>
            </w:tcBorders>
            <w:tcMar>
              <w:top w:w="0" w:type="dxa"/>
              <w:left w:w="105" w:type="dxa"/>
              <w:bottom w:w="0" w:type="dxa"/>
              <w:right w:w="105" w:type="dxa"/>
            </w:tcMar>
            <w:vAlign w:val="center"/>
            <w:hideMark/>
          </w:tcPr>
          <w:p w:rsidR="00FE5768" w:rsidRPr="00577DA4" w:rsidRDefault="00FE5768" w:rsidP="00390AAE">
            <w:pPr>
              <w:spacing w:before="100" w:beforeAutospacing="1" w:after="165" w:line="240" w:lineRule="auto"/>
              <w:jc w:val="center"/>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из них</w:t>
            </w:r>
          </w:p>
          <w:p w:rsidR="00FE5768" w:rsidRPr="00577DA4" w:rsidRDefault="00FE5768" w:rsidP="00390AAE">
            <w:pPr>
              <w:spacing w:before="100" w:beforeAutospacing="1" w:after="165" w:line="240" w:lineRule="auto"/>
              <w:jc w:val="center"/>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количество лауреатов</w:t>
            </w:r>
          </w:p>
        </w:tc>
        <w:tc>
          <w:tcPr>
            <w:tcW w:w="1299"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center"/>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из них</w:t>
            </w:r>
          </w:p>
          <w:p w:rsidR="00FE5768" w:rsidRPr="00577DA4" w:rsidRDefault="00FE5768" w:rsidP="00D81471">
            <w:pPr>
              <w:spacing w:before="100" w:beforeAutospacing="1" w:after="165" w:line="240" w:lineRule="auto"/>
              <w:jc w:val="center"/>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кол</w:t>
            </w:r>
            <w:r w:rsidR="00D81471">
              <w:rPr>
                <w:rFonts w:ascii="Times New Roman" w:eastAsia="Times New Roman" w:hAnsi="Times New Roman" w:cs="Times New Roman"/>
                <w:sz w:val="24"/>
                <w:szCs w:val="24"/>
                <w:lang w:eastAsia="ru-RU"/>
              </w:rPr>
              <w:t>ичест</w:t>
            </w:r>
            <w:r w:rsidRPr="00577DA4">
              <w:rPr>
                <w:rFonts w:ascii="Times New Roman" w:eastAsia="Times New Roman" w:hAnsi="Times New Roman" w:cs="Times New Roman"/>
                <w:sz w:val="24"/>
                <w:szCs w:val="24"/>
                <w:lang w:eastAsia="ru-RU"/>
              </w:rPr>
              <w:t>во дипломантов</w:t>
            </w:r>
          </w:p>
        </w:tc>
      </w:tr>
      <w:tr w:rsidR="00FE5768" w:rsidRPr="00577DA4" w:rsidTr="00D81471">
        <w:trPr>
          <w:trHeight w:val="696"/>
          <w:jc w:val="center"/>
        </w:trPr>
        <w:tc>
          <w:tcPr>
            <w:tcW w:w="587"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lastRenderedPageBreak/>
              <w:t>1</w:t>
            </w:r>
          </w:p>
        </w:tc>
        <w:tc>
          <w:tcPr>
            <w:tcW w:w="3516"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Международные</w:t>
            </w:r>
          </w:p>
        </w:tc>
        <w:tc>
          <w:tcPr>
            <w:tcW w:w="2674"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D81471" w:rsidP="00390AAE">
            <w:pPr>
              <w:spacing w:before="100" w:beforeAutospacing="1" w:after="165"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8 коллективов, 2 солиста </w:t>
            </w:r>
            <w:r w:rsidR="00FE5768" w:rsidRPr="00577DA4">
              <w:rPr>
                <w:rFonts w:ascii="Times New Roman" w:eastAsia="Times New Roman" w:hAnsi="Times New Roman" w:cs="Times New Roman"/>
                <w:sz w:val="24"/>
                <w:szCs w:val="24"/>
                <w:lang w:eastAsia="ru-RU"/>
              </w:rPr>
              <w:t>(72 человека)</w:t>
            </w:r>
          </w:p>
        </w:tc>
        <w:tc>
          <w:tcPr>
            <w:tcW w:w="1367"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9</w:t>
            </w:r>
          </w:p>
        </w:tc>
        <w:tc>
          <w:tcPr>
            <w:tcW w:w="1299"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1</w:t>
            </w:r>
          </w:p>
        </w:tc>
      </w:tr>
      <w:tr w:rsidR="00FE5768" w:rsidRPr="00577DA4" w:rsidTr="00D81471">
        <w:trPr>
          <w:jc w:val="center"/>
        </w:trPr>
        <w:tc>
          <w:tcPr>
            <w:tcW w:w="587"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2</w:t>
            </w:r>
          </w:p>
        </w:tc>
        <w:tc>
          <w:tcPr>
            <w:tcW w:w="3516"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Всероссийские</w:t>
            </w:r>
          </w:p>
        </w:tc>
        <w:tc>
          <w:tcPr>
            <w:tcW w:w="2674"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2 коллектива (22 человека)</w:t>
            </w:r>
          </w:p>
        </w:tc>
        <w:tc>
          <w:tcPr>
            <w:tcW w:w="1367"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2</w:t>
            </w:r>
          </w:p>
        </w:tc>
        <w:tc>
          <w:tcPr>
            <w:tcW w:w="1299"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w:t>
            </w:r>
          </w:p>
        </w:tc>
      </w:tr>
      <w:tr w:rsidR="00FE5768" w:rsidRPr="00577DA4" w:rsidTr="00D81471">
        <w:trPr>
          <w:jc w:val="center"/>
        </w:trPr>
        <w:tc>
          <w:tcPr>
            <w:tcW w:w="587"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3</w:t>
            </w:r>
          </w:p>
        </w:tc>
        <w:tc>
          <w:tcPr>
            <w:tcW w:w="3516"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Региональные</w:t>
            </w:r>
          </w:p>
        </w:tc>
        <w:tc>
          <w:tcPr>
            <w:tcW w:w="2674"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5 коллективов (51 чел.) + 30 чел.</w:t>
            </w:r>
          </w:p>
        </w:tc>
        <w:tc>
          <w:tcPr>
            <w:tcW w:w="1367"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15</w:t>
            </w:r>
          </w:p>
        </w:tc>
        <w:tc>
          <w:tcPr>
            <w:tcW w:w="1299"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10</w:t>
            </w:r>
          </w:p>
        </w:tc>
      </w:tr>
      <w:tr w:rsidR="00FE5768" w:rsidRPr="00577DA4" w:rsidTr="00D81471">
        <w:trPr>
          <w:trHeight w:val="517"/>
          <w:jc w:val="center"/>
        </w:trPr>
        <w:tc>
          <w:tcPr>
            <w:tcW w:w="587"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4</w:t>
            </w:r>
          </w:p>
        </w:tc>
        <w:tc>
          <w:tcPr>
            <w:tcW w:w="3516"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Зональные</w:t>
            </w:r>
          </w:p>
        </w:tc>
        <w:tc>
          <w:tcPr>
            <w:tcW w:w="2674"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5 коллективов (51 чел.) + 28 чел.</w:t>
            </w:r>
          </w:p>
        </w:tc>
        <w:tc>
          <w:tcPr>
            <w:tcW w:w="1367"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30</w:t>
            </w:r>
          </w:p>
        </w:tc>
        <w:tc>
          <w:tcPr>
            <w:tcW w:w="1299"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3</w:t>
            </w:r>
          </w:p>
        </w:tc>
      </w:tr>
      <w:tr w:rsidR="00FE5768" w:rsidRPr="00577DA4" w:rsidTr="00D81471">
        <w:trPr>
          <w:jc w:val="center"/>
        </w:trPr>
        <w:tc>
          <w:tcPr>
            <w:tcW w:w="587"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 </w:t>
            </w:r>
          </w:p>
        </w:tc>
        <w:tc>
          <w:tcPr>
            <w:tcW w:w="3516"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D81471">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b/>
                <w:bCs/>
                <w:sz w:val="24"/>
                <w:szCs w:val="24"/>
                <w:lang w:eastAsia="ru-RU"/>
              </w:rPr>
              <w:t xml:space="preserve">Всего по международному, всероссийскому, </w:t>
            </w:r>
            <w:proofErr w:type="spellStart"/>
            <w:r w:rsidRPr="00577DA4">
              <w:rPr>
                <w:rFonts w:ascii="Times New Roman" w:eastAsia="Times New Roman" w:hAnsi="Times New Roman" w:cs="Times New Roman"/>
                <w:b/>
                <w:bCs/>
                <w:sz w:val="24"/>
                <w:szCs w:val="24"/>
                <w:lang w:eastAsia="ru-RU"/>
              </w:rPr>
              <w:t>региональ</w:t>
            </w:r>
            <w:proofErr w:type="spellEnd"/>
            <w:r w:rsidR="00D81471">
              <w:rPr>
                <w:rFonts w:ascii="Times New Roman" w:eastAsia="Times New Roman" w:hAnsi="Times New Roman" w:cs="Times New Roman"/>
                <w:b/>
                <w:bCs/>
                <w:sz w:val="24"/>
                <w:szCs w:val="24"/>
                <w:lang w:eastAsia="ru-RU"/>
              </w:rPr>
              <w:t>-</w:t>
            </w:r>
            <w:r w:rsidRPr="00577DA4">
              <w:rPr>
                <w:rFonts w:ascii="Times New Roman" w:eastAsia="Times New Roman" w:hAnsi="Times New Roman" w:cs="Times New Roman"/>
                <w:b/>
                <w:bCs/>
                <w:sz w:val="24"/>
                <w:szCs w:val="24"/>
                <w:lang w:eastAsia="ru-RU"/>
              </w:rPr>
              <w:t>ному</w:t>
            </w:r>
            <w:r w:rsidR="00D81471">
              <w:rPr>
                <w:rFonts w:ascii="Times New Roman" w:eastAsia="Times New Roman" w:hAnsi="Times New Roman" w:cs="Times New Roman"/>
                <w:b/>
                <w:bCs/>
                <w:sz w:val="24"/>
                <w:szCs w:val="24"/>
                <w:lang w:eastAsia="ru-RU"/>
              </w:rPr>
              <w:t xml:space="preserve">  </w:t>
            </w:r>
            <w:r w:rsidRPr="00577DA4">
              <w:rPr>
                <w:rFonts w:ascii="Times New Roman" w:eastAsia="Times New Roman" w:hAnsi="Times New Roman" w:cs="Times New Roman"/>
                <w:b/>
                <w:bCs/>
                <w:sz w:val="24"/>
                <w:szCs w:val="24"/>
                <w:lang w:eastAsia="ru-RU"/>
              </w:rPr>
              <w:t>и зональному уровням</w:t>
            </w:r>
          </w:p>
        </w:tc>
        <w:tc>
          <w:tcPr>
            <w:tcW w:w="2674"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rPr>
                <w:rFonts w:ascii="Times New Roman" w:eastAsia="Times New Roman" w:hAnsi="Times New Roman" w:cs="Times New Roman"/>
                <w:sz w:val="24"/>
                <w:szCs w:val="24"/>
                <w:lang w:eastAsia="ru-RU"/>
              </w:rPr>
            </w:pPr>
            <w:r w:rsidRPr="00577DA4">
              <w:rPr>
                <w:rFonts w:ascii="Times New Roman" w:eastAsia="Times New Roman" w:hAnsi="Times New Roman" w:cs="Times New Roman"/>
                <w:b/>
                <w:bCs/>
                <w:sz w:val="24"/>
                <w:szCs w:val="24"/>
                <w:lang w:eastAsia="ru-RU"/>
              </w:rPr>
              <w:t>20 коллективов                             (254 человека)</w:t>
            </w:r>
          </w:p>
        </w:tc>
        <w:tc>
          <w:tcPr>
            <w:tcW w:w="1367"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b/>
                <w:bCs/>
                <w:sz w:val="24"/>
                <w:szCs w:val="24"/>
                <w:lang w:eastAsia="ru-RU"/>
              </w:rPr>
              <w:t>56</w:t>
            </w:r>
          </w:p>
        </w:tc>
        <w:tc>
          <w:tcPr>
            <w:tcW w:w="1299"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b/>
                <w:bCs/>
                <w:sz w:val="24"/>
                <w:szCs w:val="24"/>
                <w:lang w:eastAsia="ru-RU"/>
              </w:rPr>
              <w:t>14</w:t>
            </w:r>
          </w:p>
        </w:tc>
      </w:tr>
      <w:tr w:rsidR="00FE5768" w:rsidRPr="00577DA4" w:rsidTr="00D81471">
        <w:trPr>
          <w:jc w:val="center"/>
        </w:trPr>
        <w:tc>
          <w:tcPr>
            <w:tcW w:w="587"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5</w:t>
            </w:r>
          </w:p>
        </w:tc>
        <w:tc>
          <w:tcPr>
            <w:tcW w:w="3516"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Районный/городской</w:t>
            </w:r>
          </w:p>
        </w:tc>
        <w:tc>
          <w:tcPr>
            <w:tcW w:w="2674"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9</w:t>
            </w:r>
          </w:p>
        </w:tc>
        <w:tc>
          <w:tcPr>
            <w:tcW w:w="1367"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7</w:t>
            </w:r>
          </w:p>
        </w:tc>
        <w:tc>
          <w:tcPr>
            <w:tcW w:w="1299"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2</w:t>
            </w:r>
          </w:p>
        </w:tc>
      </w:tr>
    </w:tbl>
    <w:p w:rsidR="00FE5768" w:rsidRPr="00577DA4" w:rsidRDefault="00FE5768" w:rsidP="00FE5768">
      <w:pPr>
        <w:shd w:val="clear" w:color="auto" w:fill="FFFFFF"/>
        <w:spacing w:before="100" w:beforeAutospacing="1" w:line="240" w:lineRule="auto"/>
        <w:jc w:val="center"/>
        <w:rPr>
          <w:rFonts w:ascii="Arial" w:eastAsia="Times New Roman" w:hAnsi="Arial" w:cs="Arial"/>
          <w:color w:val="2C2D2E"/>
          <w:sz w:val="23"/>
          <w:szCs w:val="23"/>
          <w:lang w:eastAsia="ru-RU"/>
        </w:rPr>
      </w:pPr>
      <w:r w:rsidRPr="00577DA4">
        <w:rPr>
          <w:rFonts w:ascii="Arial" w:eastAsia="Times New Roman" w:hAnsi="Arial" w:cs="Arial"/>
          <w:color w:val="2C2D2E"/>
          <w:sz w:val="23"/>
          <w:szCs w:val="23"/>
          <w:lang w:eastAsia="ru-RU"/>
        </w:rPr>
        <w:t> </w:t>
      </w:r>
      <w:r w:rsidRPr="00577DA4">
        <w:rPr>
          <w:rFonts w:ascii="Times New Roman" w:eastAsia="Times New Roman" w:hAnsi="Times New Roman" w:cs="Times New Roman"/>
          <w:b/>
          <w:bCs/>
          <w:color w:val="2C2D2E"/>
          <w:sz w:val="28"/>
          <w:szCs w:val="28"/>
          <w:lang w:eastAsia="ru-RU"/>
        </w:rPr>
        <w:t>Дистанционные конкурсные мероприятия</w:t>
      </w:r>
    </w:p>
    <w:tbl>
      <w:tblPr>
        <w:tblW w:w="10283" w:type="dxa"/>
        <w:jc w:val="center"/>
        <w:tblLook w:val="04A0" w:firstRow="1" w:lastRow="0" w:firstColumn="1" w:lastColumn="0" w:noHBand="0" w:noVBand="1"/>
      </w:tblPr>
      <w:tblGrid>
        <w:gridCol w:w="534"/>
        <w:gridCol w:w="4102"/>
        <w:gridCol w:w="2476"/>
        <w:gridCol w:w="1407"/>
        <w:gridCol w:w="1764"/>
      </w:tblGrid>
      <w:tr w:rsidR="00FE5768" w:rsidRPr="00577DA4" w:rsidTr="00390AAE">
        <w:trPr>
          <w:jc w:val="center"/>
        </w:trPr>
        <w:tc>
          <w:tcPr>
            <w:tcW w:w="534" w:type="dxa"/>
            <w:vMerge w:val="restart"/>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vAlign w:val="cente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 п/п</w:t>
            </w:r>
          </w:p>
        </w:tc>
        <w:tc>
          <w:tcPr>
            <w:tcW w:w="4102" w:type="dxa"/>
            <w:vMerge w:val="restart"/>
            <w:tcBorders>
              <w:top w:val="single" w:sz="6" w:space="0" w:color="000000"/>
              <w:left w:val="nil"/>
              <w:bottom w:val="single" w:sz="6" w:space="0" w:color="000000"/>
              <w:right w:val="single" w:sz="6" w:space="0" w:color="000000"/>
            </w:tcBorders>
            <w:tcMar>
              <w:top w:w="0" w:type="dxa"/>
              <w:left w:w="105" w:type="dxa"/>
              <w:bottom w:w="0" w:type="dxa"/>
              <w:right w:w="105" w:type="dxa"/>
            </w:tcMar>
            <w:vAlign w:val="cente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Творческие конкурсные мероприятия (конкурсы, фестивали, выставки, олимпиады) по уровням</w:t>
            </w:r>
          </w:p>
        </w:tc>
        <w:tc>
          <w:tcPr>
            <w:tcW w:w="2476" w:type="dxa"/>
            <w:tcBorders>
              <w:top w:val="single" w:sz="6" w:space="0" w:color="000000"/>
              <w:left w:val="nil"/>
              <w:bottom w:val="nil"/>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всего</w:t>
            </w:r>
          </w:p>
        </w:tc>
        <w:tc>
          <w:tcPr>
            <w:tcW w:w="1407" w:type="dxa"/>
            <w:tcBorders>
              <w:top w:val="single" w:sz="6" w:space="0" w:color="000000"/>
              <w:left w:val="nil"/>
              <w:bottom w:val="nil"/>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из них</w:t>
            </w:r>
          </w:p>
        </w:tc>
        <w:tc>
          <w:tcPr>
            <w:tcW w:w="1764" w:type="dxa"/>
            <w:tcBorders>
              <w:top w:val="single" w:sz="6" w:space="0" w:color="000000"/>
              <w:left w:val="nil"/>
              <w:bottom w:val="nil"/>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из них</w:t>
            </w:r>
          </w:p>
        </w:tc>
      </w:tr>
      <w:tr w:rsidR="00FE5768" w:rsidRPr="00577DA4" w:rsidTr="00390AAE">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FE5768" w:rsidRPr="00577DA4" w:rsidRDefault="00FE5768" w:rsidP="00390AAE">
            <w:pPr>
              <w:spacing w:after="0" w:line="256" w:lineRule="auto"/>
              <w:rPr>
                <w:rFonts w:ascii="Times New Roman" w:eastAsia="Times New Roman" w:hAnsi="Times New Roman" w:cs="Times New Roman"/>
                <w:sz w:val="24"/>
                <w:szCs w:val="24"/>
                <w:lang w:eastAsia="ru-RU"/>
              </w:rPr>
            </w:pPr>
          </w:p>
        </w:tc>
        <w:tc>
          <w:tcPr>
            <w:tcW w:w="0" w:type="auto"/>
            <w:vMerge/>
            <w:tcBorders>
              <w:top w:val="single" w:sz="6" w:space="0" w:color="000000"/>
              <w:left w:val="nil"/>
              <w:bottom w:val="single" w:sz="6" w:space="0" w:color="000000"/>
              <w:right w:val="single" w:sz="6" w:space="0" w:color="000000"/>
            </w:tcBorders>
            <w:vAlign w:val="center"/>
            <w:hideMark/>
          </w:tcPr>
          <w:p w:rsidR="00FE5768" w:rsidRPr="00577DA4" w:rsidRDefault="00FE5768" w:rsidP="00390AAE">
            <w:pPr>
              <w:spacing w:after="0" w:line="256" w:lineRule="auto"/>
              <w:rPr>
                <w:rFonts w:ascii="Times New Roman" w:eastAsia="Times New Roman" w:hAnsi="Times New Roman" w:cs="Times New Roman"/>
                <w:sz w:val="24"/>
                <w:szCs w:val="24"/>
                <w:lang w:eastAsia="ru-RU"/>
              </w:rPr>
            </w:pPr>
          </w:p>
        </w:tc>
        <w:tc>
          <w:tcPr>
            <w:tcW w:w="2476"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кол-во участников</w:t>
            </w:r>
          </w:p>
        </w:tc>
        <w:tc>
          <w:tcPr>
            <w:tcW w:w="1407"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кол-во лауреатов</w:t>
            </w:r>
          </w:p>
        </w:tc>
        <w:tc>
          <w:tcPr>
            <w:tcW w:w="1764"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кол-во дипломантов</w:t>
            </w:r>
          </w:p>
        </w:tc>
      </w:tr>
      <w:tr w:rsidR="00FE5768" w:rsidRPr="00577DA4" w:rsidTr="00390AAE">
        <w:trPr>
          <w:jc w:val="center"/>
        </w:trPr>
        <w:tc>
          <w:tcPr>
            <w:tcW w:w="534"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1</w:t>
            </w:r>
          </w:p>
        </w:tc>
        <w:tc>
          <w:tcPr>
            <w:tcW w:w="4102"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Международные</w:t>
            </w:r>
          </w:p>
        </w:tc>
        <w:tc>
          <w:tcPr>
            <w:tcW w:w="2476"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28</w:t>
            </w:r>
          </w:p>
        </w:tc>
        <w:tc>
          <w:tcPr>
            <w:tcW w:w="1407"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21</w:t>
            </w:r>
          </w:p>
        </w:tc>
        <w:tc>
          <w:tcPr>
            <w:tcW w:w="1764"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7</w:t>
            </w:r>
          </w:p>
        </w:tc>
      </w:tr>
      <w:tr w:rsidR="00FE5768" w:rsidRPr="00577DA4" w:rsidTr="00D81471">
        <w:trPr>
          <w:trHeight w:val="424"/>
          <w:jc w:val="center"/>
        </w:trPr>
        <w:tc>
          <w:tcPr>
            <w:tcW w:w="534"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2</w:t>
            </w:r>
          </w:p>
        </w:tc>
        <w:tc>
          <w:tcPr>
            <w:tcW w:w="4102" w:type="dxa"/>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Всероссийские</w:t>
            </w:r>
          </w:p>
        </w:tc>
        <w:tc>
          <w:tcPr>
            <w:tcW w:w="2476" w:type="dxa"/>
            <w:tcBorders>
              <w:top w:val="nil"/>
              <w:left w:val="nil"/>
              <w:bottom w:val="single" w:sz="6" w:space="0" w:color="000000"/>
              <w:right w:val="single" w:sz="6" w:space="0" w:color="000000"/>
            </w:tcBorders>
            <w:tcMar>
              <w:top w:w="0" w:type="dxa"/>
              <w:left w:w="105" w:type="dxa"/>
              <w:bottom w:w="0" w:type="dxa"/>
              <w:right w:w="105" w:type="dxa"/>
            </w:tcMar>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p>
        </w:tc>
        <w:tc>
          <w:tcPr>
            <w:tcW w:w="1407" w:type="dxa"/>
            <w:tcBorders>
              <w:top w:val="nil"/>
              <w:left w:val="nil"/>
              <w:bottom w:val="single" w:sz="6" w:space="0" w:color="000000"/>
              <w:right w:val="single" w:sz="6" w:space="0" w:color="000000"/>
            </w:tcBorders>
            <w:tcMar>
              <w:top w:w="0" w:type="dxa"/>
              <w:left w:w="105" w:type="dxa"/>
              <w:bottom w:w="0" w:type="dxa"/>
              <w:right w:w="105" w:type="dxa"/>
            </w:tcMar>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p>
        </w:tc>
        <w:tc>
          <w:tcPr>
            <w:tcW w:w="1764" w:type="dxa"/>
            <w:tcBorders>
              <w:top w:val="nil"/>
              <w:left w:val="nil"/>
              <w:bottom w:val="single" w:sz="6" w:space="0" w:color="000000"/>
              <w:right w:val="single" w:sz="6" w:space="0" w:color="000000"/>
            </w:tcBorders>
            <w:tcMar>
              <w:top w:w="0" w:type="dxa"/>
              <w:left w:w="105" w:type="dxa"/>
              <w:bottom w:w="0" w:type="dxa"/>
              <w:right w:w="105" w:type="dxa"/>
            </w:tcMar>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p>
        </w:tc>
      </w:tr>
      <w:tr w:rsidR="00FE5768" w:rsidRPr="00577DA4" w:rsidTr="00D81471">
        <w:trPr>
          <w:trHeight w:val="657"/>
          <w:jc w:val="center"/>
        </w:trPr>
        <w:tc>
          <w:tcPr>
            <w:tcW w:w="534" w:type="dxa"/>
            <w:vMerge w:val="restart"/>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sz w:val="24"/>
                <w:szCs w:val="24"/>
                <w:lang w:eastAsia="ru-RU"/>
              </w:rPr>
              <w:t> </w:t>
            </w:r>
          </w:p>
        </w:tc>
        <w:tc>
          <w:tcPr>
            <w:tcW w:w="4102" w:type="dxa"/>
            <w:vMerge w:val="restart"/>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sz w:val="24"/>
                <w:szCs w:val="24"/>
                <w:lang w:eastAsia="ru-RU"/>
              </w:rPr>
            </w:pPr>
            <w:r w:rsidRPr="00577DA4">
              <w:rPr>
                <w:rFonts w:ascii="Times New Roman" w:eastAsia="Times New Roman" w:hAnsi="Times New Roman" w:cs="Times New Roman"/>
                <w:b/>
                <w:bCs/>
                <w:sz w:val="24"/>
                <w:szCs w:val="24"/>
                <w:lang w:eastAsia="ru-RU"/>
              </w:rPr>
              <w:t>Всего по международному, всероссийскому, региональному и зональному уровням</w:t>
            </w:r>
          </w:p>
        </w:tc>
        <w:tc>
          <w:tcPr>
            <w:tcW w:w="2476" w:type="dxa"/>
            <w:tcBorders>
              <w:top w:val="nil"/>
              <w:left w:val="nil"/>
              <w:bottom w:val="single" w:sz="4" w:space="0" w:color="auto"/>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b/>
                <w:bCs/>
                <w:sz w:val="24"/>
                <w:szCs w:val="24"/>
                <w:lang w:eastAsia="ru-RU"/>
              </w:rPr>
            </w:pPr>
            <w:r w:rsidRPr="00577DA4">
              <w:rPr>
                <w:rFonts w:ascii="Times New Roman" w:eastAsia="Times New Roman" w:hAnsi="Times New Roman" w:cs="Times New Roman"/>
                <w:b/>
                <w:bCs/>
                <w:sz w:val="24"/>
                <w:szCs w:val="24"/>
                <w:lang w:eastAsia="ru-RU"/>
              </w:rPr>
              <w:t>28 человек</w:t>
            </w:r>
          </w:p>
        </w:tc>
        <w:tc>
          <w:tcPr>
            <w:tcW w:w="1407" w:type="dxa"/>
            <w:vMerge w:val="restart"/>
            <w:tcBorders>
              <w:top w:val="nil"/>
              <w:left w:val="nil"/>
              <w:bottom w:val="single" w:sz="6" w:space="0" w:color="000000"/>
              <w:right w:val="single" w:sz="6" w:space="0" w:color="000000"/>
            </w:tcBorders>
            <w:tcMar>
              <w:top w:w="0" w:type="dxa"/>
              <w:left w:w="105" w:type="dxa"/>
              <w:bottom w:w="0" w:type="dxa"/>
              <w:right w:w="105" w:type="dxa"/>
            </w:tcMar>
          </w:tcPr>
          <w:p w:rsidR="00FE5768" w:rsidRPr="00577DA4" w:rsidRDefault="00FE5768" w:rsidP="00D81471">
            <w:pPr>
              <w:spacing w:before="100" w:beforeAutospacing="1" w:after="165" w:line="240" w:lineRule="auto"/>
              <w:jc w:val="center"/>
              <w:rPr>
                <w:rFonts w:ascii="Times New Roman" w:eastAsia="Times New Roman" w:hAnsi="Times New Roman" w:cs="Times New Roman"/>
                <w:b/>
                <w:bCs/>
                <w:sz w:val="24"/>
                <w:szCs w:val="24"/>
                <w:lang w:eastAsia="ru-RU"/>
              </w:rPr>
            </w:pPr>
            <w:r w:rsidRPr="00577DA4">
              <w:rPr>
                <w:rFonts w:ascii="Times New Roman" w:eastAsia="Times New Roman" w:hAnsi="Times New Roman" w:cs="Times New Roman"/>
                <w:b/>
                <w:bCs/>
                <w:sz w:val="24"/>
                <w:szCs w:val="24"/>
                <w:lang w:eastAsia="ru-RU"/>
              </w:rPr>
              <w:t>21</w:t>
            </w:r>
          </w:p>
        </w:tc>
        <w:tc>
          <w:tcPr>
            <w:tcW w:w="1764" w:type="dxa"/>
            <w:vMerge w:val="restart"/>
            <w:tcBorders>
              <w:top w:val="nil"/>
              <w:left w:val="nil"/>
              <w:bottom w:val="single" w:sz="6" w:space="0" w:color="000000"/>
              <w:right w:val="single" w:sz="6" w:space="0" w:color="000000"/>
            </w:tcBorders>
            <w:tcMar>
              <w:top w:w="0" w:type="dxa"/>
              <w:left w:w="105" w:type="dxa"/>
              <w:bottom w:w="0" w:type="dxa"/>
              <w:right w:w="105" w:type="dxa"/>
            </w:tcMar>
            <w:hideMark/>
          </w:tcPr>
          <w:p w:rsidR="00FE5768" w:rsidRPr="00577DA4" w:rsidRDefault="00FE5768" w:rsidP="00390AAE">
            <w:pPr>
              <w:spacing w:before="100" w:beforeAutospacing="1" w:after="165" w:line="240" w:lineRule="auto"/>
              <w:jc w:val="both"/>
              <w:rPr>
                <w:rFonts w:ascii="Times New Roman" w:eastAsia="Times New Roman" w:hAnsi="Times New Roman" w:cs="Times New Roman"/>
                <w:b/>
                <w:bCs/>
                <w:sz w:val="24"/>
                <w:szCs w:val="24"/>
                <w:lang w:eastAsia="ru-RU"/>
              </w:rPr>
            </w:pPr>
            <w:r w:rsidRPr="00577DA4">
              <w:rPr>
                <w:rFonts w:ascii="Times New Roman" w:eastAsia="Times New Roman" w:hAnsi="Times New Roman" w:cs="Times New Roman"/>
                <w:b/>
                <w:bCs/>
                <w:sz w:val="24"/>
                <w:szCs w:val="24"/>
                <w:lang w:eastAsia="ru-RU"/>
              </w:rPr>
              <w:t>7</w:t>
            </w:r>
          </w:p>
        </w:tc>
      </w:tr>
      <w:tr w:rsidR="00FE5768" w:rsidRPr="00577DA4" w:rsidTr="00D81471">
        <w:trPr>
          <w:trHeight w:val="142"/>
          <w:jc w:val="center"/>
        </w:trPr>
        <w:tc>
          <w:tcPr>
            <w:tcW w:w="0" w:type="auto"/>
            <w:vMerge/>
            <w:tcBorders>
              <w:top w:val="nil"/>
              <w:left w:val="single" w:sz="6" w:space="0" w:color="000000"/>
              <w:bottom w:val="single" w:sz="6" w:space="0" w:color="000000"/>
              <w:right w:val="single" w:sz="6" w:space="0" w:color="000000"/>
            </w:tcBorders>
            <w:vAlign w:val="center"/>
            <w:hideMark/>
          </w:tcPr>
          <w:p w:rsidR="00FE5768" w:rsidRPr="00577DA4" w:rsidRDefault="00FE5768" w:rsidP="00390AAE">
            <w:pPr>
              <w:spacing w:after="0" w:line="256" w:lineRule="auto"/>
              <w:rPr>
                <w:rFonts w:ascii="Times New Roman" w:eastAsia="Times New Roman" w:hAnsi="Times New Roman" w:cs="Times New Roman"/>
                <w:sz w:val="24"/>
                <w:szCs w:val="24"/>
                <w:lang w:eastAsia="ru-RU"/>
              </w:rPr>
            </w:pPr>
          </w:p>
        </w:tc>
        <w:tc>
          <w:tcPr>
            <w:tcW w:w="0" w:type="auto"/>
            <w:vMerge/>
            <w:tcBorders>
              <w:top w:val="nil"/>
              <w:left w:val="nil"/>
              <w:bottom w:val="single" w:sz="6" w:space="0" w:color="000000"/>
              <w:right w:val="single" w:sz="6" w:space="0" w:color="000000"/>
            </w:tcBorders>
            <w:vAlign w:val="center"/>
            <w:hideMark/>
          </w:tcPr>
          <w:p w:rsidR="00FE5768" w:rsidRPr="00577DA4" w:rsidRDefault="00FE5768" w:rsidP="00390AAE">
            <w:pPr>
              <w:spacing w:after="0" w:line="256" w:lineRule="auto"/>
              <w:rPr>
                <w:rFonts w:ascii="Times New Roman" w:eastAsia="Times New Roman" w:hAnsi="Times New Roman" w:cs="Times New Roman"/>
                <w:sz w:val="24"/>
                <w:szCs w:val="24"/>
                <w:lang w:eastAsia="ru-RU"/>
              </w:rPr>
            </w:pPr>
          </w:p>
        </w:tc>
        <w:tc>
          <w:tcPr>
            <w:tcW w:w="2476" w:type="dxa"/>
            <w:tcBorders>
              <w:top w:val="single" w:sz="4" w:space="0" w:color="auto"/>
              <w:left w:val="nil"/>
              <w:bottom w:val="single" w:sz="6" w:space="0" w:color="000000"/>
              <w:right w:val="single" w:sz="6" w:space="0" w:color="000000"/>
            </w:tcBorders>
            <w:tcMar>
              <w:top w:w="0" w:type="dxa"/>
              <w:left w:w="105" w:type="dxa"/>
              <w:bottom w:w="0" w:type="dxa"/>
              <w:right w:w="105" w:type="dxa"/>
            </w:tcMar>
          </w:tcPr>
          <w:p w:rsidR="00FE5768" w:rsidRPr="00577DA4" w:rsidRDefault="00FE5768" w:rsidP="00390AAE">
            <w:pPr>
              <w:spacing w:before="100" w:beforeAutospacing="1" w:after="165" w:line="240" w:lineRule="auto"/>
              <w:jc w:val="both"/>
              <w:rPr>
                <w:rFonts w:ascii="Times New Roman" w:eastAsia="Times New Roman" w:hAnsi="Times New Roman" w:cs="Times New Roman"/>
                <w:b/>
                <w:bCs/>
                <w:sz w:val="24"/>
                <w:szCs w:val="24"/>
                <w:lang w:eastAsia="ru-RU"/>
              </w:rPr>
            </w:pPr>
          </w:p>
        </w:tc>
        <w:tc>
          <w:tcPr>
            <w:tcW w:w="0" w:type="auto"/>
            <w:vMerge/>
            <w:tcBorders>
              <w:top w:val="nil"/>
              <w:left w:val="nil"/>
              <w:bottom w:val="single" w:sz="6" w:space="0" w:color="000000"/>
              <w:right w:val="single" w:sz="6" w:space="0" w:color="000000"/>
            </w:tcBorders>
            <w:vAlign w:val="center"/>
            <w:hideMark/>
          </w:tcPr>
          <w:p w:rsidR="00FE5768" w:rsidRPr="00577DA4" w:rsidRDefault="00FE5768" w:rsidP="00390AAE">
            <w:pPr>
              <w:spacing w:after="0" w:line="256" w:lineRule="auto"/>
              <w:rPr>
                <w:rFonts w:ascii="Times New Roman" w:eastAsia="Times New Roman" w:hAnsi="Times New Roman" w:cs="Times New Roman"/>
                <w:b/>
                <w:bCs/>
                <w:sz w:val="24"/>
                <w:szCs w:val="24"/>
                <w:lang w:eastAsia="ru-RU"/>
              </w:rPr>
            </w:pPr>
          </w:p>
        </w:tc>
        <w:tc>
          <w:tcPr>
            <w:tcW w:w="0" w:type="auto"/>
            <w:vMerge/>
            <w:tcBorders>
              <w:top w:val="nil"/>
              <w:left w:val="nil"/>
              <w:bottom w:val="single" w:sz="6" w:space="0" w:color="000000"/>
              <w:right w:val="single" w:sz="6" w:space="0" w:color="000000"/>
            </w:tcBorders>
            <w:vAlign w:val="center"/>
            <w:hideMark/>
          </w:tcPr>
          <w:p w:rsidR="00FE5768" w:rsidRPr="00577DA4" w:rsidRDefault="00FE5768" w:rsidP="00390AAE">
            <w:pPr>
              <w:spacing w:after="0" w:line="256" w:lineRule="auto"/>
              <w:rPr>
                <w:rFonts w:ascii="Times New Roman" w:eastAsia="Times New Roman" w:hAnsi="Times New Roman" w:cs="Times New Roman"/>
                <w:b/>
                <w:bCs/>
                <w:sz w:val="24"/>
                <w:szCs w:val="24"/>
                <w:lang w:eastAsia="ru-RU"/>
              </w:rPr>
            </w:pPr>
          </w:p>
        </w:tc>
      </w:tr>
    </w:tbl>
    <w:p w:rsidR="00FE5768" w:rsidRPr="00577DA4" w:rsidRDefault="00FE5768" w:rsidP="00FE5768">
      <w:pPr>
        <w:spacing w:line="256" w:lineRule="auto"/>
        <w:jc w:val="both"/>
        <w:rPr>
          <w:rFonts w:ascii="Times New Roman" w:eastAsia="Calibri" w:hAnsi="Times New Roman" w:cs="Times New Roman"/>
          <w:sz w:val="28"/>
          <w:szCs w:val="28"/>
        </w:rPr>
      </w:pPr>
    </w:p>
    <w:p w:rsidR="00FE5768" w:rsidRPr="00577DA4" w:rsidRDefault="00FE5768" w:rsidP="00FE5768">
      <w:pPr>
        <w:spacing w:after="0" w:line="240" w:lineRule="auto"/>
        <w:jc w:val="both"/>
        <w:rPr>
          <w:rFonts w:ascii="Times New Roman" w:eastAsia="Calibri" w:hAnsi="Times New Roman" w:cs="Times New Roman"/>
          <w:sz w:val="28"/>
          <w:szCs w:val="28"/>
        </w:rPr>
      </w:pPr>
      <w:r w:rsidRPr="00577DA4">
        <w:rPr>
          <w:rFonts w:ascii="Times New Roman" w:eastAsia="Calibri" w:hAnsi="Times New Roman" w:cs="Times New Roman"/>
          <w:sz w:val="28"/>
          <w:szCs w:val="28"/>
        </w:rPr>
        <w:t>В соответствии с приказом Министерства культуры и национальной   политики За высокое исполнительское мастерство, стабильность творческой деятельности, активную работу по концертному обслуживанию присвоено  звание "Образцовый самодеятельный коллектив(студия) Амурской области"</w:t>
      </w:r>
    </w:p>
    <w:p w:rsidR="00FE5768" w:rsidRPr="00577DA4" w:rsidRDefault="00FE5768" w:rsidP="00FE5768">
      <w:pPr>
        <w:spacing w:after="0" w:line="240" w:lineRule="auto"/>
        <w:jc w:val="both"/>
        <w:rPr>
          <w:rFonts w:ascii="Times New Roman" w:eastAsia="Calibri" w:hAnsi="Times New Roman" w:cs="Times New Roman"/>
          <w:sz w:val="28"/>
          <w:szCs w:val="28"/>
        </w:rPr>
      </w:pPr>
      <w:proofErr w:type="spellStart"/>
      <w:r w:rsidRPr="00577DA4">
        <w:rPr>
          <w:rFonts w:ascii="Times New Roman" w:eastAsia="Calibri" w:hAnsi="Times New Roman" w:cs="Times New Roman"/>
          <w:sz w:val="28"/>
          <w:szCs w:val="28"/>
        </w:rPr>
        <w:t>Ансабль</w:t>
      </w:r>
      <w:proofErr w:type="spellEnd"/>
      <w:r w:rsidRPr="00577DA4">
        <w:rPr>
          <w:rFonts w:ascii="Times New Roman" w:eastAsia="Calibri" w:hAnsi="Times New Roman" w:cs="Times New Roman"/>
          <w:sz w:val="28"/>
          <w:szCs w:val="28"/>
        </w:rPr>
        <w:t xml:space="preserve"> танца "Сорока", рук. </w:t>
      </w:r>
      <w:proofErr w:type="spellStart"/>
      <w:r w:rsidRPr="00577DA4">
        <w:rPr>
          <w:rFonts w:ascii="Times New Roman" w:eastAsia="Calibri" w:hAnsi="Times New Roman" w:cs="Times New Roman"/>
          <w:sz w:val="28"/>
          <w:szCs w:val="28"/>
        </w:rPr>
        <w:t>Четверикова</w:t>
      </w:r>
      <w:proofErr w:type="spellEnd"/>
      <w:r w:rsidRPr="00577DA4">
        <w:rPr>
          <w:rFonts w:ascii="Times New Roman" w:eastAsia="Calibri" w:hAnsi="Times New Roman" w:cs="Times New Roman"/>
          <w:sz w:val="28"/>
          <w:szCs w:val="28"/>
        </w:rPr>
        <w:t xml:space="preserve"> М. В.</w:t>
      </w:r>
    </w:p>
    <w:p w:rsidR="00FE5768" w:rsidRPr="00577DA4" w:rsidRDefault="00FE5768" w:rsidP="00FE5768">
      <w:pPr>
        <w:jc w:val="both"/>
        <w:rPr>
          <w:rFonts w:ascii="Times New Roman" w:hAnsi="Times New Roman" w:cs="Times New Roman"/>
          <w:b/>
          <w:sz w:val="28"/>
          <w:szCs w:val="28"/>
        </w:rPr>
      </w:pPr>
    </w:p>
    <w:p w:rsidR="00FE5768" w:rsidRPr="00D26927" w:rsidRDefault="00FE5768" w:rsidP="00FE5768">
      <w:pPr>
        <w:jc w:val="center"/>
        <w:rPr>
          <w:rFonts w:ascii="Times New Roman" w:hAnsi="Times New Roman" w:cs="Times New Roman"/>
          <w:b/>
          <w:sz w:val="28"/>
          <w:szCs w:val="28"/>
        </w:rPr>
      </w:pPr>
      <w:r w:rsidRPr="00D26927">
        <w:rPr>
          <w:rFonts w:ascii="Times New Roman" w:hAnsi="Times New Roman" w:cs="Times New Roman"/>
          <w:b/>
          <w:sz w:val="28"/>
          <w:szCs w:val="28"/>
        </w:rPr>
        <w:t xml:space="preserve">ДНТ им. П. Комарова </w:t>
      </w:r>
    </w:p>
    <w:p w:rsidR="00FE5768" w:rsidRPr="00D26927" w:rsidRDefault="00FE5768" w:rsidP="00FE5768">
      <w:pPr>
        <w:ind w:firstLine="708"/>
        <w:jc w:val="both"/>
        <w:rPr>
          <w:rFonts w:ascii="Times New Roman" w:hAnsi="Times New Roman" w:cs="Times New Roman"/>
          <w:sz w:val="28"/>
          <w:szCs w:val="28"/>
        </w:rPr>
      </w:pPr>
      <w:r w:rsidRPr="00D26927">
        <w:rPr>
          <w:rFonts w:ascii="Times New Roman" w:hAnsi="Times New Roman" w:cs="Times New Roman"/>
          <w:sz w:val="28"/>
          <w:szCs w:val="28"/>
        </w:rPr>
        <w:t xml:space="preserve">В ДНТ им. П. Комарова ведется работа по формированию навыков декоративно-прикладного искусства. Декоративно-прикладное творчество представляют клуб  рукодельниц «Родник». Для детей и подростков работают объединения «Радуга», «Родничок». </w:t>
      </w:r>
    </w:p>
    <w:p w:rsidR="00FE5768" w:rsidRPr="00D26927" w:rsidRDefault="00FE5768" w:rsidP="00FE5768">
      <w:pPr>
        <w:jc w:val="both"/>
        <w:rPr>
          <w:rFonts w:ascii="Times New Roman" w:hAnsi="Times New Roman" w:cs="Times New Roman"/>
          <w:sz w:val="28"/>
          <w:szCs w:val="28"/>
        </w:rPr>
      </w:pPr>
      <w:r w:rsidRPr="00D26927">
        <w:rPr>
          <w:rFonts w:ascii="Times New Roman" w:hAnsi="Times New Roman" w:cs="Times New Roman"/>
          <w:sz w:val="28"/>
          <w:szCs w:val="28"/>
        </w:rPr>
        <w:t xml:space="preserve">Активную работу по пропаганде литературного творчества, привлечению молодёжи ведут члены </w:t>
      </w:r>
      <w:proofErr w:type="spellStart"/>
      <w:r w:rsidRPr="00D26927">
        <w:rPr>
          <w:rFonts w:ascii="Times New Roman" w:hAnsi="Times New Roman" w:cs="Times New Roman"/>
          <w:sz w:val="28"/>
          <w:szCs w:val="28"/>
        </w:rPr>
        <w:t>свободненского</w:t>
      </w:r>
      <w:proofErr w:type="spellEnd"/>
      <w:r w:rsidRPr="00D26927">
        <w:rPr>
          <w:rFonts w:ascii="Times New Roman" w:hAnsi="Times New Roman" w:cs="Times New Roman"/>
          <w:sz w:val="28"/>
          <w:szCs w:val="28"/>
        </w:rPr>
        <w:t xml:space="preserve"> литературного объединения.</w:t>
      </w:r>
    </w:p>
    <w:p w:rsidR="00FE5768" w:rsidRPr="00D26927" w:rsidRDefault="00FE5768" w:rsidP="00FE5768">
      <w:pPr>
        <w:ind w:firstLine="708"/>
        <w:jc w:val="both"/>
        <w:rPr>
          <w:rFonts w:ascii="Times New Roman" w:hAnsi="Times New Roman" w:cs="Times New Roman"/>
          <w:sz w:val="28"/>
          <w:szCs w:val="28"/>
        </w:rPr>
      </w:pPr>
      <w:r w:rsidRPr="00D26927">
        <w:rPr>
          <w:rFonts w:ascii="Times New Roman" w:hAnsi="Times New Roman" w:cs="Times New Roman"/>
          <w:sz w:val="28"/>
          <w:szCs w:val="28"/>
        </w:rPr>
        <w:t xml:space="preserve">В 2023 году прошел городской ежегодный литературный   конкурс городских поэтов и писателей на премию главы города.  Литературная   премия  в размере 30 тыс. руб. </w:t>
      </w:r>
    </w:p>
    <w:p w:rsidR="00FE5768" w:rsidRDefault="00FE5768" w:rsidP="00FE5768">
      <w:pPr>
        <w:ind w:firstLine="708"/>
        <w:jc w:val="both"/>
        <w:rPr>
          <w:rFonts w:ascii="Times New Roman" w:hAnsi="Times New Roman" w:cs="Times New Roman"/>
          <w:sz w:val="28"/>
          <w:szCs w:val="28"/>
        </w:rPr>
      </w:pPr>
      <w:r w:rsidRPr="00D26927">
        <w:rPr>
          <w:rFonts w:ascii="Times New Roman" w:hAnsi="Times New Roman" w:cs="Times New Roman"/>
          <w:sz w:val="28"/>
          <w:szCs w:val="28"/>
        </w:rPr>
        <w:lastRenderedPageBreak/>
        <w:t xml:space="preserve">В рамках программы социальных инвестиций </w:t>
      </w:r>
      <w:proofErr w:type="spellStart"/>
      <w:r w:rsidRPr="00D26927">
        <w:rPr>
          <w:rFonts w:ascii="Times New Roman" w:hAnsi="Times New Roman" w:cs="Times New Roman"/>
          <w:sz w:val="28"/>
          <w:szCs w:val="28"/>
        </w:rPr>
        <w:t>СИБУРа</w:t>
      </w:r>
      <w:proofErr w:type="spellEnd"/>
      <w:r w:rsidRPr="00D26927">
        <w:rPr>
          <w:rFonts w:ascii="Times New Roman" w:hAnsi="Times New Roman" w:cs="Times New Roman"/>
          <w:sz w:val="28"/>
          <w:szCs w:val="28"/>
        </w:rPr>
        <w:t xml:space="preserve"> «Формула хороших дел»  за счет гранта  реализован «Фестиваль мороженного»  на сумму 550  тыс. руб.,</w:t>
      </w:r>
    </w:p>
    <w:p w:rsidR="00FE5768" w:rsidRPr="00971ED6" w:rsidRDefault="00FE5768" w:rsidP="00FE5768">
      <w:pPr>
        <w:ind w:firstLine="708"/>
        <w:jc w:val="both"/>
        <w:rPr>
          <w:rFonts w:ascii="Times New Roman" w:hAnsi="Times New Roman" w:cs="Times New Roman"/>
          <w:sz w:val="28"/>
          <w:szCs w:val="28"/>
        </w:rPr>
      </w:pPr>
      <w:r w:rsidRPr="00971ED6">
        <w:rPr>
          <w:rFonts w:ascii="Times New Roman" w:hAnsi="Times New Roman" w:cs="Times New Roman"/>
          <w:sz w:val="28"/>
          <w:szCs w:val="28"/>
        </w:rPr>
        <w:t>По итогам областного смотра на присвоение , подтверждение звания  "На</w:t>
      </w:r>
      <w:r>
        <w:rPr>
          <w:rFonts w:ascii="Times New Roman" w:hAnsi="Times New Roman" w:cs="Times New Roman"/>
          <w:sz w:val="28"/>
          <w:szCs w:val="28"/>
        </w:rPr>
        <w:t>родный мастер" Амурской области з</w:t>
      </w:r>
      <w:r w:rsidRPr="00971ED6">
        <w:rPr>
          <w:rFonts w:ascii="Times New Roman" w:hAnsi="Times New Roman" w:cs="Times New Roman"/>
          <w:sz w:val="28"/>
          <w:szCs w:val="28"/>
        </w:rPr>
        <w:t>а высокий уровень мастерства, развитие народно- прикладного творчества, сохранения народных традиций присвоено звание  "Народный мастер"- Наумову Андрею Борисовичу.</w:t>
      </w:r>
    </w:p>
    <w:p w:rsidR="00FE5768" w:rsidRPr="00344342" w:rsidRDefault="00FE5768" w:rsidP="00FE5768">
      <w:pPr>
        <w:ind w:firstLine="708"/>
        <w:jc w:val="center"/>
        <w:rPr>
          <w:rFonts w:ascii="Times New Roman" w:hAnsi="Times New Roman" w:cs="Times New Roman"/>
          <w:b/>
          <w:sz w:val="28"/>
          <w:szCs w:val="28"/>
        </w:rPr>
      </w:pPr>
    </w:p>
    <w:p w:rsidR="00FE5768" w:rsidRPr="00344342" w:rsidRDefault="00FE5768" w:rsidP="00FE5768">
      <w:pPr>
        <w:ind w:firstLine="708"/>
        <w:jc w:val="center"/>
        <w:rPr>
          <w:rFonts w:ascii="Times New Roman" w:hAnsi="Times New Roman" w:cs="Times New Roman"/>
          <w:b/>
          <w:sz w:val="28"/>
          <w:szCs w:val="28"/>
        </w:rPr>
      </w:pPr>
      <w:r w:rsidRPr="00344342">
        <w:rPr>
          <w:rFonts w:ascii="Times New Roman" w:hAnsi="Times New Roman" w:cs="Times New Roman"/>
          <w:b/>
          <w:sz w:val="28"/>
          <w:szCs w:val="28"/>
        </w:rPr>
        <w:t>Дом культуры им. С. Лазо</w:t>
      </w:r>
    </w:p>
    <w:p w:rsidR="00FE5768" w:rsidRPr="00971ED6" w:rsidRDefault="00FE5768" w:rsidP="00B27B41">
      <w:pPr>
        <w:spacing w:after="0"/>
        <w:ind w:firstLine="708"/>
        <w:jc w:val="both"/>
        <w:rPr>
          <w:rFonts w:ascii="Times New Roman" w:hAnsi="Times New Roman" w:cs="Times New Roman"/>
          <w:sz w:val="28"/>
          <w:szCs w:val="28"/>
        </w:rPr>
      </w:pPr>
      <w:r w:rsidRPr="00971ED6">
        <w:rPr>
          <w:rFonts w:ascii="Times New Roman" w:hAnsi="Times New Roman" w:cs="Times New Roman"/>
          <w:sz w:val="28"/>
          <w:szCs w:val="28"/>
        </w:rPr>
        <w:t>При Доме культуры им. С. Лазо функционируют 26 клубных формирований количество участников 525. Из них  коллективы самодеятельного художественного творчества: хор «Ветеран», ансамбль народной песни, духовой оркестр, театр «Реверанс», танцевальный клуб «Каскад», хореографическая студия «</w:t>
      </w:r>
      <w:proofErr w:type="spellStart"/>
      <w:r w:rsidRPr="00971ED6">
        <w:rPr>
          <w:rFonts w:ascii="Times New Roman" w:hAnsi="Times New Roman" w:cs="Times New Roman"/>
          <w:sz w:val="28"/>
          <w:szCs w:val="28"/>
        </w:rPr>
        <w:t>DanceLife</w:t>
      </w:r>
      <w:proofErr w:type="spellEnd"/>
      <w:r w:rsidRPr="00971ED6">
        <w:rPr>
          <w:rFonts w:ascii="Times New Roman" w:hAnsi="Times New Roman" w:cs="Times New Roman"/>
          <w:sz w:val="28"/>
          <w:szCs w:val="28"/>
        </w:rPr>
        <w:t>», Студия танца «</w:t>
      </w:r>
      <w:proofErr w:type="spellStart"/>
      <w:r w:rsidRPr="00971ED6">
        <w:rPr>
          <w:rFonts w:ascii="Times New Roman" w:hAnsi="Times New Roman" w:cs="Times New Roman"/>
          <w:sz w:val="28"/>
          <w:szCs w:val="28"/>
        </w:rPr>
        <w:t>Дансики</w:t>
      </w:r>
      <w:proofErr w:type="spellEnd"/>
      <w:r w:rsidRPr="00971ED6">
        <w:rPr>
          <w:rFonts w:ascii="Times New Roman" w:hAnsi="Times New Roman" w:cs="Times New Roman"/>
          <w:sz w:val="28"/>
          <w:szCs w:val="28"/>
        </w:rPr>
        <w:t xml:space="preserve">», Студия спортивно-бального «Улыбка», Мастерская современного театра «Чудодеи», </w:t>
      </w:r>
      <w:r w:rsidRPr="00971ED6">
        <w:t xml:space="preserve"> </w:t>
      </w:r>
      <w:r w:rsidRPr="00971ED6">
        <w:rPr>
          <w:rFonts w:ascii="Times New Roman" w:hAnsi="Times New Roman" w:cs="Times New Roman"/>
          <w:sz w:val="28"/>
          <w:szCs w:val="28"/>
        </w:rPr>
        <w:t>Студия «Палитра»</w:t>
      </w:r>
      <w:r>
        <w:rPr>
          <w:rFonts w:ascii="Times New Roman" w:hAnsi="Times New Roman" w:cs="Times New Roman"/>
          <w:sz w:val="28"/>
          <w:szCs w:val="28"/>
        </w:rPr>
        <w:t xml:space="preserve">, </w:t>
      </w:r>
      <w:r w:rsidRPr="00971ED6">
        <w:rPr>
          <w:rFonts w:ascii="Times New Roman" w:hAnsi="Times New Roman" w:cs="Times New Roman"/>
          <w:sz w:val="28"/>
          <w:szCs w:val="28"/>
        </w:rPr>
        <w:t>эстрадн</w:t>
      </w:r>
      <w:r>
        <w:rPr>
          <w:rFonts w:ascii="Times New Roman" w:hAnsi="Times New Roman" w:cs="Times New Roman"/>
          <w:sz w:val="28"/>
          <w:szCs w:val="28"/>
        </w:rPr>
        <w:t>ая</w:t>
      </w:r>
      <w:r w:rsidRPr="00971ED6">
        <w:rPr>
          <w:rFonts w:ascii="Times New Roman" w:hAnsi="Times New Roman" w:cs="Times New Roman"/>
          <w:sz w:val="28"/>
          <w:szCs w:val="28"/>
        </w:rPr>
        <w:t xml:space="preserve"> студи</w:t>
      </w:r>
      <w:r>
        <w:rPr>
          <w:rFonts w:ascii="Times New Roman" w:hAnsi="Times New Roman" w:cs="Times New Roman"/>
          <w:sz w:val="28"/>
          <w:szCs w:val="28"/>
        </w:rPr>
        <w:t>я</w:t>
      </w:r>
      <w:r w:rsidRPr="00971ED6">
        <w:rPr>
          <w:rFonts w:ascii="Times New Roman" w:hAnsi="Times New Roman" w:cs="Times New Roman"/>
          <w:sz w:val="28"/>
          <w:szCs w:val="28"/>
        </w:rPr>
        <w:t xml:space="preserve"> «Дебют»</w:t>
      </w:r>
      <w:r>
        <w:rPr>
          <w:rFonts w:ascii="Times New Roman" w:hAnsi="Times New Roman" w:cs="Times New Roman"/>
          <w:sz w:val="28"/>
          <w:szCs w:val="28"/>
        </w:rPr>
        <w:t>.</w:t>
      </w:r>
    </w:p>
    <w:p w:rsidR="00FE5768" w:rsidRDefault="00FE5768" w:rsidP="00B27B41">
      <w:pPr>
        <w:spacing w:after="0"/>
        <w:jc w:val="both"/>
        <w:rPr>
          <w:rFonts w:ascii="Times New Roman" w:hAnsi="Times New Roman" w:cs="Times New Roman"/>
          <w:sz w:val="28"/>
          <w:szCs w:val="28"/>
        </w:rPr>
      </w:pPr>
      <w:r w:rsidRPr="00971ED6">
        <w:rPr>
          <w:rFonts w:ascii="Times New Roman" w:hAnsi="Times New Roman" w:cs="Times New Roman"/>
          <w:sz w:val="28"/>
          <w:szCs w:val="28"/>
        </w:rPr>
        <w:tab/>
        <w:t>В 2023 году за высокое исполнительское мастерство, стабильность творческой деятельности, активную работу по концертному обслуживанию присвоено  звание "Народный (образцовый</w:t>
      </w:r>
      <w:r>
        <w:rPr>
          <w:rFonts w:ascii="Times New Roman" w:hAnsi="Times New Roman" w:cs="Times New Roman"/>
          <w:sz w:val="28"/>
          <w:szCs w:val="28"/>
        </w:rPr>
        <w:t xml:space="preserve"> самодеятельный коллектив Амурской области.</w:t>
      </w:r>
    </w:p>
    <w:p w:rsidR="00FE5768" w:rsidRPr="00971ED6" w:rsidRDefault="00FE5768" w:rsidP="00B27B41">
      <w:pPr>
        <w:spacing w:after="0"/>
        <w:jc w:val="both"/>
        <w:rPr>
          <w:rFonts w:ascii="Times New Roman" w:hAnsi="Times New Roman" w:cs="Times New Roman"/>
          <w:sz w:val="28"/>
          <w:szCs w:val="28"/>
        </w:rPr>
      </w:pPr>
      <w:r>
        <w:t xml:space="preserve">        </w:t>
      </w:r>
      <w:r w:rsidRPr="00971ED6">
        <w:rPr>
          <w:rFonts w:ascii="Times New Roman" w:hAnsi="Times New Roman" w:cs="Times New Roman"/>
          <w:sz w:val="28"/>
          <w:szCs w:val="28"/>
        </w:rPr>
        <w:t>По итогам областного смотра на присвоение , подтверждение звания "Народный (образцовый само</w:t>
      </w:r>
      <w:r>
        <w:rPr>
          <w:rFonts w:ascii="Times New Roman" w:hAnsi="Times New Roman" w:cs="Times New Roman"/>
          <w:sz w:val="28"/>
          <w:szCs w:val="28"/>
        </w:rPr>
        <w:t>деятельный коллектив(студия)", з</w:t>
      </w:r>
      <w:r w:rsidRPr="00971ED6">
        <w:rPr>
          <w:rFonts w:ascii="Times New Roman" w:hAnsi="Times New Roman" w:cs="Times New Roman"/>
          <w:sz w:val="28"/>
          <w:szCs w:val="28"/>
        </w:rPr>
        <w:t>а высокое исполнительское мастерство, стабильность творческой деятельности, активную работу по концертному обслуживанию подтверждено звание "Народный (образцовый самодеятельный коллектив(студия) Амурской области":</w:t>
      </w:r>
    </w:p>
    <w:p w:rsidR="00FE5768" w:rsidRPr="00971ED6" w:rsidRDefault="00FE5768" w:rsidP="00B27B41">
      <w:pPr>
        <w:spacing w:after="0"/>
        <w:jc w:val="both"/>
        <w:rPr>
          <w:rFonts w:ascii="Times New Roman" w:hAnsi="Times New Roman" w:cs="Times New Roman"/>
          <w:sz w:val="28"/>
          <w:szCs w:val="28"/>
        </w:rPr>
      </w:pPr>
      <w:r w:rsidRPr="00971ED6">
        <w:rPr>
          <w:rFonts w:ascii="Times New Roman" w:hAnsi="Times New Roman" w:cs="Times New Roman"/>
          <w:sz w:val="28"/>
          <w:szCs w:val="28"/>
        </w:rPr>
        <w:t xml:space="preserve">Ансамбль народной песни </w:t>
      </w:r>
      <w:proofErr w:type="spellStart"/>
      <w:r w:rsidRPr="00971ED6">
        <w:rPr>
          <w:rFonts w:ascii="Times New Roman" w:hAnsi="Times New Roman" w:cs="Times New Roman"/>
          <w:sz w:val="28"/>
          <w:szCs w:val="28"/>
        </w:rPr>
        <w:t>им.Л.Воробьева</w:t>
      </w:r>
      <w:proofErr w:type="spellEnd"/>
      <w:r w:rsidRPr="00971ED6">
        <w:rPr>
          <w:rFonts w:ascii="Times New Roman" w:hAnsi="Times New Roman" w:cs="Times New Roman"/>
          <w:sz w:val="28"/>
          <w:szCs w:val="28"/>
        </w:rPr>
        <w:t>, рук. Воробьев Л.А.</w:t>
      </w:r>
    </w:p>
    <w:p w:rsidR="00FE5768" w:rsidRPr="00971ED6" w:rsidRDefault="00FE5768" w:rsidP="00B27B41">
      <w:pPr>
        <w:spacing w:after="0"/>
        <w:jc w:val="both"/>
        <w:rPr>
          <w:rFonts w:ascii="Times New Roman" w:hAnsi="Times New Roman" w:cs="Times New Roman"/>
          <w:sz w:val="28"/>
          <w:szCs w:val="28"/>
        </w:rPr>
      </w:pPr>
      <w:r w:rsidRPr="00971ED6">
        <w:rPr>
          <w:rFonts w:ascii="Times New Roman" w:hAnsi="Times New Roman" w:cs="Times New Roman"/>
          <w:sz w:val="28"/>
          <w:szCs w:val="28"/>
        </w:rPr>
        <w:t>Театр "Реверанс", рук Азаренко В Г.</w:t>
      </w:r>
    </w:p>
    <w:p w:rsidR="00FE5768" w:rsidRDefault="00FE5768" w:rsidP="00B27B41">
      <w:pPr>
        <w:spacing w:after="0"/>
        <w:jc w:val="both"/>
        <w:rPr>
          <w:rFonts w:ascii="Times New Roman" w:hAnsi="Times New Roman" w:cs="Times New Roman"/>
          <w:sz w:val="28"/>
          <w:szCs w:val="28"/>
        </w:rPr>
      </w:pPr>
      <w:r w:rsidRPr="00971ED6">
        <w:rPr>
          <w:rFonts w:ascii="Times New Roman" w:hAnsi="Times New Roman" w:cs="Times New Roman"/>
          <w:sz w:val="28"/>
          <w:szCs w:val="28"/>
        </w:rPr>
        <w:t>Хор "Ветеран"</w:t>
      </w:r>
      <w:r w:rsidR="00B27B41">
        <w:rPr>
          <w:rFonts w:ascii="Times New Roman" w:hAnsi="Times New Roman" w:cs="Times New Roman"/>
          <w:sz w:val="28"/>
          <w:szCs w:val="28"/>
        </w:rPr>
        <w:t>,</w:t>
      </w:r>
      <w:r>
        <w:rPr>
          <w:rFonts w:ascii="Times New Roman" w:hAnsi="Times New Roman" w:cs="Times New Roman"/>
          <w:sz w:val="28"/>
          <w:szCs w:val="28"/>
        </w:rPr>
        <w:t xml:space="preserve"> </w:t>
      </w:r>
      <w:r w:rsidRPr="00971ED6">
        <w:rPr>
          <w:rFonts w:ascii="Times New Roman" w:hAnsi="Times New Roman" w:cs="Times New Roman"/>
          <w:sz w:val="28"/>
          <w:szCs w:val="28"/>
        </w:rPr>
        <w:t xml:space="preserve">Эстрадная   студии "Дебют", </w:t>
      </w:r>
      <w:proofErr w:type="spellStart"/>
      <w:r w:rsidRPr="00971ED6">
        <w:rPr>
          <w:rFonts w:ascii="Times New Roman" w:hAnsi="Times New Roman" w:cs="Times New Roman"/>
          <w:sz w:val="28"/>
          <w:szCs w:val="28"/>
        </w:rPr>
        <w:t>рук.Лобода</w:t>
      </w:r>
      <w:proofErr w:type="spellEnd"/>
      <w:r w:rsidRPr="00971ED6">
        <w:rPr>
          <w:rFonts w:ascii="Times New Roman" w:hAnsi="Times New Roman" w:cs="Times New Roman"/>
          <w:sz w:val="28"/>
          <w:szCs w:val="28"/>
        </w:rPr>
        <w:t xml:space="preserve"> А. И.</w:t>
      </w:r>
    </w:p>
    <w:p w:rsidR="00FE5768" w:rsidRDefault="00FE5768" w:rsidP="00B27B41">
      <w:pPr>
        <w:spacing w:after="0"/>
        <w:jc w:val="both"/>
        <w:rPr>
          <w:rFonts w:ascii="Times New Roman" w:hAnsi="Times New Roman" w:cs="Times New Roman"/>
          <w:sz w:val="28"/>
          <w:szCs w:val="28"/>
          <w:highlight w:val="yellow"/>
        </w:rPr>
      </w:pPr>
      <w:r>
        <w:rPr>
          <w:rFonts w:ascii="Times New Roman" w:hAnsi="Times New Roman" w:cs="Times New Roman"/>
          <w:sz w:val="28"/>
          <w:szCs w:val="28"/>
        </w:rPr>
        <w:t xml:space="preserve">    </w:t>
      </w:r>
      <w:r w:rsidRPr="00971ED6">
        <w:rPr>
          <w:rFonts w:ascii="Times New Roman" w:hAnsi="Times New Roman" w:cs="Times New Roman"/>
          <w:sz w:val="28"/>
          <w:szCs w:val="28"/>
        </w:rPr>
        <w:t>В соответствии с приказом Министерства культуры и национальной политики Амурской области принято решение перенести смотр для подтверждения звания</w:t>
      </w:r>
      <w:r>
        <w:rPr>
          <w:rFonts w:ascii="Times New Roman" w:hAnsi="Times New Roman" w:cs="Times New Roman"/>
          <w:sz w:val="28"/>
          <w:szCs w:val="28"/>
        </w:rPr>
        <w:t xml:space="preserve"> </w:t>
      </w:r>
      <w:r w:rsidRPr="00971ED6">
        <w:rPr>
          <w:rFonts w:ascii="Times New Roman" w:hAnsi="Times New Roman" w:cs="Times New Roman"/>
          <w:sz w:val="28"/>
          <w:szCs w:val="28"/>
        </w:rPr>
        <w:t>Народный (образцовый самодеятельный коллектив</w:t>
      </w:r>
      <w:r w:rsidR="00B27B41">
        <w:rPr>
          <w:rFonts w:ascii="Times New Roman" w:hAnsi="Times New Roman" w:cs="Times New Roman"/>
          <w:sz w:val="28"/>
          <w:szCs w:val="28"/>
        </w:rPr>
        <w:t xml:space="preserve"> </w:t>
      </w:r>
      <w:r w:rsidRPr="00971ED6">
        <w:rPr>
          <w:rFonts w:ascii="Times New Roman" w:hAnsi="Times New Roman" w:cs="Times New Roman"/>
          <w:sz w:val="28"/>
          <w:szCs w:val="28"/>
        </w:rPr>
        <w:t>(студия) Амурской области" на 2024 год Народному духовому оркестру, рук. Коротков А.Е.</w:t>
      </w:r>
    </w:p>
    <w:p w:rsidR="00FE5768" w:rsidRPr="00971ED6" w:rsidRDefault="00FE5768" w:rsidP="00B27B41">
      <w:pPr>
        <w:ind w:firstLine="708"/>
        <w:jc w:val="both"/>
        <w:rPr>
          <w:rFonts w:ascii="Times New Roman" w:hAnsi="Times New Roman" w:cs="Times New Roman"/>
          <w:sz w:val="28"/>
          <w:szCs w:val="28"/>
        </w:rPr>
      </w:pPr>
      <w:r w:rsidRPr="00971ED6">
        <w:rPr>
          <w:rFonts w:ascii="Times New Roman" w:hAnsi="Times New Roman" w:cs="Times New Roman"/>
          <w:sz w:val="28"/>
          <w:szCs w:val="28"/>
        </w:rPr>
        <w:t>В отчетном году данные коллективы принимали  активное участие в культурной жизни города, выступая в городских мероприятиях на открытых площадках.</w:t>
      </w:r>
    </w:p>
    <w:p w:rsidR="00B27B41" w:rsidRDefault="00B27B41" w:rsidP="00FE5768">
      <w:pPr>
        <w:jc w:val="center"/>
        <w:rPr>
          <w:rFonts w:ascii="Times New Roman" w:hAnsi="Times New Roman" w:cs="Times New Roman"/>
          <w:b/>
          <w:sz w:val="28"/>
          <w:szCs w:val="28"/>
        </w:rPr>
      </w:pPr>
    </w:p>
    <w:p w:rsidR="00B27B41" w:rsidRDefault="00B27B41" w:rsidP="00FE5768">
      <w:pPr>
        <w:jc w:val="center"/>
        <w:rPr>
          <w:rFonts w:ascii="Times New Roman" w:hAnsi="Times New Roman" w:cs="Times New Roman"/>
          <w:b/>
          <w:sz w:val="28"/>
          <w:szCs w:val="28"/>
        </w:rPr>
      </w:pPr>
    </w:p>
    <w:p w:rsidR="00B27B41" w:rsidRDefault="00B27B41" w:rsidP="00FE5768">
      <w:pPr>
        <w:jc w:val="center"/>
        <w:rPr>
          <w:rFonts w:ascii="Times New Roman" w:hAnsi="Times New Roman" w:cs="Times New Roman"/>
          <w:b/>
          <w:sz w:val="28"/>
          <w:szCs w:val="28"/>
        </w:rPr>
      </w:pPr>
    </w:p>
    <w:p w:rsidR="00FE5768" w:rsidRPr="00344342" w:rsidRDefault="00FE5768" w:rsidP="00FE5768">
      <w:pPr>
        <w:jc w:val="center"/>
        <w:rPr>
          <w:rFonts w:ascii="Times New Roman" w:hAnsi="Times New Roman" w:cs="Times New Roman"/>
          <w:b/>
          <w:sz w:val="28"/>
          <w:szCs w:val="28"/>
        </w:rPr>
      </w:pPr>
      <w:r w:rsidRPr="00344342">
        <w:rPr>
          <w:rFonts w:ascii="Times New Roman" w:hAnsi="Times New Roman" w:cs="Times New Roman"/>
          <w:b/>
          <w:sz w:val="28"/>
          <w:szCs w:val="28"/>
        </w:rPr>
        <w:lastRenderedPageBreak/>
        <w:t xml:space="preserve">Культурно-досуговая  работа </w:t>
      </w:r>
    </w:p>
    <w:p w:rsidR="00FE5768" w:rsidRPr="00344342" w:rsidRDefault="00FE5768" w:rsidP="00B27B41">
      <w:pPr>
        <w:spacing w:after="0"/>
        <w:jc w:val="both"/>
        <w:rPr>
          <w:rFonts w:ascii="Times New Roman" w:hAnsi="Times New Roman" w:cs="Times New Roman"/>
          <w:sz w:val="28"/>
          <w:szCs w:val="28"/>
        </w:rPr>
      </w:pPr>
      <w:r w:rsidRPr="00344342">
        <w:rPr>
          <w:rFonts w:ascii="Times New Roman" w:hAnsi="Times New Roman" w:cs="Times New Roman"/>
          <w:sz w:val="28"/>
          <w:szCs w:val="28"/>
        </w:rPr>
        <w:tab/>
        <w:t>Количество проведенных культурно-массовых мероприятий за 2023 год             составило – 651. (15 онлайн , 636 офлайн). Наиболее интересными и востребованными остаются  общегородские  мероприятия:</w:t>
      </w:r>
    </w:p>
    <w:p w:rsidR="00FE5768" w:rsidRPr="00C80F8E" w:rsidRDefault="00FE5768" w:rsidP="00B27B41">
      <w:pPr>
        <w:spacing w:after="0"/>
        <w:jc w:val="both"/>
        <w:rPr>
          <w:rFonts w:ascii="Times New Roman" w:hAnsi="Times New Roman" w:cs="Times New Roman"/>
          <w:sz w:val="28"/>
          <w:szCs w:val="28"/>
        </w:rPr>
      </w:pPr>
      <w:r w:rsidRPr="00344342">
        <w:rPr>
          <w:rFonts w:ascii="Times New Roman" w:hAnsi="Times New Roman" w:cs="Times New Roman"/>
          <w:sz w:val="28"/>
          <w:szCs w:val="28"/>
        </w:rPr>
        <w:tab/>
        <w:t xml:space="preserve">  1 Май, День защиты детей, День Победы, День  России,  День города,  День  Государственного флага Российской Федерации, День народного Единства, торжественные возложения, новогодние мероприятия </w:t>
      </w:r>
      <w:proofErr w:type="spellStart"/>
      <w:r w:rsidRPr="00344342">
        <w:rPr>
          <w:rFonts w:ascii="Times New Roman" w:hAnsi="Times New Roman" w:cs="Times New Roman"/>
          <w:sz w:val="28"/>
          <w:szCs w:val="28"/>
        </w:rPr>
        <w:t>и.т.д</w:t>
      </w:r>
      <w:proofErr w:type="spellEnd"/>
      <w:r w:rsidRPr="00344342">
        <w:rPr>
          <w:rFonts w:ascii="Times New Roman" w:hAnsi="Times New Roman" w:cs="Times New Roman"/>
          <w:sz w:val="28"/>
          <w:szCs w:val="28"/>
        </w:rPr>
        <w:t xml:space="preserve">. </w:t>
      </w:r>
      <w:r>
        <w:rPr>
          <w:rFonts w:ascii="Times New Roman" w:hAnsi="Times New Roman" w:cs="Times New Roman"/>
          <w:sz w:val="28"/>
          <w:szCs w:val="28"/>
        </w:rPr>
        <w:t xml:space="preserve">, а </w:t>
      </w:r>
      <w:r w:rsidRPr="00344342">
        <w:rPr>
          <w:rFonts w:ascii="Times New Roman" w:hAnsi="Times New Roman" w:cs="Times New Roman"/>
          <w:sz w:val="28"/>
          <w:szCs w:val="28"/>
        </w:rPr>
        <w:t xml:space="preserve"> также мероприятия направленные на организацию семейного досуга, на  гармонизацию межэтнических отношений, антинаркотические мероприятия, мастер-классы  по </w:t>
      </w:r>
      <w:r w:rsidRPr="00C80F8E">
        <w:rPr>
          <w:rFonts w:ascii="Times New Roman" w:hAnsi="Times New Roman" w:cs="Times New Roman"/>
          <w:sz w:val="28"/>
          <w:szCs w:val="28"/>
        </w:rPr>
        <w:t>народному творчеству.</w:t>
      </w:r>
    </w:p>
    <w:p w:rsidR="00B27B41" w:rsidRDefault="00B27B41" w:rsidP="00FE5768">
      <w:pPr>
        <w:jc w:val="center"/>
        <w:rPr>
          <w:rFonts w:ascii="Times New Roman" w:hAnsi="Times New Roman" w:cs="Times New Roman"/>
          <w:b/>
          <w:sz w:val="28"/>
          <w:szCs w:val="28"/>
        </w:rPr>
      </w:pPr>
    </w:p>
    <w:p w:rsidR="00FE5768" w:rsidRPr="00C80F8E" w:rsidRDefault="00FE5768" w:rsidP="00FE5768">
      <w:pPr>
        <w:jc w:val="center"/>
        <w:rPr>
          <w:rFonts w:ascii="Times New Roman" w:hAnsi="Times New Roman" w:cs="Times New Roman"/>
          <w:b/>
          <w:sz w:val="28"/>
          <w:szCs w:val="28"/>
        </w:rPr>
      </w:pPr>
      <w:r w:rsidRPr="00C80F8E">
        <w:rPr>
          <w:rFonts w:ascii="Times New Roman" w:hAnsi="Times New Roman" w:cs="Times New Roman"/>
          <w:b/>
          <w:sz w:val="28"/>
          <w:szCs w:val="28"/>
        </w:rPr>
        <w:t>Музей</w:t>
      </w:r>
    </w:p>
    <w:p w:rsidR="00FE5768" w:rsidRPr="00C80F8E" w:rsidRDefault="00FE5768" w:rsidP="00FE5768">
      <w:pPr>
        <w:spacing w:after="0" w:line="240" w:lineRule="auto"/>
        <w:jc w:val="both"/>
        <w:rPr>
          <w:rFonts w:ascii="Times New Roman" w:hAnsi="Times New Roman" w:cs="Times New Roman"/>
          <w:sz w:val="28"/>
          <w:szCs w:val="28"/>
        </w:rPr>
      </w:pPr>
      <w:r w:rsidRPr="00C80F8E">
        <w:rPr>
          <w:rFonts w:ascii="Times New Roman" w:hAnsi="Times New Roman" w:cs="Times New Roman"/>
          <w:sz w:val="28"/>
          <w:szCs w:val="28"/>
        </w:rPr>
        <w:t xml:space="preserve">         Основной фонд муниципального музея насчитывает 20 864 единицы хранения,</w:t>
      </w:r>
      <w:r w:rsidR="00B27B41">
        <w:rPr>
          <w:rFonts w:ascii="Times New Roman" w:hAnsi="Times New Roman" w:cs="Times New Roman"/>
          <w:sz w:val="28"/>
          <w:szCs w:val="28"/>
        </w:rPr>
        <w:t xml:space="preserve"> </w:t>
      </w:r>
      <w:r w:rsidRPr="00C80F8E">
        <w:rPr>
          <w:rFonts w:ascii="Times New Roman" w:hAnsi="Times New Roman" w:cs="Times New Roman"/>
          <w:sz w:val="28"/>
          <w:szCs w:val="28"/>
        </w:rPr>
        <w:t xml:space="preserve">в постоянных экспозициях представлено 6 % основного фонда, </w:t>
      </w:r>
    </w:p>
    <w:p w:rsidR="00FE5768" w:rsidRPr="00C80F8E" w:rsidRDefault="00FE5768" w:rsidP="00FE5768">
      <w:pPr>
        <w:spacing w:after="0" w:line="240" w:lineRule="auto"/>
        <w:jc w:val="both"/>
        <w:rPr>
          <w:rFonts w:ascii="Times New Roman" w:hAnsi="Times New Roman" w:cs="Times New Roman"/>
          <w:sz w:val="28"/>
          <w:szCs w:val="28"/>
        </w:rPr>
      </w:pPr>
      <w:r w:rsidRPr="00C80F8E">
        <w:rPr>
          <w:rFonts w:ascii="Times New Roman" w:hAnsi="Times New Roman" w:cs="Times New Roman"/>
          <w:sz w:val="28"/>
          <w:szCs w:val="28"/>
        </w:rPr>
        <w:t>в выставочной деятельности ежегодно используется 30 % основного фонда.</w:t>
      </w:r>
    </w:p>
    <w:p w:rsidR="00FE5768" w:rsidRPr="00C80F8E" w:rsidRDefault="00FE5768" w:rsidP="00FE5768">
      <w:pPr>
        <w:spacing w:after="0" w:line="240" w:lineRule="auto"/>
        <w:jc w:val="both"/>
        <w:rPr>
          <w:rFonts w:ascii="Times New Roman" w:hAnsi="Times New Roman" w:cs="Times New Roman"/>
          <w:sz w:val="28"/>
          <w:szCs w:val="28"/>
        </w:rPr>
      </w:pPr>
      <w:r w:rsidRPr="00C80F8E">
        <w:rPr>
          <w:rFonts w:ascii="Times New Roman" w:hAnsi="Times New Roman" w:cs="Times New Roman"/>
          <w:sz w:val="28"/>
          <w:szCs w:val="28"/>
        </w:rPr>
        <w:t>Научно-вспомогательный фонд – 5005 единиц.</w:t>
      </w:r>
    </w:p>
    <w:p w:rsidR="00FE5768" w:rsidRPr="00081D89" w:rsidRDefault="00FE5768" w:rsidP="00FE5768">
      <w:pPr>
        <w:spacing w:after="0" w:line="240" w:lineRule="auto"/>
        <w:jc w:val="both"/>
        <w:rPr>
          <w:rFonts w:ascii="Times New Roman" w:hAnsi="Times New Roman" w:cs="Times New Roman"/>
          <w:sz w:val="28"/>
          <w:szCs w:val="28"/>
          <w:highlight w:val="yellow"/>
        </w:rPr>
      </w:pPr>
    </w:p>
    <w:p w:rsidR="00FE5768" w:rsidRDefault="00FE5768" w:rsidP="00FE5768">
      <w:pPr>
        <w:widowControl w:val="0"/>
        <w:adjustRightInd w:val="0"/>
        <w:spacing w:after="0" w:line="240" w:lineRule="auto"/>
        <w:jc w:val="center"/>
        <w:textAlignment w:val="baseline"/>
        <w:rPr>
          <w:rFonts w:ascii="Times New Roman" w:eastAsia="Times New Roman" w:hAnsi="Times New Roman" w:cs="Times New Roman"/>
          <w:sz w:val="28"/>
          <w:szCs w:val="28"/>
        </w:rPr>
      </w:pPr>
      <w:r w:rsidRPr="00577DA4">
        <w:rPr>
          <w:rFonts w:ascii="Times New Roman" w:eastAsia="Times New Roman" w:hAnsi="Times New Roman" w:cs="Times New Roman"/>
          <w:sz w:val="28"/>
          <w:szCs w:val="28"/>
        </w:rPr>
        <w:t>Статистический анализ посещаемости 2023 год:</w:t>
      </w:r>
    </w:p>
    <w:p w:rsidR="00FE5768" w:rsidRPr="00577DA4" w:rsidRDefault="00FE5768" w:rsidP="00FE5768">
      <w:pPr>
        <w:widowControl w:val="0"/>
        <w:adjustRightInd w:val="0"/>
        <w:spacing w:after="0" w:line="240" w:lineRule="auto"/>
        <w:jc w:val="center"/>
        <w:textAlignment w:val="baseline"/>
        <w:rPr>
          <w:rFonts w:ascii="Times New Roman" w:eastAsia="Times New Roman" w:hAnsi="Times New Roman" w:cs="Times New Roman"/>
          <w:sz w:val="28"/>
          <w:szCs w:val="28"/>
        </w:rPr>
      </w:pPr>
    </w:p>
    <w:tbl>
      <w:tblPr>
        <w:tblW w:w="5000" w:type="pct"/>
        <w:tblCellMar>
          <w:left w:w="40" w:type="dxa"/>
          <w:right w:w="40" w:type="dxa"/>
        </w:tblCellMar>
        <w:tblLook w:val="0000" w:firstRow="0" w:lastRow="0" w:firstColumn="0" w:lastColumn="0" w:noHBand="0" w:noVBand="0"/>
      </w:tblPr>
      <w:tblGrid>
        <w:gridCol w:w="1077"/>
        <w:gridCol w:w="826"/>
        <w:gridCol w:w="949"/>
        <w:gridCol w:w="991"/>
        <w:gridCol w:w="1242"/>
        <w:gridCol w:w="1045"/>
        <w:gridCol w:w="1051"/>
        <w:gridCol w:w="1100"/>
        <w:gridCol w:w="1153"/>
      </w:tblGrid>
      <w:tr w:rsidR="00FE5768" w:rsidRPr="00C80F8E" w:rsidTr="00390AAE">
        <w:trPr>
          <w:trHeight w:hRule="exact" w:val="860"/>
        </w:trPr>
        <w:tc>
          <w:tcPr>
            <w:tcW w:w="571" w:type="pct"/>
            <w:vMerge w:val="restart"/>
            <w:tcBorders>
              <w:top w:val="single" w:sz="6" w:space="0" w:color="auto"/>
              <w:left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C80F8E">
              <w:rPr>
                <w:rFonts w:ascii="Times New Roman" w:eastAsia="Times New Roman" w:hAnsi="Times New Roman" w:cs="Times New Roman"/>
                <w:b/>
                <w:sz w:val="24"/>
                <w:szCs w:val="24"/>
                <w:lang w:eastAsia="ru-RU"/>
              </w:rPr>
              <w:t>№</w:t>
            </w:r>
          </w:p>
        </w:tc>
        <w:tc>
          <w:tcPr>
            <w:tcW w:w="941" w:type="pct"/>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C80F8E">
              <w:rPr>
                <w:rFonts w:ascii="Times New Roman" w:eastAsia="Times New Roman" w:hAnsi="Times New Roman" w:cs="Times New Roman"/>
                <w:b/>
                <w:color w:val="000000"/>
                <w:spacing w:val="-3"/>
                <w:sz w:val="24"/>
                <w:szCs w:val="24"/>
                <w:lang w:eastAsia="ru-RU"/>
              </w:rPr>
              <w:t>Число посещений</w:t>
            </w:r>
          </w:p>
        </w:tc>
        <w:tc>
          <w:tcPr>
            <w:tcW w:w="1183" w:type="pct"/>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C80F8E">
              <w:rPr>
                <w:rFonts w:ascii="Times New Roman" w:eastAsia="Times New Roman" w:hAnsi="Times New Roman" w:cs="Times New Roman"/>
                <w:b/>
                <w:color w:val="000000"/>
                <w:spacing w:val="-3"/>
                <w:sz w:val="24"/>
                <w:szCs w:val="24"/>
                <w:lang w:eastAsia="ru-RU"/>
              </w:rPr>
              <w:t xml:space="preserve">Из них иностранных </w:t>
            </w:r>
            <w:r w:rsidRPr="00C80F8E">
              <w:rPr>
                <w:rFonts w:ascii="Times New Roman" w:eastAsia="Times New Roman" w:hAnsi="Times New Roman" w:cs="Times New Roman"/>
                <w:b/>
                <w:color w:val="000000"/>
                <w:sz w:val="24"/>
                <w:szCs w:val="24"/>
                <w:lang w:eastAsia="ru-RU"/>
              </w:rPr>
              <w:t>граждан (%)</w:t>
            </w:r>
          </w:p>
        </w:tc>
        <w:tc>
          <w:tcPr>
            <w:tcW w:w="1111" w:type="pct"/>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C80F8E">
              <w:rPr>
                <w:rFonts w:ascii="Times New Roman" w:eastAsia="Times New Roman" w:hAnsi="Times New Roman" w:cs="Times New Roman"/>
                <w:b/>
                <w:color w:val="000000"/>
                <w:sz w:val="24"/>
                <w:szCs w:val="24"/>
                <w:lang w:eastAsia="ru-RU"/>
              </w:rPr>
              <w:t>Детей до 16 лет (%)</w:t>
            </w:r>
          </w:p>
        </w:tc>
        <w:tc>
          <w:tcPr>
            <w:tcW w:w="1194" w:type="pct"/>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C80F8E">
              <w:rPr>
                <w:rFonts w:ascii="Times New Roman" w:eastAsia="Times New Roman" w:hAnsi="Times New Roman" w:cs="Times New Roman"/>
                <w:b/>
                <w:color w:val="000000"/>
                <w:spacing w:val="-3"/>
                <w:sz w:val="24"/>
                <w:szCs w:val="24"/>
                <w:lang w:eastAsia="ru-RU"/>
              </w:rPr>
              <w:t xml:space="preserve">Количество </w:t>
            </w:r>
            <w:r w:rsidRPr="00C80F8E">
              <w:rPr>
                <w:rFonts w:ascii="Times New Roman" w:eastAsia="Times New Roman" w:hAnsi="Times New Roman" w:cs="Times New Roman"/>
                <w:b/>
                <w:color w:val="000000"/>
                <w:spacing w:val="-2"/>
                <w:sz w:val="24"/>
                <w:szCs w:val="24"/>
                <w:lang w:eastAsia="ru-RU"/>
              </w:rPr>
              <w:t>экскурсий</w:t>
            </w:r>
          </w:p>
        </w:tc>
      </w:tr>
      <w:tr w:rsidR="00FE5768" w:rsidRPr="00C80F8E" w:rsidTr="00390AAE">
        <w:trPr>
          <w:trHeight w:hRule="exact" w:val="444"/>
        </w:trPr>
        <w:tc>
          <w:tcPr>
            <w:tcW w:w="571" w:type="pct"/>
            <w:vMerge/>
            <w:tcBorders>
              <w:left w:val="single" w:sz="6"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438" w:type="pct"/>
            <w:tcBorders>
              <w:top w:val="single" w:sz="6" w:space="0" w:color="auto"/>
              <w:left w:val="single" w:sz="6" w:space="0" w:color="auto"/>
              <w:bottom w:val="single" w:sz="6" w:space="0" w:color="auto"/>
              <w:right w:val="single" w:sz="4"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2022</w:t>
            </w:r>
          </w:p>
        </w:tc>
        <w:tc>
          <w:tcPr>
            <w:tcW w:w="503" w:type="pct"/>
            <w:tcBorders>
              <w:top w:val="single" w:sz="6" w:space="0" w:color="auto"/>
              <w:left w:val="single" w:sz="4"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2023</w:t>
            </w:r>
          </w:p>
        </w:tc>
        <w:tc>
          <w:tcPr>
            <w:tcW w:w="525" w:type="pct"/>
            <w:tcBorders>
              <w:top w:val="single" w:sz="6" w:space="0" w:color="auto"/>
              <w:left w:val="single" w:sz="6" w:space="0" w:color="auto"/>
              <w:bottom w:val="single" w:sz="6" w:space="0" w:color="auto"/>
              <w:right w:val="single" w:sz="4"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2022</w:t>
            </w:r>
          </w:p>
        </w:tc>
        <w:tc>
          <w:tcPr>
            <w:tcW w:w="658" w:type="pct"/>
            <w:tcBorders>
              <w:top w:val="single" w:sz="6" w:space="0" w:color="auto"/>
              <w:left w:val="single" w:sz="4"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2023</w:t>
            </w:r>
          </w:p>
        </w:tc>
        <w:tc>
          <w:tcPr>
            <w:tcW w:w="554" w:type="pct"/>
            <w:tcBorders>
              <w:top w:val="single" w:sz="6" w:space="0" w:color="auto"/>
              <w:left w:val="single" w:sz="6" w:space="0" w:color="auto"/>
              <w:bottom w:val="single" w:sz="6" w:space="0" w:color="auto"/>
              <w:right w:val="single" w:sz="4"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2022</w:t>
            </w:r>
          </w:p>
        </w:tc>
        <w:tc>
          <w:tcPr>
            <w:tcW w:w="557" w:type="pct"/>
            <w:tcBorders>
              <w:top w:val="single" w:sz="6" w:space="0" w:color="auto"/>
              <w:left w:val="single" w:sz="4"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2023</w:t>
            </w:r>
          </w:p>
        </w:tc>
        <w:tc>
          <w:tcPr>
            <w:tcW w:w="583" w:type="pct"/>
            <w:tcBorders>
              <w:top w:val="single" w:sz="6" w:space="0" w:color="auto"/>
              <w:left w:val="single" w:sz="6" w:space="0" w:color="auto"/>
              <w:bottom w:val="single" w:sz="6" w:space="0" w:color="auto"/>
              <w:right w:val="single" w:sz="4"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2022</w:t>
            </w:r>
          </w:p>
        </w:tc>
        <w:tc>
          <w:tcPr>
            <w:tcW w:w="611" w:type="pct"/>
            <w:tcBorders>
              <w:top w:val="single" w:sz="6" w:space="0" w:color="auto"/>
              <w:left w:val="single" w:sz="4"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2023</w:t>
            </w:r>
          </w:p>
        </w:tc>
      </w:tr>
      <w:tr w:rsidR="00FE5768" w:rsidRPr="00C80F8E" w:rsidTr="00390AAE">
        <w:trPr>
          <w:trHeight w:hRule="exact" w:val="444"/>
        </w:trPr>
        <w:tc>
          <w:tcPr>
            <w:tcW w:w="571" w:type="pct"/>
            <w:tcBorders>
              <w:top w:val="single" w:sz="6" w:space="0" w:color="auto"/>
              <w:left w:val="single" w:sz="6"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C80F8E">
              <w:rPr>
                <w:rFonts w:ascii="Times New Roman" w:eastAsia="Times New Roman" w:hAnsi="Times New Roman" w:cs="Times New Roman"/>
                <w:b/>
                <w:sz w:val="24"/>
                <w:szCs w:val="24"/>
                <w:lang w:eastAsia="ru-RU"/>
              </w:rPr>
              <w:t>1</w:t>
            </w:r>
          </w:p>
        </w:tc>
        <w:tc>
          <w:tcPr>
            <w:tcW w:w="438" w:type="pct"/>
            <w:tcBorders>
              <w:top w:val="single" w:sz="6" w:space="0" w:color="auto"/>
              <w:left w:val="single" w:sz="6" w:space="0" w:color="auto"/>
              <w:bottom w:val="single" w:sz="6" w:space="0" w:color="auto"/>
              <w:right w:val="single" w:sz="4"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48054</w:t>
            </w:r>
          </w:p>
        </w:tc>
        <w:tc>
          <w:tcPr>
            <w:tcW w:w="503" w:type="pct"/>
            <w:tcBorders>
              <w:top w:val="single" w:sz="6" w:space="0" w:color="auto"/>
              <w:left w:val="single" w:sz="4"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57766</w:t>
            </w:r>
          </w:p>
        </w:tc>
        <w:tc>
          <w:tcPr>
            <w:tcW w:w="525" w:type="pct"/>
            <w:tcBorders>
              <w:top w:val="single" w:sz="6" w:space="0" w:color="auto"/>
              <w:left w:val="single" w:sz="6" w:space="0" w:color="auto"/>
              <w:bottom w:val="single" w:sz="6" w:space="0" w:color="auto"/>
              <w:right w:val="single" w:sz="4"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0,20</w:t>
            </w:r>
          </w:p>
        </w:tc>
        <w:tc>
          <w:tcPr>
            <w:tcW w:w="658" w:type="pct"/>
            <w:tcBorders>
              <w:top w:val="single" w:sz="6" w:space="0" w:color="auto"/>
              <w:left w:val="single" w:sz="4"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0,20</w:t>
            </w:r>
          </w:p>
        </w:tc>
        <w:tc>
          <w:tcPr>
            <w:tcW w:w="554" w:type="pct"/>
            <w:tcBorders>
              <w:top w:val="single" w:sz="6" w:space="0" w:color="auto"/>
              <w:left w:val="single" w:sz="6" w:space="0" w:color="auto"/>
              <w:bottom w:val="single" w:sz="6" w:space="0" w:color="auto"/>
              <w:right w:val="single" w:sz="4"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z w:val="24"/>
                <w:szCs w:val="24"/>
                <w:highlight w:val="yellow"/>
                <w:lang w:eastAsia="ru-RU"/>
              </w:rPr>
            </w:pPr>
            <w:r w:rsidRPr="00C80F8E">
              <w:rPr>
                <w:rFonts w:ascii="Times New Roman" w:eastAsia="Times New Roman" w:hAnsi="Times New Roman" w:cs="Times New Roman"/>
                <w:b/>
                <w:color w:val="000000"/>
                <w:sz w:val="24"/>
                <w:szCs w:val="24"/>
                <w:lang w:eastAsia="ru-RU"/>
              </w:rPr>
              <w:t>38</w:t>
            </w:r>
          </w:p>
        </w:tc>
        <w:tc>
          <w:tcPr>
            <w:tcW w:w="557" w:type="pct"/>
            <w:tcBorders>
              <w:top w:val="single" w:sz="6" w:space="0" w:color="auto"/>
              <w:left w:val="single" w:sz="4"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z w:val="24"/>
                <w:szCs w:val="24"/>
                <w:highlight w:val="yellow"/>
                <w:lang w:eastAsia="ru-RU"/>
              </w:rPr>
            </w:pPr>
            <w:r w:rsidRPr="00C80F8E">
              <w:rPr>
                <w:rFonts w:ascii="Times New Roman" w:eastAsia="Times New Roman" w:hAnsi="Times New Roman" w:cs="Times New Roman"/>
                <w:b/>
                <w:color w:val="000000"/>
                <w:sz w:val="24"/>
                <w:szCs w:val="24"/>
                <w:lang w:eastAsia="ru-RU"/>
              </w:rPr>
              <w:t>42</w:t>
            </w:r>
          </w:p>
        </w:tc>
        <w:tc>
          <w:tcPr>
            <w:tcW w:w="583" w:type="pct"/>
            <w:tcBorders>
              <w:top w:val="single" w:sz="6" w:space="0" w:color="auto"/>
              <w:left w:val="single" w:sz="6" w:space="0" w:color="auto"/>
              <w:bottom w:val="single" w:sz="6" w:space="0" w:color="auto"/>
              <w:right w:val="single" w:sz="4"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highlight w:val="yellow"/>
                <w:lang w:eastAsia="ru-RU"/>
              </w:rPr>
            </w:pPr>
            <w:r w:rsidRPr="00C80F8E">
              <w:rPr>
                <w:rFonts w:ascii="Times New Roman" w:eastAsia="Times New Roman" w:hAnsi="Times New Roman" w:cs="Times New Roman"/>
                <w:b/>
                <w:color w:val="000000"/>
                <w:spacing w:val="-3"/>
                <w:sz w:val="24"/>
                <w:szCs w:val="24"/>
                <w:lang w:eastAsia="ru-RU"/>
              </w:rPr>
              <w:t>311</w:t>
            </w:r>
          </w:p>
        </w:tc>
        <w:tc>
          <w:tcPr>
            <w:tcW w:w="611" w:type="pct"/>
            <w:tcBorders>
              <w:top w:val="single" w:sz="6" w:space="0" w:color="auto"/>
              <w:left w:val="single" w:sz="4"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highlight w:val="yellow"/>
                <w:lang w:eastAsia="ru-RU"/>
              </w:rPr>
            </w:pPr>
            <w:r w:rsidRPr="00C80F8E">
              <w:rPr>
                <w:rFonts w:ascii="Times New Roman" w:eastAsia="Times New Roman" w:hAnsi="Times New Roman" w:cs="Times New Roman"/>
                <w:b/>
                <w:color w:val="000000"/>
                <w:spacing w:val="-3"/>
                <w:sz w:val="24"/>
                <w:szCs w:val="24"/>
                <w:lang w:eastAsia="ru-RU"/>
              </w:rPr>
              <w:t>386</w:t>
            </w:r>
          </w:p>
        </w:tc>
      </w:tr>
    </w:tbl>
    <w:p w:rsidR="00FE5768" w:rsidRPr="00C80F8E" w:rsidRDefault="00FE5768" w:rsidP="00FE5768">
      <w:pPr>
        <w:widowControl w:val="0"/>
        <w:adjustRightInd w:val="0"/>
        <w:spacing w:after="0" w:line="240" w:lineRule="auto"/>
        <w:jc w:val="both"/>
        <w:textAlignment w:val="baseline"/>
        <w:rPr>
          <w:rFonts w:ascii="Times New Roman" w:eastAsia="Times New Roman" w:hAnsi="Times New Roman" w:cs="Times New Roman"/>
          <w:sz w:val="24"/>
          <w:szCs w:val="24"/>
        </w:rPr>
      </w:pPr>
    </w:p>
    <w:p w:rsidR="00FE5768" w:rsidRPr="00577DA4" w:rsidRDefault="00FE5768" w:rsidP="00FE5768">
      <w:pPr>
        <w:widowControl w:val="0"/>
        <w:adjustRightInd w:val="0"/>
        <w:spacing w:after="0" w:line="240" w:lineRule="auto"/>
        <w:jc w:val="both"/>
        <w:textAlignment w:val="baseline"/>
        <w:rPr>
          <w:rFonts w:ascii="Times New Roman" w:eastAsia="Times New Roman" w:hAnsi="Times New Roman" w:cs="Times New Roman"/>
          <w:sz w:val="28"/>
          <w:szCs w:val="28"/>
        </w:rPr>
      </w:pPr>
      <w:r w:rsidRPr="00577DA4">
        <w:rPr>
          <w:rFonts w:ascii="Times New Roman" w:eastAsia="Times New Roman" w:hAnsi="Times New Roman" w:cs="Times New Roman"/>
          <w:sz w:val="28"/>
          <w:szCs w:val="28"/>
        </w:rPr>
        <w:t>Количество посещений составляет 57766 человек, увеличилось на 20% по сравнению с предыдущим годом.</w:t>
      </w:r>
    </w:p>
    <w:p w:rsidR="00FE5768" w:rsidRPr="00577DA4" w:rsidRDefault="00FE5768" w:rsidP="00FE5768">
      <w:pPr>
        <w:widowControl w:val="0"/>
        <w:adjustRightInd w:val="0"/>
        <w:spacing w:after="0" w:line="240" w:lineRule="auto"/>
        <w:jc w:val="both"/>
        <w:textAlignment w:val="baseline"/>
        <w:rPr>
          <w:rFonts w:ascii="Times New Roman" w:eastAsia="Times New Roman" w:hAnsi="Times New Roman" w:cs="Times New Roman"/>
          <w:sz w:val="28"/>
          <w:szCs w:val="28"/>
        </w:rPr>
      </w:pPr>
      <w:r w:rsidRPr="00577DA4">
        <w:rPr>
          <w:rFonts w:ascii="Times New Roman" w:eastAsia="Times New Roman" w:hAnsi="Times New Roman" w:cs="Times New Roman"/>
          <w:sz w:val="28"/>
          <w:szCs w:val="28"/>
        </w:rPr>
        <w:t>Процент охвата населения города музейным обслуживанием составляет 100 процентов.</w:t>
      </w:r>
    </w:p>
    <w:p w:rsidR="00FE5768" w:rsidRPr="00577DA4" w:rsidRDefault="00FE5768" w:rsidP="00FE5768">
      <w:pPr>
        <w:widowControl w:val="0"/>
        <w:adjustRightInd w:val="0"/>
        <w:spacing w:after="0" w:line="240" w:lineRule="auto"/>
        <w:jc w:val="both"/>
        <w:textAlignment w:val="baseline"/>
        <w:rPr>
          <w:rFonts w:ascii="Times New Roman" w:eastAsia="Times New Roman" w:hAnsi="Times New Roman" w:cs="Times New Roman"/>
          <w:sz w:val="28"/>
          <w:szCs w:val="28"/>
        </w:rPr>
      </w:pPr>
      <w:r w:rsidRPr="00577DA4">
        <w:rPr>
          <w:rFonts w:ascii="Times New Roman" w:eastAsia="Times New Roman" w:hAnsi="Times New Roman" w:cs="Times New Roman"/>
          <w:sz w:val="28"/>
          <w:szCs w:val="28"/>
        </w:rPr>
        <w:t>Количество посещений детей до 18 лет   20487 чел., выросло на 5% по сравнении с предыдущим годом.</w:t>
      </w:r>
    </w:p>
    <w:p w:rsidR="00FE5768" w:rsidRPr="00577DA4" w:rsidRDefault="00FE5768" w:rsidP="00FE5768">
      <w:pPr>
        <w:spacing w:after="0" w:line="240" w:lineRule="auto"/>
        <w:jc w:val="both"/>
        <w:rPr>
          <w:rFonts w:ascii="Times New Roman" w:hAnsi="Times New Roman" w:cs="Times New Roman"/>
          <w:sz w:val="28"/>
          <w:szCs w:val="28"/>
          <w:highlight w:val="yellow"/>
        </w:rPr>
      </w:pPr>
    </w:p>
    <w:p w:rsidR="00FE5768" w:rsidRPr="00577DA4" w:rsidRDefault="00FE5768" w:rsidP="00FE5768">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color w:val="000000"/>
          <w:spacing w:val="-3"/>
          <w:sz w:val="28"/>
          <w:szCs w:val="28"/>
          <w:lang w:eastAsia="ru-RU"/>
        </w:rPr>
      </w:pPr>
      <w:r w:rsidRPr="00577DA4">
        <w:rPr>
          <w:rFonts w:ascii="Times New Roman" w:eastAsia="Times New Roman" w:hAnsi="Times New Roman" w:cs="Times New Roman"/>
          <w:color w:val="000000"/>
          <w:spacing w:val="-3"/>
          <w:sz w:val="28"/>
          <w:szCs w:val="28"/>
          <w:lang w:eastAsia="ru-RU"/>
        </w:rPr>
        <w:t>Выставочная деятельность в 2023_ году характеризуется следующими данными:</w:t>
      </w:r>
    </w:p>
    <w:tbl>
      <w:tblPr>
        <w:tblW w:w="5000" w:type="pct"/>
        <w:tblCellMar>
          <w:left w:w="40" w:type="dxa"/>
          <w:right w:w="40" w:type="dxa"/>
        </w:tblCellMar>
        <w:tblLook w:val="0000" w:firstRow="0" w:lastRow="0" w:firstColumn="0" w:lastColumn="0" w:noHBand="0" w:noVBand="0"/>
      </w:tblPr>
      <w:tblGrid>
        <w:gridCol w:w="1085"/>
        <w:gridCol w:w="1349"/>
        <w:gridCol w:w="1287"/>
        <w:gridCol w:w="936"/>
        <w:gridCol w:w="930"/>
        <w:gridCol w:w="936"/>
        <w:gridCol w:w="1079"/>
        <w:gridCol w:w="894"/>
        <w:gridCol w:w="938"/>
      </w:tblGrid>
      <w:tr w:rsidR="00FE5768" w:rsidRPr="00C80F8E" w:rsidTr="00390AAE">
        <w:trPr>
          <w:trHeight w:hRule="exact" w:val="897"/>
        </w:trPr>
        <w:tc>
          <w:tcPr>
            <w:tcW w:w="575" w:type="pct"/>
            <w:vMerge w:val="restart"/>
            <w:tcBorders>
              <w:top w:val="single" w:sz="6" w:space="0" w:color="auto"/>
              <w:left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C80F8E">
              <w:rPr>
                <w:rFonts w:ascii="Times New Roman" w:eastAsia="Times New Roman" w:hAnsi="Times New Roman" w:cs="Times New Roman"/>
                <w:b/>
                <w:sz w:val="24"/>
                <w:szCs w:val="24"/>
                <w:lang w:eastAsia="ru-RU"/>
              </w:rPr>
              <w:t>№</w:t>
            </w:r>
          </w:p>
        </w:tc>
        <w:tc>
          <w:tcPr>
            <w:tcW w:w="1397" w:type="pct"/>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 xml:space="preserve">Количество </w:t>
            </w:r>
          </w:p>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C80F8E">
              <w:rPr>
                <w:rFonts w:ascii="Times New Roman" w:eastAsia="Times New Roman" w:hAnsi="Times New Roman" w:cs="Times New Roman"/>
                <w:b/>
                <w:color w:val="000000"/>
                <w:spacing w:val="-3"/>
                <w:sz w:val="24"/>
                <w:szCs w:val="24"/>
                <w:lang w:eastAsia="ru-RU"/>
              </w:rPr>
              <w:t>выставок</w:t>
            </w:r>
          </w:p>
        </w:tc>
        <w:tc>
          <w:tcPr>
            <w:tcW w:w="989" w:type="pct"/>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C80F8E">
              <w:rPr>
                <w:rFonts w:ascii="Times New Roman" w:eastAsia="Times New Roman" w:hAnsi="Times New Roman" w:cs="Times New Roman"/>
                <w:b/>
                <w:sz w:val="24"/>
                <w:szCs w:val="24"/>
                <w:lang w:eastAsia="ru-RU"/>
              </w:rPr>
              <w:t>Из них для лиц с нарушением зрения</w:t>
            </w:r>
          </w:p>
        </w:tc>
        <w:tc>
          <w:tcPr>
            <w:tcW w:w="1068" w:type="pct"/>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C80F8E">
              <w:rPr>
                <w:rFonts w:ascii="Times New Roman" w:eastAsia="Times New Roman" w:hAnsi="Times New Roman" w:cs="Times New Roman"/>
                <w:b/>
                <w:color w:val="000000"/>
                <w:spacing w:val="-1"/>
                <w:sz w:val="24"/>
                <w:szCs w:val="24"/>
                <w:lang w:eastAsia="ru-RU"/>
              </w:rPr>
              <w:t>Количество экспозиций</w:t>
            </w:r>
          </w:p>
        </w:tc>
        <w:tc>
          <w:tcPr>
            <w:tcW w:w="971" w:type="pct"/>
            <w:gridSpan w:val="2"/>
            <w:tcBorders>
              <w:top w:val="single" w:sz="6" w:space="0" w:color="auto"/>
              <w:left w:val="single" w:sz="6"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C80F8E">
              <w:rPr>
                <w:rFonts w:ascii="Times New Roman" w:eastAsia="Times New Roman" w:hAnsi="Times New Roman" w:cs="Times New Roman"/>
                <w:b/>
                <w:sz w:val="24"/>
                <w:szCs w:val="24"/>
                <w:lang w:eastAsia="ru-RU"/>
              </w:rPr>
              <w:t>Из них для лиц с нарушением зрения</w:t>
            </w:r>
          </w:p>
        </w:tc>
      </w:tr>
      <w:tr w:rsidR="00FE5768" w:rsidRPr="00C80F8E" w:rsidTr="00390AAE">
        <w:trPr>
          <w:trHeight w:hRule="exact" w:val="649"/>
        </w:trPr>
        <w:tc>
          <w:tcPr>
            <w:tcW w:w="575" w:type="pct"/>
            <w:vMerge/>
            <w:tcBorders>
              <w:left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715" w:type="pct"/>
            <w:tcBorders>
              <w:top w:val="single" w:sz="6" w:space="0" w:color="auto"/>
              <w:left w:val="single" w:sz="6" w:space="0" w:color="auto"/>
              <w:bottom w:val="single" w:sz="6" w:space="0" w:color="auto"/>
              <w:right w:val="single" w:sz="4"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2022</w:t>
            </w:r>
          </w:p>
        </w:tc>
        <w:tc>
          <w:tcPr>
            <w:tcW w:w="682" w:type="pct"/>
            <w:tcBorders>
              <w:top w:val="single" w:sz="6" w:space="0" w:color="auto"/>
              <w:left w:val="single" w:sz="4"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2023</w:t>
            </w:r>
          </w:p>
        </w:tc>
        <w:tc>
          <w:tcPr>
            <w:tcW w:w="496" w:type="pct"/>
            <w:tcBorders>
              <w:top w:val="single" w:sz="6" w:space="0" w:color="auto"/>
              <w:left w:val="single" w:sz="6" w:space="0" w:color="auto"/>
              <w:bottom w:val="single" w:sz="6" w:space="0" w:color="auto"/>
              <w:right w:val="single" w:sz="4"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2022</w:t>
            </w:r>
          </w:p>
        </w:tc>
        <w:tc>
          <w:tcPr>
            <w:tcW w:w="493" w:type="pct"/>
            <w:tcBorders>
              <w:top w:val="single" w:sz="6" w:space="0" w:color="auto"/>
              <w:left w:val="single" w:sz="4"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2023</w:t>
            </w:r>
          </w:p>
        </w:tc>
        <w:tc>
          <w:tcPr>
            <w:tcW w:w="496" w:type="pct"/>
            <w:tcBorders>
              <w:top w:val="single" w:sz="6" w:space="0" w:color="auto"/>
              <w:left w:val="single" w:sz="6" w:space="0" w:color="auto"/>
              <w:bottom w:val="single" w:sz="6" w:space="0" w:color="auto"/>
              <w:right w:val="single" w:sz="4"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2022</w:t>
            </w:r>
          </w:p>
        </w:tc>
        <w:tc>
          <w:tcPr>
            <w:tcW w:w="572" w:type="pct"/>
            <w:tcBorders>
              <w:top w:val="single" w:sz="6" w:space="0" w:color="auto"/>
              <w:left w:val="single" w:sz="4"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2023</w:t>
            </w:r>
          </w:p>
        </w:tc>
        <w:tc>
          <w:tcPr>
            <w:tcW w:w="474" w:type="pct"/>
            <w:tcBorders>
              <w:top w:val="single" w:sz="6" w:space="0" w:color="auto"/>
              <w:left w:val="single" w:sz="6" w:space="0" w:color="auto"/>
              <w:bottom w:val="single" w:sz="6" w:space="0" w:color="auto"/>
              <w:right w:val="single" w:sz="4"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2022</w:t>
            </w:r>
          </w:p>
        </w:tc>
        <w:tc>
          <w:tcPr>
            <w:tcW w:w="497" w:type="pct"/>
            <w:tcBorders>
              <w:top w:val="single" w:sz="6" w:space="0" w:color="auto"/>
              <w:left w:val="single" w:sz="4"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2023</w:t>
            </w:r>
          </w:p>
        </w:tc>
      </w:tr>
      <w:tr w:rsidR="00FE5768" w:rsidRPr="00C80F8E" w:rsidTr="00390AAE">
        <w:trPr>
          <w:trHeight w:hRule="exact" w:val="649"/>
        </w:trPr>
        <w:tc>
          <w:tcPr>
            <w:tcW w:w="575" w:type="pct"/>
            <w:tcBorders>
              <w:left w:val="single" w:sz="6"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715" w:type="pct"/>
            <w:tcBorders>
              <w:top w:val="single" w:sz="6" w:space="0" w:color="auto"/>
              <w:left w:val="single" w:sz="6" w:space="0" w:color="auto"/>
              <w:bottom w:val="single" w:sz="6" w:space="0" w:color="auto"/>
              <w:right w:val="single" w:sz="4"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42</w:t>
            </w:r>
          </w:p>
        </w:tc>
        <w:tc>
          <w:tcPr>
            <w:tcW w:w="682" w:type="pct"/>
            <w:tcBorders>
              <w:top w:val="single" w:sz="6" w:space="0" w:color="auto"/>
              <w:left w:val="single" w:sz="4"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42</w:t>
            </w:r>
          </w:p>
        </w:tc>
        <w:tc>
          <w:tcPr>
            <w:tcW w:w="496" w:type="pct"/>
            <w:tcBorders>
              <w:top w:val="single" w:sz="6" w:space="0" w:color="auto"/>
              <w:left w:val="single" w:sz="6" w:space="0" w:color="auto"/>
              <w:bottom w:val="single" w:sz="6" w:space="0" w:color="auto"/>
              <w:right w:val="single" w:sz="4"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0</w:t>
            </w:r>
          </w:p>
        </w:tc>
        <w:tc>
          <w:tcPr>
            <w:tcW w:w="493" w:type="pct"/>
            <w:tcBorders>
              <w:top w:val="single" w:sz="6" w:space="0" w:color="auto"/>
              <w:left w:val="single" w:sz="4"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1</w:t>
            </w:r>
          </w:p>
        </w:tc>
        <w:tc>
          <w:tcPr>
            <w:tcW w:w="496" w:type="pct"/>
            <w:tcBorders>
              <w:top w:val="single" w:sz="6" w:space="0" w:color="auto"/>
              <w:left w:val="single" w:sz="6" w:space="0" w:color="auto"/>
              <w:bottom w:val="single" w:sz="6" w:space="0" w:color="auto"/>
              <w:right w:val="single" w:sz="4"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9</w:t>
            </w:r>
          </w:p>
        </w:tc>
        <w:tc>
          <w:tcPr>
            <w:tcW w:w="572" w:type="pct"/>
            <w:tcBorders>
              <w:top w:val="single" w:sz="6" w:space="0" w:color="auto"/>
              <w:left w:val="single" w:sz="4"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9</w:t>
            </w:r>
          </w:p>
        </w:tc>
        <w:tc>
          <w:tcPr>
            <w:tcW w:w="474" w:type="pct"/>
            <w:tcBorders>
              <w:top w:val="single" w:sz="6" w:space="0" w:color="auto"/>
              <w:left w:val="single" w:sz="6" w:space="0" w:color="auto"/>
              <w:bottom w:val="single" w:sz="6" w:space="0" w:color="auto"/>
              <w:right w:val="single" w:sz="4"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0</w:t>
            </w:r>
          </w:p>
        </w:tc>
        <w:tc>
          <w:tcPr>
            <w:tcW w:w="497" w:type="pct"/>
            <w:tcBorders>
              <w:top w:val="single" w:sz="6" w:space="0" w:color="auto"/>
              <w:left w:val="single" w:sz="4" w:space="0" w:color="auto"/>
              <w:bottom w:val="single" w:sz="6" w:space="0" w:color="auto"/>
              <w:right w:val="single" w:sz="6" w:space="0" w:color="auto"/>
            </w:tcBorders>
            <w:shd w:val="clear" w:color="auto" w:fill="FFFFFF"/>
            <w:vAlign w:val="center"/>
          </w:tcPr>
          <w:p w:rsidR="00FE5768" w:rsidRPr="00C80F8E" w:rsidRDefault="00FE5768" w:rsidP="00390AAE">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pacing w:val="-3"/>
                <w:sz w:val="24"/>
                <w:szCs w:val="24"/>
                <w:lang w:eastAsia="ru-RU"/>
              </w:rPr>
            </w:pPr>
            <w:r w:rsidRPr="00C80F8E">
              <w:rPr>
                <w:rFonts w:ascii="Times New Roman" w:eastAsia="Times New Roman" w:hAnsi="Times New Roman" w:cs="Times New Roman"/>
                <w:b/>
                <w:color w:val="000000"/>
                <w:spacing w:val="-3"/>
                <w:sz w:val="24"/>
                <w:szCs w:val="24"/>
                <w:lang w:eastAsia="ru-RU"/>
              </w:rPr>
              <w:t>0</w:t>
            </w:r>
          </w:p>
        </w:tc>
      </w:tr>
    </w:tbl>
    <w:p w:rsidR="00FE5768" w:rsidRPr="00C80F8E" w:rsidRDefault="00FE5768" w:rsidP="00FE5768">
      <w:pPr>
        <w:widowControl w:val="0"/>
        <w:adjustRightInd w:val="0"/>
        <w:spacing w:after="0" w:line="240" w:lineRule="auto"/>
        <w:jc w:val="both"/>
        <w:textAlignment w:val="baseline"/>
        <w:rPr>
          <w:rFonts w:ascii="Times New Roman" w:eastAsia="Times New Roman" w:hAnsi="Times New Roman" w:cs="Times New Roman"/>
          <w:sz w:val="24"/>
          <w:szCs w:val="24"/>
        </w:rPr>
      </w:pPr>
    </w:p>
    <w:p w:rsidR="00FE5768" w:rsidRPr="00577DA4" w:rsidRDefault="00FE5768" w:rsidP="00FE5768">
      <w:pPr>
        <w:widowControl w:val="0"/>
        <w:adjustRightInd w:val="0"/>
        <w:spacing w:after="0" w:line="240" w:lineRule="auto"/>
        <w:jc w:val="both"/>
        <w:textAlignment w:val="baseline"/>
        <w:rPr>
          <w:rFonts w:ascii="Times New Roman" w:eastAsia="Times New Roman" w:hAnsi="Times New Roman" w:cs="Times New Roman"/>
          <w:sz w:val="28"/>
          <w:szCs w:val="28"/>
        </w:rPr>
      </w:pPr>
      <w:r w:rsidRPr="00577DA4">
        <w:rPr>
          <w:rFonts w:ascii="Times New Roman" w:eastAsia="Times New Roman" w:hAnsi="Times New Roman" w:cs="Times New Roman"/>
          <w:sz w:val="28"/>
          <w:szCs w:val="28"/>
        </w:rPr>
        <w:t>Государственный каталог: план 2023 - 2000, факт - 2425</w:t>
      </w:r>
    </w:p>
    <w:p w:rsidR="00FE5768" w:rsidRPr="00577DA4" w:rsidRDefault="00FE5768" w:rsidP="00FE5768">
      <w:pPr>
        <w:widowControl w:val="0"/>
        <w:adjustRightInd w:val="0"/>
        <w:spacing w:after="0" w:line="240" w:lineRule="auto"/>
        <w:jc w:val="both"/>
        <w:textAlignment w:val="baseline"/>
        <w:rPr>
          <w:rFonts w:ascii="Times New Roman" w:eastAsia="Times New Roman" w:hAnsi="Times New Roman" w:cs="Times New Roman"/>
          <w:sz w:val="28"/>
          <w:szCs w:val="28"/>
        </w:rPr>
      </w:pPr>
      <w:r w:rsidRPr="00577DA4">
        <w:rPr>
          <w:rFonts w:ascii="Times New Roman" w:eastAsia="Times New Roman" w:hAnsi="Times New Roman" w:cs="Times New Roman"/>
          <w:sz w:val="28"/>
          <w:szCs w:val="28"/>
        </w:rPr>
        <w:t xml:space="preserve">Итого внесено в </w:t>
      </w:r>
      <w:proofErr w:type="spellStart"/>
      <w:r w:rsidRPr="00577DA4">
        <w:rPr>
          <w:rFonts w:ascii="Times New Roman" w:eastAsia="Times New Roman" w:hAnsi="Times New Roman" w:cs="Times New Roman"/>
          <w:sz w:val="28"/>
          <w:szCs w:val="28"/>
        </w:rPr>
        <w:t>госкаталог</w:t>
      </w:r>
      <w:proofErr w:type="spellEnd"/>
      <w:r w:rsidRPr="00577DA4">
        <w:rPr>
          <w:rFonts w:ascii="Times New Roman" w:eastAsia="Times New Roman" w:hAnsi="Times New Roman" w:cs="Times New Roman"/>
          <w:sz w:val="28"/>
          <w:szCs w:val="28"/>
        </w:rPr>
        <w:t xml:space="preserve"> - 17091</w:t>
      </w:r>
    </w:p>
    <w:p w:rsidR="00BC3BFF" w:rsidRPr="00CB3A74" w:rsidRDefault="00BC3BFF" w:rsidP="00FE5768">
      <w:pPr>
        <w:pStyle w:val="1"/>
        <w:numPr>
          <w:ilvl w:val="0"/>
          <w:numId w:val="1"/>
        </w:numPr>
        <w:spacing w:line="276" w:lineRule="auto"/>
        <w:ind w:left="0" w:firstLine="0"/>
        <w:contextualSpacing/>
        <w:rPr>
          <w:sz w:val="28"/>
          <w:szCs w:val="28"/>
        </w:rPr>
      </w:pPr>
      <w:bookmarkStart w:id="26" w:name="_Toc136269961"/>
      <w:r w:rsidRPr="00CB3A74">
        <w:rPr>
          <w:sz w:val="28"/>
          <w:szCs w:val="28"/>
        </w:rPr>
        <w:lastRenderedPageBreak/>
        <w:t xml:space="preserve">Обеспечение безопасности жизнедеятельности </w:t>
      </w:r>
      <w:r w:rsidR="00A86C90" w:rsidRPr="00CB3A74">
        <w:rPr>
          <w:sz w:val="28"/>
          <w:szCs w:val="28"/>
        </w:rPr>
        <w:t>населения на территории города С</w:t>
      </w:r>
      <w:r w:rsidRPr="00CB3A74">
        <w:rPr>
          <w:sz w:val="28"/>
          <w:szCs w:val="28"/>
        </w:rPr>
        <w:t>вободного</w:t>
      </w:r>
      <w:bookmarkEnd w:id="26"/>
    </w:p>
    <w:p w:rsidR="00A603F4" w:rsidRPr="000B1EF4" w:rsidRDefault="00A603F4" w:rsidP="000B1EF4">
      <w:pPr>
        <w:spacing w:after="0" w:line="276" w:lineRule="auto"/>
        <w:contextualSpacing/>
        <w:jc w:val="center"/>
        <w:rPr>
          <w:rFonts w:ascii="Times New Roman" w:hAnsi="Times New Roman" w:cs="Times New Roman"/>
          <w:b/>
          <w:sz w:val="28"/>
          <w:szCs w:val="28"/>
        </w:rPr>
      </w:pP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caps/>
          <w:sz w:val="28"/>
          <w:szCs w:val="28"/>
        </w:rPr>
        <w:t>Д</w:t>
      </w:r>
      <w:r w:rsidRPr="000B1EF4">
        <w:rPr>
          <w:rFonts w:ascii="Times New Roman" w:hAnsi="Times New Roman" w:cs="Times New Roman"/>
          <w:sz w:val="28"/>
          <w:szCs w:val="28"/>
        </w:rPr>
        <w:t xml:space="preserve">ля реализации мероприятий по муниципальной программе «Обеспечение безопасности жизнедеятельности населения на территории города Свободного» на 2023 год утвержден плановый годовой объем финансирования в размере 48,75 млн. рублей, в том числе 1,68 млн. рублей средств областного бюджета. Исполнено 48,12 млн. рублей, в том числе 1,68 млн. рублей средств областного бюджета, кассовое исполнение составило 98,70%. </w:t>
      </w:r>
    </w:p>
    <w:p w:rsidR="00B27B41" w:rsidRPr="000B1EF4" w:rsidRDefault="00B27B41" w:rsidP="000B1EF4">
      <w:pPr>
        <w:spacing w:after="0" w:line="276" w:lineRule="auto"/>
        <w:ind w:right="-5" w:firstLine="708"/>
        <w:jc w:val="both"/>
        <w:rPr>
          <w:rFonts w:ascii="Times New Roman" w:hAnsi="Times New Roman" w:cs="Times New Roman"/>
          <w:sz w:val="28"/>
          <w:szCs w:val="28"/>
        </w:rPr>
      </w:pPr>
      <w:r w:rsidRPr="000B1EF4">
        <w:rPr>
          <w:rFonts w:ascii="Times New Roman" w:hAnsi="Times New Roman" w:cs="Times New Roman"/>
          <w:sz w:val="28"/>
          <w:szCs w:val="28"/>
        </w:rPr>
        <w:t>За 12 месяцев 2023 года в рамках мероприятия «Обеспечение повседневного функционирования Управления по делам ГО и ЧС» подпрограммы «Организация и выполнение мероприятий по гражданской обороне, по предупреждению и ликвидации чрезвычайных ситуаций» Управлением было получено финансирование на сумму 36 249,07 тыс. рублей, фактическое выполнение  программы 36 249,07 тыс. рублей,  которое было направлено на выплату заработной платы, оплату страховых взносов, оплату услуг, для обеспечения функционирования Управления ГО и ЧС города Свободного.</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За отчетный период в рамках мероприятия «Обеспечение эффективного повседневного функционирования системы гражданской обороны, защиты населения и территорий от чрезвычайных ситуаций, обеспечения первичных мер пожарной безопасности и безопасности людей на водных объектах» Управлением были проведены следующие мероприятия:</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p>
    <w:p w:rsidR="00B27B41" w:rsidRPr="000B1EF4" w:rsidRDefault="00B27B41" w:rsidP="000B1EF4">
      <w:pPr>
        <w:spacing w:after="0" w:line="276" w:lineRule="auto"/>
        <w:contextualSpacing/>
        <w:jc w:val="center"/>
        <w:rPr>
          <w:rFonts w:ascii="Times New Roman" w:hAnsi="Times New Roman" w:cs="Times New Roman"/>
          <w:b/>
          <w:sz w:val="28"/>
          <w:szCs w:val="28"/>
        </w:rPr>
      </w:pPr>
      <w:r w:rsidRPr="000B1EF4">
        <w:rPr>
          <w:rFonts w:ascii="Times New Roman" w:hAnsi="Times New Roman" w:cs="Times New Roman"/>
          <w:b/>
          <w:sz w:val="28"/>
          <w:szCs w:val="28"/>
        </w:rPr>
        <w:t>Выполнение мероприятий по гражданской обороне.</w:t>
      </w:r>
    </w:p>
    <w:p w:rsidR="00B27B41" w:rsidRPr="000B1EF4" w:rsidRDefault="00B27B41" w:rsidP="000B1EF4">
      <w:pPr>
        <w:spacing w:after="0" w:line="276" w:lineRule="auto"/>
        <w:ind w:firstLine="709"/>
        <w:contextualSpacing/>
        <w:jc w:val="center"/>
        <w:rPr>
          <w:rFonts w:ascii="Times New Roman" w:hAnsi="Times New Roman" w:cs="Times New Roman"/>
          <w:b/>
          <w:sz w:val="28"/>
          <w:szCs w:val="28"/>
        </w:rPr>
      </w:pP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xml:space="preserve"> В целях обеспечения готовности гражданской обороны в соответствии с Планом основных мероприятий города Свободного в области гражданской обороны, предупреждения и ликвидации чрезвычайных ситуаций, обеспечения пожарной безопасности и безопасности людей на водных объектах на 2023 год проведены следующие мероприятия:</w:t>
      </w:r>
    </w:p>
    <w:p w:rsidR="00B27B41" w:rsidRPr="000B1EF4" w:rsidRDefault="00B27B41" w:rsidP="000B1EF4">
      <w:pPr>
        <w:shd w:val="clear" w:color="auto" w:fill="FFFFFF"/>
        <w:spacing w:after="0" w:line="276" w:lineRule="auto"/>
        <w:ind w:right="-1" w:firstLine="708"/>
        <w:contextualSpacing/>
        <w:jc w:val="both"/>
        <w:rPr>
          <w:rFonts w:ascii="Times New Roman" w:hAnsi="Times New Roman" w:cs="Times New Roman"/>
          <w:bCs/>
          <w:sz w:val="28"/>
          <w:szCs w:val="28"/>
        </w:rPr>
      </w:pPr>
      <w:r w:rsidRPr="000B1EF4">
        <w:rPr>
          <w:rFonts w:ascii="Times New Roman" w:hAnsi="Times New Roman" w:cs="Times New Roman"/>
          <w:bCs/>
          <w:sz w:val="28"/>
          <w:szCs w:val="28"/>
        </w:rPr>
        <w:t xml:space="preserve">- 3 февраля </w:t>
      </w:r>
      <w:r w:rsidRPr="000B1EF4">
        <w:rPr>
          <w:rFonts w:ascii="Times New Roman" w:hAnsi="Times New Roman" w:cs="Times New Roman"/>
          <w:sz w:val="28"/>
          <w:szCs w:val="28"/>
        </w:rPr>
        <w:t xml:space="preserve">штабная тренировка </w:t>
      </w:r>
      <w:r w:rsidRPr="000B1EF4">
        <w:rPr>
          <w:rFonts w:ascii="Times New Roman" w:hAnsi="Times New Roman" w:cs="Times New Roman"/>
          <w:bCs/>
          <w:sz w:val="28"/>
          <w:szCs w:val="28"/>
        </w:rPr>
        <w:t>«Координация действий органов управления и сил ФП АОТП РСЧС при ликвидации последствий паводков и наводнений»;</w:t>
      </w:r>
    </w:p>
    <w:p w:rsidR="00B27B41" w:rsidRPr="000B1EF4" w:rsidRDefault="00B27B41" w:rsidP="000B1EF4">
      <w:pPr>
        <w:shd w:val="clear" w:color="auto" w:fill="FFFFFF"/>
        <w:spacing w:after="0" w:line="276" w:lineRule="auto"/>
        <w:ind w:right="-1" w:firstLine="708"/>
        <w:contextualSpacing/>
        <w:jc w:val="both"/>
        <w:rPr>
          <w:rFonts w:ascii="Times New Roman" w:hAnsi="Times New Roman" w:cs="Times New Roman"/>
          <w:bCs/>
          <w:sz w:val="28"/>
          <w:szCs w:val="28"/>
        </w:rPr>
      </w:pPr>
      <w:r w:rsidRPr="000B1EF4">
        <w:rPr>
          <w:rFonts w:ascii="Times New Roman" w:hAnsi="Times New Roman" w:cs="Times New Roman"/>
          <w:bCs/>
          <w:sz w:val="28"/>
          <w:szCs w:val="28"/>
        </w:rPr>
        <w:t xml:space="preserve">- 2 апреля </w:t>
      </w:r>
      <w:r w:rsidRPr="000B1EF4">
        <w:rPr>
          <w:rFonts w:ascii="Times New Roman" w:hAnsi="Times New Roman" w:cs="Times New Roman"/>
          <w:sz w:val="28"/>
          <w:szCs w:val="28"/>
        </w:rPr>
        <w:t xml:space="preserve">штабная тренировка </w:t>
      </w:r>
      <w:r w:rsidRPr="000B1EF4">
        <w:rPr>
          <w:rFonts w:ascii="Times New Roman" w:hAnsi="Times New Roman" w:cs="Times New Roman"/>
          <w:bCs/>
          <w:sz w:val="28"/>
          <w:szCs w:val="28"/>
        </w:rPr>
        <w:t>«Координация действий органов управления и сил ФП АОТП РСЧС при ликвидации крупных природных пожаров»;</w:t>
      </w:r>
    </w:p>
    <w:p w:rsidR="00B27B41" w:rsidRPr="000B1EF4" w:rsidRDefault="00B27B41" w:rsidP="000B1EF4">
      <w:pPr>
        <w:shd w:val="clear" w:color="auto" w:fill="FFFFFF"/>
        <w:spacing w:after="0" w:line="276" w:lineRule="auto"/>
        <w:ind w:right="-1" w:firstLine="708"/>
        <w:contextualSpacing/>
        <w:jc w:val="both"/>
        <w:rPr>
          <w:rFonts w:ascii="Times New Roman" w:hAnsi="Times New Roman" w:cs="Times New Roman"/>
          <w:sz w:val="28"/>
          <w:szCs w:val="28"/>
        </w:rPr>
      </w:pPr>
      <w:r w:rsidRPr="000B1EF4">
        <w:rPr>
          <w:rFonts w:ascii="Times New Roman" w:hAnsi="Times New Roman" w:cs="Times New Roman"/>
          <w:bCs/>
          <w:sz w:val="28"/>
          <w:szCs w:val="28"/>
        </w:rPr>
        <w:t xml:space="preserve">- 18 августа штабная тренировка </w:t>
      </w:r>
      <w:r w:rsidRPr="000B1EF4">
        <w:rPr>
          <w:rFonts w:ascii="Times New Roman" w:hAnsi="Times New Roman" w:cs="Times New Roman"/>
          <w:sz w:val="28"/>
          <w:szCs w:val="28"/>
        </w:rPr>
        <w:t xml:space="preserve">«Действия органов управления и сил </w:t>
      </w:r>
      <w:proofErr w:type="spellStart"/>
      <w:r w:rsidRPr="000B1EF4">
        <w:rPr>
          <w:rFonts w:ascii="Times New Roman" w:hAnsi="Times New Roman" w:cs="Times New Roman"/>
          <w:sz w:val="28"/>
          <w:szCs w:val="28"/>
        </w:rPr>
        <w:t>Свободненского</w:t>
      </w:r>
      <w:proofErr w:type="spellEnd"/>
      <w:r w:rsidRPr="000B1EF4">
        <w:rPr>
          <w:rFonts w:ascii="Times New Roman" w:hAnsi="Times New Roman" w:cs="Times New Roman"/>
          <w:sz w:val="28"/>
          <w:szCs w:val="28"/>
        </w:rPr>
        <w:t xml:space="preserve"> городского звена Амурской областной территориальной </w:t>
      </w:r>
      <w:r w:rsidRPr="000B1EF4">
        <w:rPr>
          <w:rFonts w:ascii="Times New Roman" w:hAnsi="Times New Roman" w:cs="Times New Roman"/>
          <w:sz w:val="28"/>
          <w:szCs w:val="28"/>
        </w:rPr>
        <w:lastRenderedPageBreak/>
        <w:t>подсистемы РСЧС по защите населения и территорий от ЧС, связанных с авариями на объектах жилищно-коммунального хозяйства»;</w:t>
      </w:r>
    </w:p>
    <w:p w:rsidR="00B27B41" w:rsidRPr="000B1EF4" w:rsidRDefault="00B27B41" w:rsidP="000B1EF4">
      <w:pPr>
        <w:spacing w:after="0" w:line="276" w:lineRule="auto"/>
        <w:ind w:firstLine="708"/>
        <w:jc w:val="both"/>
        <w:rPr>
          <w:rFonts w:ascii="Times New Roman" w:hAnsi="Times New Roman" w:cs="Times New Roman"/>
          <w:color w:val="000000"/>
          <w:sz w:val="28"/>
          <w:szCs w:val="28"/>
        </w:rPr>
      </w:pPr>
      <w:r w:rsidRPr="000B1EF4">
        <w:rPr>
          <w:rFonts w:ascii="Times New Roman" w:hAnsi="Times New Roman" w:cs="Times New Roman"/>
          <w:sz w:val="28"/>
          <w:szCs w:val="28"/>
        </w:rPr>
        <w:t xml:space="preserve">- 3 октября всероссийская </w:t>
      </w:r>
      <w:r w:rsidRPr="000B1EF4">
        <w:rPr>
          <w:rFonts w:ascii="Times New Roman" w:hAnsi="Times New Roman" w:cs="Times New Roman"/>
          <w:color w:val="000000"/>
          <w:sz w:val="28"/>
          <w:szCs w:val="28"/>
        </w:rPr>
        <w:t>Командно-штабная тренировка, включающая следующие мероприятия:</w:t>
      </w:r>
    </w:p>
    <w:p w:rsidR="00B27B41" w:rsidRPr="000B1EF4" w:rsidRDefault="00B27B41" w:rsidP="000B1EF4">
      <w:pPr>
        <w:spacing w:after="0" w:line="276" w:lineRule="auto"/>
        <w:ind w:firstLine="708"/>
        <w:jc w:val="both"/>
        <w:rPr>
          <w:rFonts w:ascii="Times New Roman" w:hAnsi="Times New Roman" w:cs="Times New Roman"/>
          <w:color w:val="000000"/>
          <w:sz w:val="28"/>
          <w:szCs w:val="28"/>
        </w:rPr>
      </w:pPr>
      <w:r w:rsidRPr="000B1EF4">
        <w:rPr>
          <w:rFonts w:ascii="Times New Roman" w:hAnsi="Times New Roman" w:cs="Times New Roman"/>
          <w:color w:val="000000"/>
          <w:sz w:val="28"/>
          <w:szCs w:val="28"/>
        </w:rPr>
        <w:t xml:space="preserve">а) заседание эвакуационной комиссии города по теме: «Организация подготовки и проведения </w:t>
      </w:r>
      <w:proofErr w:type="spellStart"/>
      <w:r w:rsidRPr="000B1EF4">
        <w:rPr>
          <w:rFonts w:ascii="Times New Roman" w:hAnsi="Times New Roman" w:cs="Times New Roman"/>
          <w:color w:val="000000"/>
          <w:sz w:val="28"/>
          <w:szCs w:val="28"/>
        </w:rPr>
        <w:t>эвакомероприятий</w:t>
      </w:r>
      <w:proofErr w:type="spellEnd"/>
      <w:r w:rsidRPr="000B1EF4">
        <w:rPr>
          <w:rFonts w:ascii="Times New Roman" w:hAnsi="Times New Roman" w:cs="Times New Roman"/>
          <w:color w:val="000000"/>
          <w:sz w:val="28"/>
          <w:szCs w:val="28"/>
        </w:rPr>
        <w:t xml:space="preserve"> при угрозе возникновения военных конфликтов»;</w:t>
      </w:r>
    </w:p>
    <w:p w:rsidR="00B27B41" w:rsidRPr="000B1EF4" w:rsidRDefault="00B27B41" w:rsidP="000B1EF4">
      <w:pPr>
        <w:spacing w:after="0" w:line="276" w:lineRule="auto"/>
        <w:ind w:firstLine="708"/>
        <w:jc w:val="both"/>
        <w:rPr>
          <w:rFonts w:ascii="Times New Roman" w:hAnsi="Times New Roman" w:cs="Times New Roman"/>
          <w:color w:val="000000"/>
          <w:sz w:val="28"/>
          <w:szCs w:val="28"/>
        </w:rPr>
      </w:pPr>
      <w:r w:rsidRPr="000B1EF4">
        <w:rPr>
          <w:rFonts w:ascii="Times New Roman" w:hAnsi="Times New Roman" w:cs="Times New Roman"/>
          <w:color w:val="000000"/>
          <w:sz w:val="28"/>
          <w:szCs w:val="28"/>
        </w:rPr>
        <w:t>б) тактико-специальное учение со сводной командой механизации работ по теме: «Проведение аварийно-восстановительных работ при авариях на объектах теплоснабжения»;</w:t>
      </w:r>
    </w:p>
    <w:p w:rsidR="00B27B41" w:rsidRPr="000B1EF4" w:rsidRDefault="00B27B41" w:rsidP="000B1EF4">
      <w:pPr>
        <w:spacing w:after="0" w:line="276" w:lineRule="auto"/>
        <w:ind w:firstLine="708"/>
        <w:jc w:val="both"/>
        <w:rPr>
          <w:rFonts w:ascii="Times New Roman" w:hAnsi="Times New Roman" w:cs="Times New Roman"/>
          <w:sz w:val="28"/>
          <w:szCs w:val="28"/>
        </w:rPr>
      </w:pPr>
      <w:r w:rsidRPr="000B1EF4">
        <w:rPr>
          <w:rFonts w:ascii="Times New Roman" w:hAnsi="Times New Roman" w:cs="Times New Roman"/>
          <w:color w:val="000000"/>
          <w:sz w:val="28"/>
          <w:szCs w:val="28"/>
        </w:rPr>
        <w:t>в) т</w:t>
      </w:r>
      <w:r w:rsidRPr="000B1EF4">
        <w:rPr>
          <w:rFonts w:ascii="Times New Roman" w:hAnsi="Times New Roman" w:cs="Times New Roman"/>
          <w:sz w:val="28"/>
          <w:szCs w:val="28"/>
        </w:rPr>
        <w:t>актико-специальное учение со сборным эвакуационным пунктом на базе МОАУ СОШ № 5;</w:t>
      </w:r>
    </w:p>
    <w:p w:rsidR="00B27B41" w:rsidRPr="000B1EF4" w:rsidRDefault="00B27B41" w:rsidP="000B1EF4">
      <w:pPr>
        <w:spacing w:after="0" w:line="276" w:lineRule="auto"/>
        <w:ind w:firstLine="708"/>
        <w:jc w:val="both"/>
        <w:rPr>
          <w:rFonts w:ascii="Times New Roman" w:hAnsi="Times New Roman" w:cs="Times New Roman"/>
          <w:sz w:val="28"/>
          <w:szCs w:val="28"/>
        </w:rPr>
      </w:pPr>
      <w:r w:rsidRPr="000B1EF4">
        <w:rPr>
          <w:rFonts w:ascii="Times New Roman" w:hAnsi="Times New Roman" w:cs="Times New Roman"/>
          <w:sz w:val="28"/>
          <w:szCs w:val="28"/>
        </w:rPr>
        <w:t xml:space="preserve">г) тренировка по гражданской обороне и действиям в ЧС в образовательных учреждениях (СОШ №1, СОШ №2, СОШ №192, СОШ №6, СОШ №8, СОШ №11, СОШ №5, Гимназия № 9, </w:t>
      </w:r>
      <w:proofErr w:type="spellStart"/>
      <w:r w:rsidRPr="000B1EF4">
        <w:rPr>
          <w:rFonts w:ascii="Times New Roman" w:hAnsi="Times New Roman" w:cs="Times New Roman"/>
          <w:sz w:val="28"/>
          <w:szCs w:val="28"/>
        </w:rPr>
        <w:t>Свободненская</w:t>
      </w:r>
      <w:proofErr w:type="spellEnd"/>
      <w:r w:rsidRPr="000B1EF4">
        <w:rPr>
          <w:rFonts w:ascii="Times New Roman" w:hAnsi="Times New Roman" w:cs="Times New Roman"/>
          <w:sz w:val="28"/>
          <w:szCs w:val="28"/>
        </w:rPr>
        <w:t xml:space="preserve"> школа-интернат, Технический колледж, </w:t>
      </w:r>
      <w:proofErr w:type="spellStart"/>
      <w:r w:rsidRPr="000B1EF4">
        <w:rPr>
          <w:rFonts w:ascii="Times New Roman" w:hAnsi="Times New Roman" w:cs="Times New Roman"/>
          <w:sz w:val="28"/>
          <w:szCs w:val="28"/>
        </w:rPr>
        <w:t>АмИЖТ</w:t>
      </w:r>
      <w:proofErr w:type="spellEnd"/>
      <w:r w:rsidRPr="000B1EF4">
        <w:rPr>
          <w:rFonts w:ascii="Times New Roman" w:hAnsi="Times New Roman" w:cs="Times New Roman"/>
          <w:sz w:val="28"/>
          <w:szCs w:val="28"/>
        </w:rPr>
        <w:t>);</w:t>
      </w:r>
    </w:p>
    <w:p w:rsidR="00B27B41" w:rsidRPr="000B1EF4" w:rsidRDefault="00B27B41" w:rsidP="000B1EF4">
      <w:pPr>
        <w:spacing w:after="0" w:line="276" w:lineRule="auto"/>
        <w:ind w:firstLine="708"/>
        <w:jc w:val="both"/>
        <w:rPr>
          <w:rFonts w:ascii="Times New Roman" w:hAnsi="Times New Roman" w:cs="Times New Roman"/>
          <w:sz w:val="28"/>
          <w:szCs w:val="28"/>
        </w:rPr>
      </w:pPr>
      <w:r w:rsidRPr="000B1EF4">
        <w:rPr>
          <w:rFonts w:ascii="Times New Roman" w:hAnsi="Times New Roman" w:cs="Times New Roman"/>
          <w:sz w:val="28"/>
          <w:szCs w:val="28"/>
        </w:rPr>
        <w:t>д) тренировка по гражданской обороне и действиям в ЧС с учреждениями СНЛК ГО.</w:t>
      </w:r>
    </w:p>
    <w:p w:rsidR="00B27B41" w:rsidRPr="000B1EF4" w:rsidRDefault="00B27B41" w:rsidP="000B1EF4">
      <w:pPr>
        <w:spacing w:after="0" w:line="276" w:lineRule="auto"/>
        <w:jc w:val="both"/>
        <w:rPr>
          <w:rFonts w:ascii="Times New Roman" w:hAnsi="Times New Roman" w:cs="Times New Roman"/>
          <w:sz w:val="28"/>
          <w:szCs w:val="28"/>
        </w:rPr>
      </w:pPr>
      <w:r w:rsidRPr="000B1EF4">
        <w:rPr>
          <w:rFonts w:ascii="Times New Roman" w:hAnsi="Times New Roman" w:cs="Times New Roman"/>
          <w:sz w:val="28"/>
          <w:szCs w:val="28"/>
        </w:rPr>
        <w:tab/>
        <w:t>- 4 октября Комплексная проверка системы оповещения населения с включением оконечных устройств.</w:t>
      </w:r>
    </w:p>
    <w:p w:rsidR="00B27B41" w:rsidRPr="000B1EF4" w:rsidRDefault="00B27B41" w:rsidP="000B1EF4">
      <w:pPr>
        <w:spacing w:after="0" w:line="276" w:lineRule="auto"/>
        <w:jc w:val="both"/>
        <w:rPr>
          <w:rFonts w:ascii="Times New Roman" w:hAnsi="Times New Roman" w:cs="Times New Roman"/>
          <w:sz w:val="28"/>
          <w:szCs w:val="28"/>
        </w:rPr>
      </w:pPr>
      <w:r w:rsidRPr="000B1EF4">
        <w:rPr>
          <w:rFonts w:ascii="Times New Roman" w:hAnsi="Times New Roman" w:cs="Times New Roman"/>
          <w:color w:val="FF0000"/>
          <w:sz w:val="28"/>
          <w:szCs w:val="28"/>
        </w:rPr>
        <w:t xml:space="preserve">          </w:t>
      </w:r>
      <w:r w:rsidRPr="000B1EF4">
        <w:rPr>
          <w:rFonts w:ascii="Times New Roman" w:hAnsi="Times New Roman" w:cs="Times New Roman"/>
          <w:sz w:val="28"/>
          <w:szCs w:val="28"/>
        </w:rPr>
        <w:t>Денежные средства на выполнение мероприятий по гражданской обороне в 2023 году не выделялись.</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p>
    <w:p w:rsidR="00B27B41" w:rsidRPr="000B1EF4" w:rsidRDefault="00B27B41" w:rsidP="000B1EF4">
      <w:pPr>
        <w:spacing w:after="0" w:line="276" w:lineRule="auto"/>
        <w:ind w:firstLine="709"/>
        <w:contextualSpacing/>
        <w:jc w:val="center"/>
        <w:rPr>
          <w:rFonts w:ascii="Times New Roman" w:hAnsi="Times New Roman" w:cs="Times New Roman"/>
          <w:b/>
          <w:sz w:val="28"/>
          <w:szCs w:val="28"/>
        </w:rPr>
      </w:pPr>
      <w:r w:rsidRPr="000B1EF4">
        <w:rPr>
          <w:rFonts w:ascii="Times New Roman" w:hAnsi="Times New Roman" w:cs="Times New Roman"/>
          <w:b/>
          <w:sz w:val="28"/>
          <w:szCs w:val="28"/>
        </w:rPr>
        <w:t>Предупреждение и ликвидация чрезвычайных ситуаций.</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В целях предупреждения чрезвычайных ситуаций на территории города в течение года проведены следующие мероприятия:</w:t>
      </w:r>
    </w:p>
    <w:p w:rsidR="00B27B41" w:rsidRPr="000B1EF4" w:rsidRDefault="00B27B41" w:rsidP="000B1EF4">
      <w:pPr>
        <w:spacing w:line="276" w:lineRule="auto"/>
        <w:jc w:val="both"/>
        <w:rPr>
          <w:rFonts w:ascii="Times New Roman" w:hAnsi="Times New Roman" w:cs="Times New Roman"/>
          <w:sz w:val="28"/>
          <w:szCs w:val="28"/>
        </w:rPr>
      </w:pPr>
      <w:r w:rsidRPr="000B1EF4">
        <w:rPr>
          <w:rFonts w:ascii="Times New Roman" w:hAnsi="Times New Roman" w:cs="Times New Roman"/>
          <w:bCs/>
          <w:sz w:val="28"/>
          <w:szCs w:val="28"/>
        </w:rPr>
        <w:t>- уточнен состав комиссии по предупреждению чрезвычайных ситуаций и обеспечению пожарной безопасности;</w:t>
      </w:r>
    </w:p>
    <w:p w:rsidR="00B27B41" w:rsidRPr="000B1EF4" w:rsidRDefault="00B27B41" w:rsidP="000B1EF4">
      <w:pPr>
        <w:spacing w:line="276" w:lineRule="auto"/>
        <w:jc w:val="both"/>
        <w:rPr>
          <w:rFonts w:ascii="Times New Roman" w:hAnsi="Times New Roman" w:cs="Times New Roman"/>
          <w:bCs/>
          <w:sz w:val="28"/>
          <w:szCs w:val="28"/>
        </w:rPr>
      </w:pPr>
      <w:r w:rsidRPr="000B1EF4">
        <w:rPr>
          <w:rFonts w:ascii="Times New Roman" w:hAnsi="Times New Roman" w:cs="Times New Roman"/>
          <w:bCs/>
          <w:sz w:val="28"/>
          <w:szCs w:val="28"/>
        </w:rPr>
        <w:t xml:space="preserve"> - ежемесячно проводились тренировки по оповещению членов КЧС и ПБ;</w:t>
      </w:r>
    </w:p>
    <w:p w:rsidR="00B27B41" w:rsidRPr="000B1EF4" w:rsidRDefault="00B27B41" w:rsidP="000B1EF4">
      <w:pPr>
        <w:spacing w:line="276" w:lineRule="auto"/>
        <w:jc w:val="both"/>
        <w:rPr>
          <w:rFonts w:ascii="Times New Roman" w:hAnsi="Times New Roman" w:cs="Times New Roman"/>
          <w:sz w:val="28"/>
          <w:szCs w:val="28"/>
        </w:rPr>
      </w:pPr>
      <w:r w:rsidRPr="000B1EF4">
        <w:rPr>
          <w:rFonts w:ascii="Times New Roman" w:hAnsi="Times New Roman" w:cs="Times New Roman"/>
          <w:bCs/>
          <w:sz w:val="28"/>
          <w:szCs w:val="28"/>
        </w:rPr>
        <w:t xml:space="preserve"> - проведено 8 плановых заседаний КЧС и ПБ и 1 внеплановое;</w:t>
      </w:r>
    </w:p>
    <w:p w:rsidR="00B27B41" w:rsidRPr="000B1EF4" w:rsidRDefault="00B27B41" w:rsidP="000B1EF4">
      <w:pPr>
        <w:spacing w:line="276" w:lineRule="auto"/>
        <w:jc w:val="both"/>
        <w:rPr>
          <w:rFonts w:ascii="Times New Roman" w:hAnsi="Times New Roman" w:cs="Times New Roman"/>
          <w:bCs/>
          <w:sz w:val="28"/>
          <w:szCs w:val="28"/>
        </w:rPr>
      </w:pPr>
      <w:r w:rsidRPr="000B1EF4">
        <w:rPr>
          <w:rFonts w:ascii="Times New Roman" w:hAnsi="Times New Roman" w:cs="Times New Roman"/>
          <w:bCs/>
          <w:sz w:val="28"/>
          <w:szCs w:val="28"/>
        </w:rPr>
        <w:t xml:space="preserve"> - уточнен состав сил и средств </w:t>
      </w:r>
      <w:proofErr w:type="spellStart"/>
      <w:r w:rsidRPr="000B1EF4">
        <w:rPr>
          <w:rFonts w:ascii="Times New Roman" w:hAnsi="Times New Roman" w:cs="Times New Roman"/>
          <w:bCs/>
          <w:sz w:val="28"/>
          <w:szCs w:val="28"/>
        </w:rPr>
        <w:t>Свободненского</w:t>
      </w:r>
      <w:proofErr w:type="spellEnd"/>
      <w:r w:rsidRPr="000B1EF4">
        <w:rPr>
          <w:rFonts w:ascii="Times New Roman" w:hAnsi="Times New Roman" w:cs="Times New Roman"/>
          <w:bCs/>
          <w:sz w:val="28"/>
          <w:szCs w:val="28"/>
        </w:rPr>
        <w:t xml:space="preserve"> городского звена АОТП РСЧС;</w:t>
      </w:r>
    </w:p>
    <w:p w:rsidR="00B27B41" w:rsidRPr="000B1EF4" w:rsidRDefault="00B27B41" w:rsidP="000B1EF4">
      <w:pPr>
        <w:spacing w:line="276" w:lineRule="auto"/>
        <w:jc w:val="both"/>
        <w:rPr>
          <w:rFonts w:ascii="Times New Roman" w:hAnsi="Times New Roman" w:cs="Times New Roman"/>
          <w:bCs/>
          <w:sz w:val="28"/>
          <w:szCs w:val="28"/>
        </w:rPr>
      </w:pPr>
      <w:r w:rsidRPr="000B1EF4">
        <w:rPr>
          <w:rFonts w:ascii="Times New Roman" w:hAnsi="Times New Roman" w:cs="Times New Roman"/>
          <w:bCs/>
          <w:sz w:val="28"/>
          <w:szCs w:val="28"/>
        </w:rPr>
        <w:t>- переработан План действий по предупреждению и ликвидации чрезвычайных ситуаций города;</w:t>
      </w:r>
    </w:p>
    <w:p w:rsidR="00B27B41" w:rsidRPr="000B1EF4" w:rsidRDefault="00B27B41" w:rsidP="000B1EF4">
      <w:pPr>
        <w:spacing w:line="276" w:lineRule="auto"/>
        <w:jc w:val="both"/>
        <w:rPr>
          <w:rFonts w:ascii="Times New Roman" w:hAnsi="Times New Roman" w:cs="Times New Roman"/>
          <w:bCs/>
          <w:sz w:val="28"/>
          <w:szCs w:val="28"/>
        </w:rPr>
      </w:pPr>
      <w:r w:rsidRPr="000B1EF4">
        <w:rPr>
          <w:rFonts w:ascii="Times New Roman" w:hAnsi="Times New Roman" w:cs="Times New Roman"/>
          <w:bCs/>
          <w:sz w:val="28"/>
          <w:szCs w:val="28"/>
        </w:rPr>
        <w:t>- в декабре проведена командно-штабная тренировка по действиям в случае отсутствия электроснабжения на объектах ЖКХ.</w:t>
      </w:r>
    </w:p>
    <w:p w:rsidR="00B27B41" w:rsidRPr="000B1EF4" w:rsidRDefault="00B27B41" w:rsidP="000B1EF4">
      <w:pPr>
        <w:spacing w:after="0" w:line="276" w:lineRule="auto"/>
        <w:jc w:val="both"/>
        <w:rPr>
          <w:rFonts w:ascii="Times New Roman" w:hAnsi="Times New Roman" w:cs="Times New Roman"/>
          <w:bCs/>
          <w:color w:val="FF0000"/>
          <w:sz w:val="28"/>
          <w:szCs w:val="28"/>
        </w:rPr>
      </w:pPr>
      <w:r w:rsidRPr="000B1EF4">
        <w:rPr>
          <w:rFonts w:ascii="Times New Roman" w:hAnsi="Times New Roman" w:cs="Times New Roman"/>
          <w:bCs/>
          <w:sz w:val="28"/>
          <w:szCs w:val="28"/>
        </w:rPr>
        <w:lastRenderedPageBreak/>
        <w:t xml:space="preserve">         Оперативной группой и поисково-спасательным отрядом Управления по делам ГО и ЧС города произведено более 1500 выездов на поисково-спасательные, аварийно-спасательные работы, обеспечение безопасности населения и территории, для профилактической работы с населением.</w:t>
      </w:r>
    </w:p>
    <w:p w:rsidR="00B27B41" w:rsidRPr="000B1EF4" w:rsidRDefault="00B27B41" w:rsidP="000B1EF4">
      <w:pPr>
        <w:spacing w:after="0" w:line="276" w:lineRule="auto"/>
        <w:jc w:val="both"/>
        <w:rPr>
          <w:rFonts w:ascii="Times New Roman" w:hAnsi="Times New Roman" w:cs="Times New Roman"/>
          <w:bCs/>
          <w:sz w:val="28"/>
          <w:szCs w:val="28"/>
        </w:rPr>
      </w:pPr>
      <w:r w:rsidRPr="000B1EF4">
        <w:rPr>
          <w:rFonts w:ascii="Times New Roman" w:hAnsi="Times New Roman" w:cs="Times New Roman"/>
          <w:bCs/>
          <w:sz w:val="28"/>
          <w:szCs w:val="28"/>
        </w:rPr>
        <w:tab/>
        <w:t xml:space="preserve">В течение рассматриваемого периода режим чрезвычайной ситуации на территории города Свободного не вводился. </w:t>
      </w:r>
    </w:p>
    <w:p w:rsidR="00B27B41" w:rsidRPr="000B1EF4" w:rsidRDefault="00B27B41" w:rsidP="000B1EF4">
      <w:pPr>
        <w:spacing w:after="0" w:line="276" w:lineRule="auto"/>
        <w:jc w:val="both"/>
        <w:rPr>
          <w:rFonts w:ascii="Times New Roman" w:hAnsi="Times New Roman" w:cs="Times New Roman"/>
          <w:bCs/>
          <w:sz w:val="28"/>
          <w:szCs w:val="28"/>
        </w:rPr>
      </w:pPr>
      <w:r w:rsidRPr="000B1EF4">
        <w:rPr>
          <w:rFonts w:ascii="Times New Roman" w:hAnsi="Times New Roman" w:cs="Times New Roman"/>
          <w:bCs/>
          <w:sz w:val="28"/>
          <w:szCs w:val="28"/>
        </w:rPr>
        <w:tab/>
        <w:t>Вводился режим повышенной готовности в связи с опасными погодными условиями, пожарной обстановкой, рисками аварий на системах жизнеобеспечения.</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Выполнялись поручения Главы города Свободного.</w:t>
      </w:r>
    </w:p>
    <w:p w:rsidR="00B27B41" w:rsidRPr="000B1EF4" w:rsidRDefault="00B27B41" w:rsidP="000B1EF4">
      <w:pPr>
        <w:spacing w:after="0" w:line="276" w:lineRule="auto"/>
        <w:ind w:firstLine="709"/>
        <w:contextualSpacing/>
        <w:jc w:val="center"/>
        <w:rPr>
          <w:rFonts w:ascii="Times New Roman" w:hAnsi="Times New Roman" w:cs="Times New Roman"/>
          <w:b/>
          <w:sz w:val="28"/>
          <w:szCs w:val="28"/>
        </w:rPr>
      </w:pPr>
    </w:p>
    <w:p w:rsidR="00B27B41" w:rsidRPr="000B1EF4" w:rsidRDefault="00B27B41" w:rsidP="000B1EF4">
      <w:pPr>
        <w:spacing w:after="0" w:line="276" w:lineRule="auto"/>
        <w:ind w:firstLine="709"/>
        <w:contextualSpacing/>
        <w:jc w:val="center"/>
        <w:rPr>
          <w:rFonts w:ascii="Times New Roman" w:hAnsi="Times New Roman" w:cs="Times New Roman"/>
          <w:b/>
          <w:sz w:val="28"/>
          <w:szCs w:val="28"/>
        </w:rPr>
      </w:pPr>
      <w:r w:rsidRPr="000B1EF4">
        <w:rPr>
          <w:rFonts w:ascii="Times New Roman" w:hAnsi="Times New Roman" w:cs="Times New Roman"/>
          <w:b/>
          <w:sz w:val="28"/>
          <w:szCs w:val="28"/>
        </w:rPr>
        <w:t>Выполнение первичных мер пожарной безопасности.</w:t>
      </w:r>
    </w:p>
    <w:p w:rsidR="00B27B41" w:rsidRPr="000B1EF4" w:rsidRDefault="00B27B41" w:rsidP="000B1EF4">
      <w:pPr>
        <w:spacing w:after="0" w:line="276" w:lineRule="auto"/>
        <w:ind w:firstLine="709"/>
        <w:contextualSpacing/>
        <w:jc w:val="center"/>
        <w:rPr>
          <w:rFonts w:ascii="Times New Roman" w:hAnsi="Times New Roman" w:cs="Times New Roman"/>
          <w:b/>
          <w:sz w:val="28"/>
          <w:szCs w:val="28"/>
        </w:rPr>
      </w:pP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xml:space="preserve">В целях подготовки и прохождения пожароопасного периода 2023 года, обеспечения пожарной безопасности города и недопущения перехода природных пожаров на территорию города, а также контроля за организацией работы по приведению территории города в </w:t>
      </w:r>
      <w:proofErr w:type="spellStart"/>
      <w:r w:rsidRPr="000B1EF4">
        <w:rPr>
          <w:rFonts w:ascii="Times New Roman" w:hAnsi="Times New Roman" w:cs="Times New Roman"/>
          <w:sz w:val="28"/>
          <w:szCs w:val="28"/>
        </w:rPr>
        <w:t>пожаробезопасное</w:t>
      </w:r>
      <w:proofErr w:type="spellEnd"/>
      <w:r w:rsidRPr="000B1EF4">
        <w:rPr>
          <w:rFonts w:ascii="Times New Roman" w:hAnsi="Times New Roman" w:cs="Times New Roman"/>
          <w:sz w:val="28"/>
          <w:szCs w:val="28"/>
        </w:rPr>
        <w:t xml:space="preserve"> состояние. Разработаны планы мероприятий и карты схема противопожарной защиты города к весеннему и осеннему пожароопасным периодам 2023 года. В 2023 году, согласно планам, были выполнены следующие мероприятия</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очистка полос отчуждения вдоль автодорог местного значения, км - 37,1 что составляет - 100%;</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xml:space="preserve">- </w:t>
      </w:r>
      <w:proofErr w:type="spellStart"/>
      <w:r w:rsidRPr="000B1EF4">
        <w:rPr>
          <w:rFonts w:ascii="Times New Roman" w:hAnsi="Times New Roman" w:cs="Times New Roman"/>
          <w:sz w:val="28"/>
          <w:szCs w:val="28"/>
        </w:rPr>
        <w:t>подворовых</w:t>
      </w:r>
      <w:proofErr w:type="spellEnd"/>
      <w:r w:rsidRPr="000B1EF4">
        <w:rPr>
          <w:rFonts w:ascii="Times New Roman" w:hAnsi="Times New Roman" w:cs="Times New Roman"/>
          <w:sz w:val="28"/>
          <w:szCs w:val="28"/>
        </w:rPr>
        <w:t xml:space="preserve"> обходов 1800 (АППГ- 798);</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распространено листовок – 3700 (АППГ – 1147);</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обучено населения – 3850 (АППГ – 1136);</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проведено бесед с неблагополучными семьями – 245 (АППГ – 41);</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оборудовано стендов – 184 (АППГ – 117);</w:t>
      </w:r>
    </w:p>
    <w:p w:rsidR="00B27B41" w:rsidRPr="000B1EF4" w:rsidRDefault="00B27B41" w:rsidP="000B1EF4">
      <w:pPr>
        <w:spacing w:line="276" w:lineRule="auto"/>
        <w:ind w:firstLine="708"/>
        <w:jc w:val="both"/>
        <w:rPr>
          <w:rFonts w:ascii="Times New Roman" w:hAnsi="Times New Roman" w:cs="Times New Roman"/>
          <w:sz w:val="28"/>
          <w:szCs w:val="28"/>
        </w:rPr>
      </w:pPr>
      <w:r w:rsidRPr="000B1EF4">
        <w:rPr>
          <w:rFonts w:ascii="Times New Roman" w:hAnsi="Times New Roman" w:cs="Times New Roman"/>
          <w:sz w:val="28"/>
          <w:szCs w:val="28"/>
        </w:rPr>
        <w:t xml:space="preserve">- установлено автономных пожарных </w:t>
      </w:r>
      <w:proofErr w:type="spellStart"/>
      <w:r w:rsidRPr="000B1EF4">
        <w:rPr>
          <w:rFonts w:ascii="Times New Roman" w:hAnsi="Times New Roman" w:cs="Times New Roman"/>
          <w:sz w:val="28"/>
          <w:szCs w:val="28"/>
        </w:rPr>
        <w:t>извещателей</w:t>
      </w:r>
      <w:proofErr w:type="spellEnd"/>
      <w:r w:rsidRPr="000B1EF4">
        <w:rPr>
          <w:rFonts w:ascii="Times New Roman" w:hAnsi="Times New Roman" w:cs="Times New Roman"/>
          <w:sz w:val="28"/>
          <w:szCs w:val="28"/>
        </w:rPr>
        <w:t xml:space="preserve"> в 545 семьях, общим количеством 1644 устройства.</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xml:space="preserve">Согласно распоряжения администрации города Свободного, в целях пресечения нарушений правил противопожарной безопасности и оперативного реагирования на возникающие возгорания созданы патрульные, патрульно-маневренные, </w:t>
      </w:r>
      <w:proofErr w:type="spellStart"/>
      <w:r w:rsidRPr="000B1EF4">
        <w:rPr>
          <w:rFonts w:ascii="Times New Roman" w:hAnsi="Times New Roman" w:cs="Times New Roman"/>
          <w:sz w:val="28"/>
          <w:szCs w:val="28"/>
        </w:rPr>
        <w:t>патрульно</w:t>
      </w:r>
      <w:proofErr w:type="spellEnd"/>
      <w:r w:rsidRPr="000B1EF4">
        <w:rPr>
          <w:rFonts w:ascii="Times New Roman" w:hAnsi="Times New Roman" w:cs="Times New Roman"/>
          <w:sz w:val="28"/>
          <w:szCs w:val="28"/>
        </w:rPr>
        <w:t xml:space="preserve"> – контрольные группы, маршруты патрулирования по наиболее проблемным участкам на территории муниципального образования разработаны.</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Патрулирование осуществлялось в течении всего весеннего пожароопасного периода сотрудниками управления ГО ЧС города на автотранспорте управления. В выходные и праздничные дни дополнительно работали патрульные группы из числа работников администрации города и бюджетных учреждений.</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lastRenderedPageBreak/>
        <w:t xml:space="preserve">В рамках мероприятий муниципальной программы «Обеспечение безопасности жизнедеятельности населения на территории города Свободного на 2015 – 2025 годы», подпрограммы «Организация и выполнение мероприятий по гражданской обороне, по предупреждению и ликвидации чрезвычайных ситуаций» На выполнение первичных мер пожарной безопасности (работа патрульных, </w:t>
      </w:r>
      <w:proofErr w:type="spellStart"/>
      <w:r w:rsidRPr="000B1EF4">
        <w:rPr>
          <w:rFonts w:ascii="Times New Roman" w:hAnsi="Times New Roman" w:cs="Times New Roman"/>
          <w:sz w:val="28"/>
          <w:szCs w:val="28"/>
        </w:rPr>
        <w:t>патрульно</w:t>
      </w:r>
      <w:proofErr w:type="spellEnd"/>
      <w:r w:rsidRPr="000B1EF4">
        <w:rPr>
          <w:rFonts w:ascii="Times New Roman" w:hAnsi="Times New Roman" w:cs="Times New Roman"/>
          <w:sz w:val="28"/>
          <w:szCs w:val="28"/>
        </w:rPr>
        <w:t xml:space="preserve"> – маневренных, маневренных, </w:t>
      </w:r>
      <w:proofErr w:type="spellStart"/>
      <w:r w:rsidRPr="000B1EF4">
        <w:rPr>
          <w:rFonts w:ascii="Times New Roman" w:hAnsi="Times New Roman" w:cs="Times New Roman"/>
          <w:sz w:val="28"/>
          <w:szCs w:val="28"/>
        </w:rPr>
        <w:t>патрульно</w:t>
      </w:r>
      <w:proofErr w:type="spellEnd"/>
      <w:r w:rsidRPr="000B1EF4">
        <w:rPr>
          <w:rFonts w:ascii="Times New Roman" w:hAnsi="Times New Roman" w:cs="Times New Roman"/>
          <w:sz w:val="28"/>
          <w:szCs w:val="28"/>
        </w:rPr>
        <w:t xml:space="preserve"> – контрольных групп, проведение профилактических отжигов, участие в тушении возгораний и палов, создание запаса ГСМ, приобретение </w:t>
      </w:r>
      <w:proofErr w:type="spellStart"/>
      <w:r w:rsidRPr="000B1EF4">
        <w:rPr>
          <w:rFonts w:ascii="Times New Roman" w:hAnsi="Times New Roman" w:cs="Times New Roman"/>
          <w:sz w:val="28"/>
          <w:szCs w:val="28"/>
        </w:rPr>
        <w:t>пожарно</w:t>
      </w:r>
      <w:proofErr w:type="spellEnd"/>
      <w:r w:rsidRPr="000B1EF4">
        <w:rPr>
          <w:rFonts w:ascii="Times New Roman" w:hAnsi="Times New Roman" w:cs="Times New Roman"/>
          <w:sz w:val="28"/>
          <w:szCs w:val="28"/>
        </w:rPr>
        <w:t xml:space="preserve"> – технического вооружения специальной одежды и обуви) выделено из бюджета города 1 250,0 тыс. рублей </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Благодаря проведенным превентивным мероприятиям по подготовке к и прохождению пожароопасного периода 2023 года крупных природных пожаров на территории города не зарегистрировано, жилые дома и постройки граждан не пострадали, имеющие место возгорания и палы оперативно ликвидировались.</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За 2023 год обстановка с пожарами в городе Свободном по сравнению с аналогичным периодом прошлого года характеризовалась следующими основными показателями:</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Всего пожаров 281 (АППГ - 289).</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при пожарах погибло 4 человека (АППГ - 3), из них 0 погибших детей; (АППГ- 0);</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травмировано 3 человека (АППГ – 0).</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спасено 8 человек (АППГ - 11).</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xml:space="preserve">Наибольшее количество возгораний произошло на прилегающей к жилой зоне территории во время пожароопасного периода. Основными причинами возникновения пожаров в жилом секторе послужили нарушения правил пожарной безопасности при эксплуатации </w:t>
      </w:r>
      <w:proofErr w:type="spellStart"/>
      <w:r w:rsidRPr="000B1EF4">
        <w:rPr>
          <w:rFonts w:ascii="Times New Roman" w:hAnsi="Times New Roman" w:cs="Times New Roman"/>
          <w:sz w:val="28"/>
          <w:szCs w:val="28"/>
        </w:rPr>
        <w:t>эл.сетей</w:t>
      </w:r>
      <w:proofErr w:type="spellEnd"/>
      <w:r w:rsidRPr="000B1EF4">
        <w:rPr>
          <w:rFonts w:ascii="Times New Roman" w:hAnsi="Times New Roman" w:cs="Times New Roman"/>
          <w:sz w:val="28"/>
          <w:szCs w:val="28"/>
        </w:rPr>
        <w:t xml:space="preserve"> и </w:t>
      </w:r>
      <w:proofErr w:type="spellStart"/>
      <w:r w:rsidRPr="000B1EF4">
        <w:rPr>
          <w:rFonts w:ascii="Times New Roman" w:hAnsi="Times New Roman" w:cs="Times New Roman"/>
          <w:sz w:val="28"/>
          <w:szCs w:val="28"/>
        </w:rPr>
        <w:t>эл.приборов</w:t>
      </w:r>
      <w:proofErr w:type="spellEnd"/>
      <w:r w:rsidRPr="000B1EF4">
        <w:rPr>
          <w:rFonts w:ascii="Times New Roman" w:hAnsi="Times New Roman" w:cs="Times New Roman"/>
          <w:sz w:val="28"/>
          <w:szCs w:val="28"/>
        </w:rPr>
        <w:t>, а так же печного отопления.</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p>
    <w:p w:rsidR="00B27B41" w:rsidRPr="000B1EF4" w:rsidRDefault="00B27B41" w:rsidP="000B1EF4">
      <w:pPr>
        <w:spacing w:after="0" w:line="276" w:lineRule="auto"/>
        <w:ind w:firstLine="709"/>
        <w:contextualSpacing/>
        <w:jc w:val="center"/>
        <w:rPr>
          <w:rFonts w:ascii="Times New Roman" w:hAnsi="Times New Roman" w:cs="Times New Roman"/>
          <w:b/>
          <w:sz w:val="28"/>
          <w:szCs w:val="28"/>
        </w:rPr>
      </w:pPr>
      <w:r w:rsidRPr="000B1EF4">
        <w:rPr>
          <w:rFonts w:ascii="Times New Roman" w:hAnsi="Times New Roman" w:cs="Times New Roman"/>
          <w:b/>
          <w:sz w:val="28"/>
          <w:szCs w:val="28"/>
        </w:rPr>
        <w:t>Создание резерва материальных и финансовых ресурсов для ликвидации чрезвычайных ситуаций и гражданской обороны.</w:t>
      </w:r>
    </w:p>
    <w:p w:rsidR="00B27B41" w:rsidRPr="000B1EF4" w:rsidRDefault="00B27B41" w:rsidP="000B1EF4">
      <w:pPr>
        <w:spacing w:after="0" w:line="276" w:lineRule="auto"/>
        <w:ind w:firstLine="709"/>
        <w:contextualSpacing/>
        <w:jc w:val="center"/>
        <w:rPr>
          <w:rFonts w:ascii="Times New Roman" w:hAnsi="Times New Roman" w:cs="Times New Roman"/>
          <w:sz w:val="28"/>
          <w:szCs w:val="28"/>
        </w:rPr>
      </w:pPr>
    </w:p>
    <w:p w:rsidR="00B27B41" w:rsidRPr="000B1EF4" w:rsidRDefault="00B27B41" w:rsidP="000B1EF4">
      <w:pPr>
        <w:tabs>
          <w:tab w:val="left" w:pos="4307"/>
        </w:tabs>
        <w:spacing w:line="276" w:lineRule="auto"/>
        <w:ind w:firstLine="567"/>
        <w:jc w:val="both"/>
        <w:rPr>
          <w:rFonts w:ascii="Times New Roman" w:hAnsi="Times New Roman" w:cs="Times New Roman"/>
          <w:sz w:val="28"/>
          <w:szCs w:val="28"/>
        </w:rPr>
      </w:pPr>
      <w:r w:rsidRPr="000B1EF4">
        <w:rPr>
          <w:rFonts w:ascii="Times New Roman" w:hAnsi="Times New Roman" w:cs="Times New Roman"/>
          <w:sz w:val="28"/>
          <w:szCs w:val="28"/>
        </w:rPr>
        <w:t>В 2023 году, на пополнение резерва материальных ресурсов было потрачено 50 000 рублей. Была закуплена одежда и обувь.</w:t>
      </w:r>
    </w:p>
    <w:p w:rsidR="00B27B41" w:rsidRPr="000B1EF4" w:rsidRDefault="00B27B41" w:rsidP="000B1EF4">
      <w:pPr>
        <w:tabs>
          <w:tab w:val="left" w:pos="4307"/>
        </w:tabs>
        <w:spacing w:line="276" w:lineRule="auto"/>
        <w:ind w:firstLine="567"/>
        <w:jc w:val="both"/>
        <w:rPr>
          <w:rFonts w:ascii="Times New Roman" w:hAnsi="Times New Roman" w:cs="Times New Roman"/>
          <w:sz w:val="28"/>
          <w:szCs w:val="28"/>
        </w:rPr>
      </w:pPr>
    </w:p>
    <w:p w:rsidR="00B27B41" w:rsidRPr="000B1EF4" w:rsidRDefault="00B27B41" w:rsidP="000B1EF4">
      <w:pPr>
        <w:spacing w:after="0" w:line="276" w:lineRule="auto"/>
        <w:ind w:firstLine="709"/>
        <w:contextualSpacing/>
        <w:jc w:val="center"/>
        <w:rPr>
          <w:rFonts w:ascii="Times New Roman" w:hAnsi="Times New Roman" w:cs="Times New Roman"/>
          <w:b/>
          <w:sz w:val="28"/>
          <w:szCs w:val="28"/>
        </w:rPr>
      </w:pPr>
      <w:r w:rsidRPr="000B1EF4">
        <w:rPr>
          <w:rFonts w:ascii="Times New Roman" w:hAnsi="Times New Roman" w:cs="Times New Roman"/>
          <w:b/>
          <w:sz w:val="28"/>
          <w:szCs w:val="28"/>
        </w:rPr>
        <w:t>Обеспечение безопасности людей на водных объектах.</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xml:space="preserve">В целях недопущения гибели людей на водных объектах утвержден (распоряжением администрации города </w:t>
      </w:r>
      <w:r w:rsidRPr="000B1EF4">
        <w:rPr>
          <w:rFonts w:ascii="Times New Roman" w:hAnsi="Times New Roman" w:cs="Times New Roman"/>
          <w:spacing w:val="3"/>
          <w:sz w:val="28"/>
          <w:szCs w:val="28"/>
        </w:rPr>
        <w:t>№ 185 от 21.03.2023 г.</w:t>
      </w:r>
      <w:r w:rsidRPr="000B1EF4">
        <w:rPr>
          <w:rFonts w:ascii="Times New Roman" w:hAnsi="Times New Roman" w:cs="Times New Roman"/>
          <w:sz w:val="28"/>
          <w:szCs w:val="28"/>
        </w:rPr>
        <w:t xml:space="preserve">) план </w:t>
      </w:r>
      <w:r w:rsidRPr="000B1EF4">
        <w:rPr>
          <w:rFonts w:ascii="Times New Roman" w:hAnsi="Times New Roman" w:cs="Times New Roman"/>
          <w:sz w:val="28"/>
          <w:szCs w:val="28"/>
        </w:rPr>
        <w:lastRenderedPageBreak/>
        <w:t xml:space="preserve">мероприятий по охране жизни людей на водоемах города Свободного в 2023 году. </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Для снижения риска гибели людей на водных акваториях:</w:t>
      </w:r>
    </w:p>
    <w:p w:rsidR="00B27B41" w:rsidRPr="000B1EF4" w:rsidRDefault="00B27B41" w:rsidP="000B1EF4">
      <w:pPr>
        <w:spacing w:after="0" w:line="276" w:lineRule="auto"/>
        <w:ind w:firstLine="708"/>
        <w:jc w:val="both"/>
        <w:rPr>
          <w:rFonts w:ascii="Times New Roman" w:hAnsi="Times New Roman" w:cs="Times New Roman"/>
          <w:sz w:val="28"/>
          <w:szCs w:val="28"/>
        </w:rPr>
      </w:pPr>
      <w:r w:rsidRPr="000B1EF4">
        <w:rPr>
          <w:rFonts w:ascii="Times New Roman" w:hAnsi="Times New Roman" w:cs="Times New Roman"/>
          <w:sz w:val="28"/>
          <w:szCs w:val="28"/>
        </w:rPr>
        <w:t xml:space="preserve">- было организованы мероприятия по оборудованию и содержанию места массового отдыха людей у воды на территории муниципального образования «город Свободный» (правый берег реки </w:t>
      </w:r>
      <w:proofErr w:type="spellStart"/>
      <w:r w:rsidRPr="000B1EF4">
        <w:rPr>
          <w:rFonts w:ascii="Times New Roman" w:hAnsi="Times New Roman" w:cs="Times New Roman"/>
          <w:sz w:val="28"/>
          <w:szCs w:val="28"/>
        </w:rPr>
        <w:t>Зея</w:t>
      </w:r>
      <w:proofErr w:type="spellEnd"/>
      <w:r w:rsidRPr="000B1EF4">
        <w:rPr>
          <w:rFonts w:ascii="Times New Roman" w:hAnsi="Times New Roman" w:cs="Times New Roman"/>
          <w:sz w:val="28"/>
          <w:szCs w:val="28"/>
        </w:rPr>
        <w:t xml:space="preserve">, в районе спасательной станции). </w:t>
      </w:r>
    </w:p>
    <w:p w:rsidR="00B27B41" w:rsidRPr="000B1EF4" w:rsidRDefault="00B27B41" w:rsidP="000B1EF4">
      <w:pPr>
        <w:spacing w:after="0" w:line="276" w:lineRule="auto"/>
        <w:ind w:firstLine="708"/>
        <w:jc w:val="both"/>
        <w:rPr>
          <w:rFonts w:ascii="Times New Roman" w:hAnsi="Times New Roman" w:cs="Times New Roman"/>
          <w:bCs/>
          <w:sz w:val="28"/>
          <w:szCs w:val="28"/>
        </w:rPr>
      </w:pPr>
      <w:r w:rsidRPr="000B1EF4">
        <w:rPr>
          <w:rFonts w:ascii="Times New Roman" w:hAnsi="Times New Roman" w:cs="Times New Roman"/>
          <w:sz w:val="28"/>
          <w:szCs w:val="28"/>
        </w:rPr>
        <w:t xml:space="preserve">- функционирует спасательная станции, оснащенная </w:t>
      </w:r>
      <w:proofErr w:type="spellStart"/>
      <w:r w:rsidRPr="000B1EF4">
        <w:rPr>
          <w:rFonts w:ascii="Times New Roman" w:hAnsi="Times New Roman" w:cs="Times New Roman"/>
          <w:sz w:val="28"/>
          <w:szCs w:val="28"/>
        </w:rPr>
        <w:t>плавсредствами</w:t>
      </w:r>
      <w:proofErr w:type="spellEnd"/>
      <w:r w:rsidRPr="000B1EF4">
        <w:rPr>
          <w:rFonts w:ascii="Times New Roman" w:hAnsi="Times New Roman" w:cs="Times New Roman"/>
          <w:sz w:val="28"/>
          <w:szCs w:val="28"/>
        </w:rPr>
        <w:t xml:space="preserve">, необходимым оборудованием и спасательным снаряжением, с ведением ежедневного наблюдения за соблюдением гражданами правил поведения на водном объекте, и за содержанием городского пляжа в соответствии с предъявляемыми требованиями органов </w:t>
      </w:r>
      <w:proofErr w:type="spellStart"/>
      <w:r w:rsidRPr="000B1EF4">
        <w:rPr>
          <w:rFonts w:ascii="Times New Roman" w:hAnsi="Times New Roman" w:cs="Times New Roman"/>
          <w:sz w:val="28"/>
          <w:szCs w:val="28"/>
        </w:rPr>
        <w:t>Роспотребнадзора</w:t>
      </w:r>
      <w:proofErr w:type="spellEnd"/>
      <w:r w:rsidRPr="000B1EF4">
        <w:rPr>
          <w:rFonts w:ascii="Times New Roman" w:hAnsi="Times New Roman" w:cs="Times New Roman"/>
          <w:sz w:val="28"/>
          <w:szCs w:val="28"/>
        </w:rPr>
        <w:t xml:space="preserve"> и ГИМС, (при ухудшении качеств почвы и воды или сложной паводковой обстановки) выставляются аншлаги о запрете купания. Информация о сроках работы пляжа и правил нахождения на водном объекте оперативно доводится до граждан через СМИ.</w:t>
      </w:r>
    </w:p>
    <w:p w:rsidR="00B27B41" w:rsidRPr="000B1EF4" w:rsidRDefault="00B27B41" w:rsidP="000B1EF4">
      <w:pPr>
        <w:spacing w:after="0" w:line="276" w:lineRule="auto"/>
        <w:ind w:firstLine="708"/>
        <w:jc w:val="both"/>
        <w:rPr>
          <w:rFonts w:ascii="Times New Roman" w:hAnsi="Times New Roman" w:cs="Times New Roman"/>
          <w:sz w:val="28"/>
          <w:szCs w:val="28"/>
        </w:rPr>
      </w:pPr>
      <w:r w:rsidRPr="000B1EF4">
        <w:rPr>
          <w:rFonts w:ascii="Times New Roman" w:hAnsi="Times New Roman" w:cs="Times New Roman"/>
          <w:sz w:val="28"/>
          <w:szCs w:val="28"/>
        </w:rPr>
        <w:t>- проведены заседания городской комиссии по предупреждению и ликвидации чрезвычайных ситуаций и обеспечению пожарной безопасности на которых рассмотрены:</w:t>
      </w:r>
    </w:p>
    <w:p w:rsidR="00B27B41" w:rsidRPr="000B1EF4" w:rsidRDefault="00B27B41" w:rsidP="000B1EF4">
      <w:pPr>
        <w:spacing w:after="0" w:line="276" w:lineRule="auto"/>
        <w:ind w:firstLine="708"/>
        <w:jc w:val="both"/>
        <w:rPr>
          <w:rFonts w:ascii="Times New Roman" w:hAnsi="Times New Roman" w:cs="Times New Roman"/>
          <w:sz w:val="28"/>
          <w:szCs w:val="28"/>
        </w:rPr>
      </w:pPr>
      <w:r w:rsidRPr="000B1EF4">
        <w:rPr>
          <w:rFonts w:ascii="Times New Roman" w:hAnsi="Times New Roman" w:cs="Times New Roman"/>
          <w:sz w:val="28"/>
          <w:szCs w:val="28"/>
        </w:rPr>
        <w:t>а) в апреле вопрос о подготовке и благоустройству мест массового отдыха населения (постановлены задачи организациям и предприятиям города обновить информационные стенды, распространить памятки, провести занятия по правилам безопасного поведения граждан на водных объектах);</w:t>
      </w:r>
    </w:p>
    <w:p w:rsidR="00B27B41" w:rsidRPr="000B1EF4" w:rsidRDefault="00B27B41" w:rsidP="000B1EF4">
      <w:pPr>
        <w:spacing w:after="0" w:line="276" w:lineRule="auto"/>
        <w:ind w:firstLine="708"/>
        <w:jc w:val="both"/>
        <w:rPr>
          <w:rFonts w:ascii="Times New Roman" w:hAnsi="Times New Roman" w:cs="Times New Roman"/>
          <w:sz w:val="28"/>
          <w:szCs w:val="28"/>
        </w:rPr>
      </w:pPr>
      <w:r w:rsidRPr="000B1EF4">
        <w:rPr>
          <w:rFonts w:ascii="Times New Roman" w:hAnsi="Times New Roman" w:cs="Times New Roman"/>
          <w:sz w:val="28"/>
          <w:szCs w:val="28"/>
        </w:rPr>
        <w:t>б) в ноябре об обеспечении безопасности и охране жизни людей на водных объектах в зимний период (ограничение проезда на лед водоемов, профилактика среди населения, организация безопасности на ледовой переправе);</w:t>
      </w:r>
    </w:p>
    <w:p w:rsidR="00B27B41" w:rsidRPr="000B1EF4" w:rsidRDefault="00B27B41" w:rsidP="000B1EF4">
      <w:pPr>
        <w:spacing w:after="0" w:line="276" w:lineRule="auto"/>
        <w:ind w:firstLine="708"/>
        <w:jc w:val="both"/>
        <w:rPr>
          <w:rFonts w:ascii="Times New Roman" w:hAnsi="Times New Roman" w:cs="Times New Roman"/>
          <w:sz w:val="28"/>
          <w:szCs w:val="28"/>
        </w:rPr>
      </w:pPr>
      <w:r w:rsidRPr="000B1EF4">
        <w:rPr>
          <w:rFonts w:ascii="Times New Roman" w:hAnsi="Times New Roman" w:cs="Times New Roman"/>
          <w:sz w:val="28"/>
          <w:szCs w:val="28"/>
        </w:rPr>
        <w:t xml:space="preserve">- силами водолазов </w:t>
      </w:r>
      <w:proofErr w:type="spellStart"/>
      <w:r w:rsidRPr="000B1EF4">
        <w:rPr>
          <w:rFonts w:ascii="Times New Roman" w:hAnsi="Times New Roman" w:cs="Times New Roman"/>
          <w:sz w:val="28"/>
          <w:szCs w:val="28"/>
        </w:rPr>
        <w:t>поисково</w:t>
      </w:r>
      <w:proofErr w:type="spellEnd"/>
      <w:r w:rsidRPr="000B1EF4">
        <w:rPr>
          <w:rFonts w:ascii="Times New Roman" w:hAnsi="Times New Roman" w:cs="Times New Roman"/>
          <w:sz w:val="28"/>
          <w:szCs w:val="28"/>
        </w:rPr>
        <w:t xml:space="preserve"> - спасательного отряда Управления ГО и ЧС города в начале купального сезона проведены водолазные обследования и очистка дна водоемов пользующихся популярностью граждан в границе города, в границе городского пляжа установлены буи, а в зимний период проведены замеры толщины льда, обследование его состояния;</w:t>
      </w:r>
    </w:p>
    <w:p w:rsidR="00B27B41" w:rsidRPr="000B1EF4" w:rsidRDefault="00B27B41" w:rsidP="000B1EF4">
      <w:pPr>
        <w:spacing w:after="0" w:line="276" w:lineRule="auto"/>
        <w:ind w:firstLine="708"/>
        <w:jc w:val="both"/>
        <w:rPr>
          <w:rFonts w:ascii="Times New Roman" w:hAnsi="Times New Roman" w:cs="Times New Roman"/>
          <w:sz w:val="28"/>
          <w:szCs w:val="28"/>
        </w:rPr>
      </w:pPr>
      <w:r w:rsidRPr="000B1EF4">
        <w:rPr>
          <w:rFonts w:ascii="Times New Roman" w:hAnsi="Times New Roman" w:cs="Times New Roman"/>
          <w:sz w:val="28"/>
          <w:szCs w:val="28"/>
        </w:rPr>
        <w:t xml:space="preserve">- в период прохождения купального сезона и в зимнее время проводилось ежедневное патрулирование прибрежных территорий рек и озер в границах города, поисково-спасательным отрядом управления </w:t>
      </w:r>
      <w:proofErr w:type="spellStart"/>
      <w:r w:rsidRPr="000B1EF4">
        <w:rPr>
          <w:rFonts w:ascii="Times New Roman" w:hAnsi="Times New Roman" w:cs="Times New Roman"/>
          <w:sz w:val="28"/>
          <w:szCs w:val="28"/>
        </w:rPr>
        <w:t>ГОиЧС</w:t>
      </w:r>
      <w:proofErr w:type="spellEnd"/>
      <w:r w:rsidRPr="000B1EF4">
        <w:rPr>
          <w:rFonts w:ascii="Times New Roman" w:hAnsi="Times New Roman" w:cs="Times New Roman"/>
          <w:sz w:val="28"/>
          <w:szCs w:val="28"/>
        </w:rPr>
        <w:t xml:space="preserve"> в составе трех человек, Гражданам находящимся у водоемов доводится информация с правилами поведения у водоемов, путем ГГС, разъяснительных бесед и распространением памяток.</w:t>
      </w:r>
    </w:p>
    <w:p w:rsidR="00B27B41" w:rsidRPr="000B1EF4" w:rsidRDefault="00B27B41" w:rsidP="000B1EF4">
      <w:pPr>
        <w:spacing w:after="0" w:line="276" w:lineRule="auto"/>
        <w:ind w:firstLine="708"/>
        <w:jc w:val="both"/>
        <w:rPr>
          <w:rFonts w:ascii="Times New Roman" w:hAnsi="Times New Roman" w:cs="Times New Roman"/>
          <w:bCs/>
          <w:sz w:val="28"/>
          <w:szCs w:val="28"/>
        </w:rPr>
      </w:pPr>
      <w:r w:rsidRPr="000B1EF4">
        <w:rPr>
          <w:rFonts w:ascii="Times New Roman" w:hAnsi="Times New Roman" w:cs="Times New Roman"/>
          <w:bCs/>
          <w:sz w:val="28"/>
          <w:szCs w:val="28"/>
        </w:rPr>
        <w:t xml:space="preserve">С наступлением осенне-зимнего периода обновляются предупреждающие знаки и информационные стенды о запрете выезда </w:t>
      </w:r>
      <w:r w:rsidRPr="000B1EF4">
        <w:rPr>
          <w:rFonts w:ascii="Times New Roman" w:hAnsi="Times New Roman" w:cs="Times New Roman"/>
          <w:bCs/>
          <w:sz w:val="28"/>
          <w:szCs w:val="28"/>
        </w:rPr>
        <w:lastRenderedPageBreak/>
        <w:t xml:space="preserve">транспорта на лед в несанкционированных местах, а в летнее время о запрете купания в неустановленных местах и контроле за отдыхом детей. </w:t>
      </w:r>
    </w:p>
    <w:p w:rsidR="00B27B41" w:rsidRPr="000B1EF4" w:rsidRDefault="00B27B41" w:rsidP="000B1EF4">
      <w:pPr>
        <w:spacing w:after="0" w:line="276" w:lineRule="auto"/>
        <w:ind w:firstLine="708"/>
        <w:jc w:val="both"/>
        <w:rPr>
          <w:rFonts w:ascii="Times New Roman" w:hAnsi="Times New Roman" w:cs="Times New Roman"/>
          <w:bCs/>
          <w:sz w:val="28"/>
          <w:szCs w:val="28"/>
        </w:rPr>
      </w:pPr>
      <w:r w:rsidRPr="000B1EF4">
        <w:rPr>
          <w:rFonts w:ascii="Times New Roman" w:hAnsi="Times New Roman" w:cs="Times New Roman"/>
          <w:bCs/>
          <w:sz w:val="28"/>
          <w:szCs w:val="28"/>
        </w:rPr>
        <w:t>Проводится регулярное информирование населения о правилах безопасного поведения на водных объектах, в соответствии с графиком осуществлялись совместные с органами правопорядка рейды по местам несанкционированного купания детей.</w:t>
      </w:r>
    </w:p>
    <w:p w:rsidR="00B27B41" w:rsidRPr="000B1EF4" w:rsidRDefault="00B27B41" w:rsidP="000B1EF4">
      <w:pPr>
        <w:spacing w:after="0" w:line="276" w:lineRule="auto"/>
        <w:ind w:firstLine="708"/>
        <w:jc w:val="both"/>
        <w:rPr>
          <w:rFonts w:ascii="Times New Roman" w:hAnsi="Times New Roman" w:cs="Times New Roman"/>
          <w:bCs/>
          <w:sz w:val="28"/>
          <w:szCs w:val="28"/>
        </w:rPr>
      </w:pPr>
      <w:r w:rsidRPr="000B1EF4">
        <w:rPr>
          <w:rFonts w:ascii="Times New Roman" w:hAnsi="Times New Roman" w:cs="Times New Roman"/>
          <w:bCs/>
          <w:sz w:val="28"/>
          <w:szCs w:val="28"/>
        </w:rPr>
        <w:t xml:space="preserve">Размещаются листовки на стендах в школах и многоквартирных домах, в интернет </w:t>
      </w:r>
      <w:r w:rsidRPr="00E600DA">
        <w:rPr>
          <w:rFonts w:ascii="Times New Roman" w:hAnsi="Times New Roman" w:cs="Times New Roman"/>
          <w:bCs/>
          <w:sz w:val="28"/>
          <w:szCs w:val="28"/>
        </w:rPr>
        <w:t>сервисах (VK</w:t>
      </w:r>
      <w:r w:rsidRPr="000B1EF4">
        <w:rPr>
          <w:rFonts w:ascii="Times New Roman" w:hAnsi="Times New Roman" w:cs="Times New Roman"/>
          <w:bCs/>
          <w:sz w:val="28"/>
          <w:szCs w:val="28"/>
        </w:rPr>
        <w:t>) и  СМИ.  Предупреждения для граждан и меры безопасности на водоемах размещаются на официальной странице администрации города. Тема безопасности на водоемах рассматривается с учащимися школ на уроках ОБЖ и на открытых уроках и классных часах с участием сотрудников управления ГО ЧС.</w:t>
      </w:r>
    </w:p>
    <w:p w:rsidR="00B27B41" w:rsidRPr="000B1EF4" w:rsidRDefault="00B27B41" w:rsidP="000B1EF4">
      <w:pPr>
        <w:spacing w:after="0" w:line="276" w:lineRule="auto"/>
        <w:ind w:firstLine="708"/>
        <w:jc w:val="both"/>
        <w:rPr>
          <w:rFonts w:ascii="Times New Roman" w:hAnsi="Times New Roman" w:cs="Times New Roman"/>
          <w:sz w:val="28"/>
          <w:szCs w:val="28"/>
        </w:rPr>
      </w:pPr>
      <w:r w:rsidRPr="000B1EF4">
        <w:rPr>
          <w:rFonts w:ascii="Times New Roman" w:hAnsi="Times New Roman" w:cs="Times New Roman"/>
          <w:bCs/>
          <w:sz w:val="28"/>
          <w:szCs w:val="28"/>
        </w:rPr>
        <w:t>В дополнение к принятым мерам организуются мероприятия по оборудованию и функционированию ледовой переправы.</w:t>
      </w:r>
    </w:p>
    <w:p w:rsidR="00B27B41" w:rsidRPr="000B1EF4" w:rsidRDefault="00B27B41" w:rsidP="000B1EF4">
      <w:pPr>
        <w:spacing w:after="0" w:line="276" w:lineRule="auto"/>
        <w:ind w:firstLine="708"/>
        <w:jc w:val="both"/>
        <w:rPr>
          <w:rFonts w:ascii="Times New Roman" w:hAnsi="Times New Roman" w:cs="Times New Roman"/>
          <w:sz w:val="28"/>
          <w:szCs w:val="28"/>
        </w:rPr>
      </w:pPr>
      <w:r w:rsidRPr="000B1EF4">
        <w:rPr>
          <w:rFonts w:ascii="Times New Roman" w:hAnsi="Times New Roman" w:cs="Times New Roman"/>
          <w:sz w:val="28"/>
          <w:szCs w:val="28"/>
        </w:rPr>
        <w:t>В период Крещенских купаний и других массовых мероприятий  в целях минимизирования случаев несанкционированного выхода большого количества людей и выезда техники на лед рек и озер проводятся дополнительные меры по усилению дежурной смены ПСО Управления ГО и ЧС города Свободного.</w:t>
      </w:r>
    </w:p>
    <w:p w:rsidR="00B27B41" w:rsidRPr="000B1EF4" w:rsidRDefault="00B27B41" w:rsidP="000B1EF4">
      <w:pPr>
        <w:spacing w:after="0" w:line="276" w:lineRule="auto"/>
        <w:ind w:right="-1" w:firstLine="720"/>
        <w:contextualSpacing/>
        <w:jc w:val="both"/>
        <w:rPr>
          <w:rFonts w:ascii="Times New Roman" w:hAnsi="Times New Roman" w:cs="Times New Roman"/>
          <w:sz w:val="28"/>
          <w:szCs w:val="28"/>
        </w:rPr>
      </w:pPr>
      <w:r w:rsidRPr="000B1EF4">
        <w:rPr>
          <w:rFonts w:ascii="Times New Roman" w:hAnsi="Times New Roman" w:cs="Times New Roman"/>
          <w:sz w:val="28"/>
          <w:szCs w:val="28"/>
        </w:rPr>
        <w:t>За 12 месяцев 2023 года на водоемах города Свободного:</w:t>
      </w:r>
    </w:p>
    <w:p w:rsidR="00B27B41" w:rsidRPr="000B1EF4" w:rsidRDefault="00B27B41" w:rsidP="000B1EF4">
      <w:pPr>
        <w:spacing w:after="0" w:line="276" w:lineRule="auto"/>
        <w:ind w:right="-1" w:firstLine="720"/>
        <w:contextualSpacing/>
        <w:jc w:val="both"/>
        <w:rPr>
          <w:rFonts w:ascii="Times New Roman" w:hAnsi="Times New Roman" w:cs="Times New Roman"/>
          <w:sz w:val="28"/>
          <w:szCs w:val="28"/>
        </w:rPr>
      </w:pPr>
      <w:r w:rsidRPr="000B1EF4">
        <w:rPr>
          <w:rFonts w:ascii="Times New Roman" w:hAnsi="Times New Roman" w:cs="Times New Roman"/>
          <w:sz w:val="28"/>
          <w:szCs w:val="28"/>
        </w:rPr>
        <w:t xml:space="preserve">- погибло 3 человека (в 2022 - 2), из них 0 погибших детей (в 2022 - 1). </w:t>
      </w:r>
    </w:p>
    <w:p w:rsidR="00B27B41" w:rsidRPr="000B1EF4" w:rsidRDefault="00B27B41" w:rsidP="000B1EF4">
      <w:pPr>
        <w:spacing w:after="0" w:line="276" w:lineRule="auto"/>
        <w:ind w:firstLine="708"/>
        <w:jc w:val="both"/>
        <w:rPr>
          <w:rFonts w:ascii="Times New Roman" w:hAnsi="Times New Roman" w:cs="Times New Roman"/>
          <w:sz w:val="28"/>
          <w:szCs w:val="28"/>
        </w:rPr>
      </w:pPr>
      <w:r w:rsidRPr="000B1EF4">
        <w:rPr>
          <w:rFonts w:ascii="Times New Roman" w:hAnsi="Times New Roman" w:cs="Times New Roman"/>
          <w:bCs/>
          <w:sz w:val="28"/>
          <w:szCs w:val="28"/>
        </w:rPr>
        <w:t>На мероприятия по обеспечению безопасности людей на водных объектах средств не выделялось</w:t>
      </w:r>
      <w:r w:rsidRPr="000B1EF4">
        <w:rPr>
          <w:rFonts w:ascii="Times New Roman" w:hAnsi="Times New Roman" w:cs="Times New Roman"/>
          <w:sz w:val="28"/>
          <w:szCs w:val="28"/>
        </w:rPr>
        <w:t>.</w:t>
      </w:r>
    </w:p>
    <w:p w:rsidR="00B27B41" w:rsidRPr="000B1EF4" w:rsidRDefault="00B27B41" w:rsidP="000B1EF4">
      <w:pPr>
        <w:spacing w:after="0" w:line="276" w:lineRule="auto"/>
        <w:contextualSpacing/>
        <w:jc w:val="both"/>
        <w:rPr>
          <w:rFonts w:ascii="Times New Roman" w:hAnsi="Times New Roman" w:cs="Times New Roman"/>
          <w:sz w:val="28"/>
          <w:szCs w:val="28"/>
        </w:rPr>
      </w:pPr>
    </w:p>
    <w:p w:rsidR="00B27B41" w:rsidRPr="000B1EF4" w:rsidRDefault="00B27B41" w:rsidP="000B1EF4">
      <w:pPr>
        <w:spacing w:after="0" w:line="276" w:lineRule="auto"/>
        <w:ind w:firstLine="709"/>
        <w:contextualSpacing/>
        <w:jc w:val="center"/>
        <w:rPr>
          <w:rFonts w:ascii="Times New Roman" w:hAnsi="Times New Roman" w:cs="Times New Roman"/>
          <w:b/>
          <w:sz w:val="28"/>
          <w:szCs w:val="28"/>
        </w:rPr>
      </w:pPr>
      <w:r w:rsidRPr="000B1EF4">
        <w:rPr>
          <w:rFonts w:ascii="Times New Roman" w:hAnsi="Times New Roman" w:cs="Times New Roman"/>
          <w:b/>
          <w:sz w:val="28"/>
          <w:szCs w:val="28"/>
        </w:rPr>
        <w:t xml:space="preserve">Обеспечение выполнения </w:t>
      </w:r>
      <w:proofErr w:type="spellStart"/>
      <w:r w:rsidRPr="000B1EF4">
        <w:rPr>
          <w:rFonts w:ascii="Times New Roman" w:hAnsi="Times New Roman" w:cs="Times New Roman"/>
          <w:b/>
          <w:sz w:val="28"/>
          <w:szCs w:val="28"/>
        </w:rPr>
        <w:t>противопаводковых</w:t>
      </w:r>
      <w:proofErr w:type="spellEnd"/>
      <w:r w:rsidRPr="000B1EF4">
        <w:rPr>
          <w:rFonts w:ascii="Times New Roman" w:hAnsi="Times New Roman" w:cs="Times New Roman"/>
          <w:b/>
          <w:sz w:val="28"/>
          <w:szCs w:val="28"/>
        </w:rPr>
        <w:t xml:space="preserve"> мероприятий.</w:t>
      </w:r>
    </w:p>
    <w:p w:rsidR="00B27B41" w:rsidRPr="000B1EF4" w:rsidRDefault="00B27B41" w:rsidP="000B1EF4">
      <w:pPr>
        <w:spacing w:after="0" w:line="276" w:lineRule="auto"/>
        <w:ind w:firstLine="709"/>
        <w:contextualSpacing/>
        <w:jc w:val="center"/>
        <w:rPr>
          <w:rFonts w:ascii="Times New Roman" w:hAnsi="Times New Roman" w:cs="Times New Roman"/>
          <w:b/>
          <w:sz w:val="28"/>
          <w:szCs w:val="28"/>
        </w:rPr>
      </w:pP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В целях выполнения мероприятий по защите населения и территории утверждён Перечень рекомендуемых мероприятий по подготовке к безаварийному пропуску паводка в 2023 году на территории муниципального образования.</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xml:space="preserve">Для безаварийного пропуска паводков: </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xml:space="preserve">- проводился постоянный контроль уровня воды в реке </w:t>
      </w:r>
      <w:proofErr w:type="spellStart"/>
      <w:r w:rsidRPr="000B1EF4">
        <w:rPr>
          <w:rFonts w:ascii="Times New Roman" w:hAnsi="Times New Roman" w:cs="Times New Roman"/>
          <w:sz w:val="28"/>
          <w:szCs w:val="28"/>
        </w:rPr>
        <w:t>Зея</w:t>
      </w:r>
      <w:proofErr w:type="spellEnd"/>
      <w:r w:rsidRPr="000B1EF4">
        <w:rPr>
          <w:rFonts w:ascii="Times New Roman" w:hAnsi="Times New Roman" w:cs="Times New Roman"/>
          <w:sz w:val="28"/>
          <w:szCs w:val="28"/>
        </w:rPr>
        <w:t xml:space="preserve"> (в течение </w:t>
      </w:r>
      <w:proofErr w:type="spellStart"/>
      <w:r w:rsidRPr="000B1EF4">
        <w:rPr>
          <w:rFonts w:ascii="Times New Roman" w:hAnsi="Times New Roman" w:cs="Times New Roman"/>
          <w:sz w:val="28"/>
          <w:szCs w:val="28"/>
        </w:rPr>
        <w:t>паводкоопасного</w:t>
      </w:r>
      <w:proofErr w:type="spellEnd"/>
      <w:r w:rsidRPr="000B1EF4">
        <w:rPr>
          <w:rFonts w:ascii="Times New Roman" w:hAnsi="Times New Roman" w:cs="Times New Roman"/>
          <w:sz w:val="28"/>
          <w:szCs w:val="28"/>
        </w:rPr>
        <w:t xml:space="preserve"> периода 2023. </w:t>
      </w:r>
      <w:proofErr w:type="spellStart"/>
      <w:r w:rsidRPr="000B1EF4">
        <w:rPr>
          <w:rFonts w:ascii="Times New Roman" w:hAnsi="Times New Roman" w:cs="Times New Roman"/>
          <w:sz w:val="28"/>
          <w:szCs w:val="28"/>
        </w:rPr>
        <w:t>Паводкоопасный</w:t>
      </w:r>
      <w:proofErr w:type="spellEnd"/>
      <w:r w:rsidRPr="000B1EF4">
        <w:rPr>
          <w:rFonts w:ascii="Times New Roman" w:hAnsi="Times New Roman" w:cs="Times New Roman"/>
          <w:sz w:val="28"/>
          <w:szCs w:val="28"/>
        </w:rPr>
        <w:t xml:space="preserve"> период пройден без разрушений и пострадавших, комплекс превентивных мероприятий был выполнен в полном объеме;</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xml:space="preserve">- проведена рекогносцировка на реке </w:t>
      </w:r>
      <w:proofErr w:type="spellStart"/>
      <w:r w:rsidRPr="000B1EF4">
        <w:rPr>
          <w:rFonts w:ascii="Times New Roman" w:hAnsi="Times New Roman" w:cs="Times New Roman"/>
          <w:sz w:val="28"/>
          <w:szCs w:val="28"/>
        </w:rPr>
        <w:t>Зея</w:t>
      </w:r>
      <w:proofErr w:type="spellEnd"/>
      <w:r w:rsidRPr="000B1EF4">
        <w:rPr>
          <w:rFonts w:ascii="Times New Roman" w:hAnsi="Times New Roman" w:cs="Times New Roman"/>
          <w:sz w:val="28"/>
          <w:szCs w:val="28"/>
        </w:rPr>
        <w:t xml:space="preserve"> мест возможного образования заторов;</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проведена проверка готовности сил и средств;</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xml:space="preserve">- утвержден состав оперативного штаба по предупреждению и ликвидации последствий паводка на территории города (Сбор оперативного </w:t>
      </w:r>
      <w:r w:rsidRPr="000B1EF4">
        <w:rPr>
          <w:rFonts w:ascii="Times New Roman" w:hAnsi="Times New Roman" w:cs="Times New Roman"/>
          <w:sz w:val="28"/>
          <w:szCs w:val="28"/>
        </w:rPr>
        <w:lastRenderedPageBreak/>
        <w:t xml:space="preserve">штаба по вопросам паводковых явлений не проводился в связи с отсутствием необходимости); </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xml:space="preserve">- проведены обследования территорий, возможного подтопления в </w:t>
      </w:r>
      <w:proofErr w:type="spellStart"/>
      <w:r w:rsidRPr="000B1EF4">
        <w:rPr>
          <w:rFonts w:ascii="Times New Roman" w:hAnsi="Times New Roman" w:cs="Times New Roman"/>
          <w:sz w:val="28"/>
          <w:szCs w:val="28"/>
        </w:rPr>
        <w:t>паводкоопасные</w:t>
      </w:r>
      <w:proofErr w:type="spellEnd"/>
      <w:r w:rsidRPr="000B1EF4">
        <w:rPr>
          <w:rFonts w:ascii="Times New Roman" w:hAnsi="Times New Roman" w:cs="Times New Roman"/>
          <w:sz w:val="28"/>
          <w:szCs w:val="28"/>
        </w:rPr>
        <w:t xml:space="preserve"> периоды (февраль - апрель; июнь; сентябрь), исходя из опыта подтоплений (неблагоприятных прогнозов): 2013г.; 2016г.; 2018г.; 2019г., 2020г. На основании результатов обследования спланированы необходимые превентивные мероприятия по устранению рисков подтопления (спланирована работа с заинтересованными организациями);</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осуществлялся ежедневный контроль над выполнением предупредительных работ (очистки от мусора и песка трубчатых переходов) по снижению рисков подтопления участков дорог и прилегающей территорий в следствии образования заторов на водопропускных переходах в том числе на ручье Раздольный (в пересечении с ул. Ленина) и реки Ключевая (в пересечении с ул. Луговая – ул. Линейная);</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велась работа по определению границ зон затопления, подтопления;</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xml:space="preserve">- уточнены и скорректированы приложения в «Паспорт состояния систем водоотведения на территории г. Свободного»; </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при угрозе возникновения, а также при возникновении чрезвычайной ситуации работа ЕДДС спланирована (информация установленным порядком предоставляется руководителям организаций и в ГКУ «Амурский центр ГЗ и ПБ» и ЦУКС МЧС России).</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xml:space="preserve">На мероприятия по обеспечению выполнения </w:t>
      </w:r>
      <w:proofErr w:type="spellStart"/>
      <w:r w:rsidRPr="000B1EF4">
        <w:rPr>
          <w:rFonts w:ascii="Times New Roman" w:hAnsi="Times New Roman" w:cs="Times New Roman"/>
          <w:sz w:val="28"/>
          <w:szCs w:val="28"/>
        </w:rPr>
        <w:t>противопаводковых</w:t>
      </w:r>
      <w:proofErr w:type="spellEnd"/>
      <w:r w:rsidRPr="000B1EF4">
        <w:rPr>
          <w:rFonts w:ascii="Times New Roman" w:hAnsi="Times New Roman" w:cs="Times New Roman"/>
          <w:sz w:val="28"/>
          <w:szCs w:val="28"/>
        </w:rPr>
        <w:t xml:space="preserve"> мероприятий финансирование не выделялось.</w:t>
      </w:r>
    </w:p>
    <w:p w:rsidR="00B27B41" w:rsidRPr="000B1EF4" w:rsidRDefault="00B27B41" w:rsidP="000B1EF4">
      <w:pPr>
        <w:spacing w:after="0" w:line="276" w:lineRule="auto"/>
        <w:contextualSpacing/>
        <w:jc w:val="center"/>
        <w:rPr>
          <w:rFonts w:ascii="Times New Roman" w:hAnsi="Times New Roman" w:cs="Times New Roman"/>
          <w:b/>
          <w:sz w:val="28"/>
          <w:szCs w:val="28"/>
        </w:rPr>
      </w:pPr>
    </w:p>
    <w:p w:rsidR="00B27B41" w:rsidRPr="000B1EF4" w:rsidRDefault="00B27B41" w:rsidP="000B1EF4">
      <w:pPr>
        <w:spacing w:after="0" w:line="276" w:lineRule="auto"/>
        <w:contextualSpacing/>
        <w:jc w:val="center"/>
        <w:rPr>
          <w:rFonts w:ascii="Times New Roman" w:hAnsi="Times New Roman" w:cs="Times New Roman"/>
          <w:b/>
          <w:sz w:val="28"/>
          <w:szCs w:val="28"/>
        </w:rPr>
      </w:pPr>
      <w:r w:rsidRPr="000B1EF4">
        <w:rPr>
          <w:rFonts w:ascii="Times New Roman" w:hAnsi="Times New Roman" w:cs="Times New Roman"/>
          <w:b/>
          <w:sz w:val="28"/>
          <w:szCs w:val="28"/>
        </w:rPr>
        <w:t>Профилактика правонарушений, терроризма и экстремизма</w:t>
      </w:r>
    </w:p>
    <w:p w:rsidR="00B27B41" w:rsidRPr="000B1EF4" w:rsidRDefault="00B27B41" w:rsidP="000B1EF4">
      <w:pPr>
        <w:spacing w:after="0" w:line="276" w:lineRule="auto"/>
        <w:ind w:firstLine="709"/>
        <w:contextualSpacing/>
        <w:jc w:val="both"/>
        <w:rPr>
          <w:rFonts w:ascii="Times New Roman" w:hAnsi="Times New Roman" w:cs="Times New Roman"/>
          <w:b/>
          <w:sz w:val="28"/>
          <w:szCs w:val="28"/>
        </w:rPr>
      </w:pP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xml:space="preserve">В рамках подпрограммы «Профилактика правонарушений, терроризма и экстремизма» на мероприятия, связанные с приобретением, установкой, обслуживанием и арендой систем видеонаблюдения выполнились в рамках двух муниципальных контрактов (оказание услуг по техническому обслуживанию системы видеонаблюдения правоохранительного сегмента АПК «Безопасный город»; оказание услуг по организации доступа к системе видеонаблюдения ПС АПК «Безопасный город») </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В 2023 году всего по подпрограмме профинансировано и израсходовано 7,79 млн. руб.</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p>
    <w:p w:rsidR="00B27B41" w:rsidRPr="000B1EF4" w:rsidRDefault="00B27B41" w:rsidP="000B1EF4">
      <w:pPr>
        <w:spacing w:after="0" w:line="276" w:lineRule="auto"/>
        <w:ind w:firstLine="709"/>
        <w:contextualSpacing/>
        <w:jc w:val="center"/>
        <w:rPr>
          <w:rFonts w:ascii="Times New Roman" w:hAnsi="Times New Roman" w:cs="Times New Roman"/>
          <w:b/>
          <w:sz w:val="28"/>
          <w:szCs w:val="28"/>
        </w:rPr>
      </w:pPr>
      <w:r w:rsidRPr="000B1EF4">
        <w:rPr>
          <w:rFonts w:ascii="Times New Roman" w:hAnsi="Times New Roman" w:cs="Times New Roman"/>
          <w:b/>
          <w:sz w:val="28"/>
          <w:szCs w:val="28"/>
        </w:rPr>
        <w:t>Развитие и оснащение Единой дежурно-диспетчерской службы города Свободного.</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xml:space="preserve">Единая дежурно-диспетчерская служба города Свободного является органом повседневного управления на территории муниципального </w:t>
      </w:r>
      <w:r w:rsidRPr="000B1EF4">
        <w:rPr>
          <w:rFonts w:ascii="Times New Roman" w:hAnsi="Times New Roman" w:cs="Times New Roman"/>
          <w:sz w:val="28"/>
          <w:szCs w:val="28"/>
        </w:rPr>
        <w:lastRenderedPageBreak/>
        <w:t xml:space="preserve">образования, создана и функционирует в соответствии с постановлением главы администрации города от 27.02.2023 г. № 277. </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ЕДДС осуществляет свою деятельность в соответствии с Государственным стандартом РФ ГОСТ Р 22.7.01-2021 «Безопасность в чрезвычайных ситуациях. Единая дежурно-диспетчерская служба. Основные положения», Положением о ЕДДС, должностными инструкциями диспетчерского состава, инструкциями при возникновении чрезвычайных ситуаций, социально-значимых происшествий. Информационно-справочная база предоставлена паспортом безопасности территории, а также паспортами потенциально-опасных объектов.</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ЕДДС г. Свободного функционирует на базе Управления ГО и ЧС города Свободного в круглосуточном режиме. Штатная численность составляет 19 человек: оперативный дежурный – 11 чел., диспетчер системы 112 – 5 чел., начальник ЕДДС – 1 чел., заместитель начальника ЕДДС – 1 чел., системный администратор– 1 чел. В круглосуточном режиме дежурство осуществляет 2 человека.</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 xml:space="preserve">Согласно Постановления Губернатора Амурской области развернута система ЦОВ-112 г. Свободного, которая является подразделением, существующей ЕДДС г. Свободного, предназначены для приема и обработки вызовов от населения, проживающего в зоне обслуживания ЦОВ ЕДДС, а также для взаимодействия с ЦОВ-АЦ, РЦОВ, ДДС (в рамках системы-112) и ЦОВ ЕДДС соседних муниципальных образований. ЦОВ ЕДДС муниципального образования выполняет задачи, аналогичные задачам ЦОВ-АЦ, в рамках своей зоны ответственности. </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На территории муниципального образования созданы диспетчерские службы, которые замыкаются на ЕДДС города с круглосуточным несением дежурства и своевременным информированием ОД ЕДДС о фактах предпосылок к возникновению или возникновении ЧС на объекте с заключением соглашений.</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Взаимодействие с дежурно-диспетчерскими службами города осуществляется с помощью городской телефонной связи. Соглашения заключены со всеми взаимодействующими структурами.</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Диспетчерский состав ЕДДС осуществляет прием сообщений о ЧС и происшествиях, координирует действия дежурно-диспетчерских служб и аварийно-спасательных формирований при угрозе и ликвидации ЧС или социально-значимых происшествий. Вся информация фиксируется в соответствующей служебной документации, передается в ОДС ГКУ «ЦУКС ГУ МЧС России по Амурской области».</w:t>
      </w:r>
    </w:p>
    <w:p w:rsidR="00B27B41" w:rsidRPr="000B1EF4" w:rsidRDefault="00B27B41" w:rsidP="000B1EF4">
      <w:pPr>
        <w:spacing w:after="0" w:line="276" w:lineRule="auto"/>
        <w:ind w:firstLine="709"/>
        <w:contextualSpacing/>
        <w:jc w:val="both"/>
        <w:rPr>
          <w:rFonts w:ascii="Times New Roman" w:hAnsi="Times New Roman" w:cs="Times New Roman"/>
          <w:sz w:val="28"/>
          <w:szCs w:val="28"/>
        </w:rPr>
      </w:pPr>
      <w:r w:rsidRPr="000B1EF4">
        <w:rPr>
          <w:rFonts w:ascii="Times New Roman" w:hAnsi="Times New Roman" w:cs="Times New Roman"/>
          <w:sz w:val="28"/>
          <w:szCs w:val="28"/>
        </w:rPr>
        <w:t>Оборудовано 5 автоматизированных рабочих мест (АРМ): два в оперативном зале, три в зале селекторных совещаний, на два АРМ из которых установлено оборудование системы - 112.</w:t>
      </w:r>
    </w:p>
    <w:p w:rsidR="004C5ED3" w:rsidRPr="00CB3A74" w:rsidRDefault="00167CE1" w:rsidP="00FE5768">
      <w:pPr>
        <w:pStyle w:val="1"/>
        <w:numPr>
          <w:ilvl w:val="0"/>
          <w:numId w:val="1"/>
        </w:numPr>
        <w:spacing w:line="276" w:lineRule="auto"/>
        <w:ind w:left="0" w:firstLine="0"/>
        <w:contextualSpacing/>
        <w:rPr>
          <w:sz w:val="28"/>
          <w:szCs w:val="28"/>
        </w:rPr>
      </w:pPr>
      <w:bookmarkStart w:id="27" w:name="_Toc136269962"/>
      <w:r w:rsidRPr="00CB3A74">
        <w:rPr>
          <w:sz w:val="28"/>
          <w:szCs w:val="28"/>
        </w:rPr>
        <w:lastRenderedPageBreak/>
        <w:t>Молодежная политика</w:t>
      </w:r>
      <w:bookmarkEnd w:id="27"/>
    </w:p>
    <w:p w:rsidR="00633EF0" w:rsidRPr="00CB3A74" w:rsidRDefault="00633EF0" w:rsidP="00651F53">
      <w:pPr>
        <w:spacing w:after="0" w:line="276" w:lineRule="auto"/>
        <w:ind w:left="720"/>
        <w:contextualSpacing/>
        <w:jc w:val="center"/>
        <w:rPr>
          <w:rFonts w:ascii="Times New Roman" w:hAnsi="Times New Roman" w:cs="Times New Roman"/>
          <w:b/>
          <w:sz w:val="28"/>
          <w:szCs w:val="28"/>
        </w:rPr>
      </w:pPr>
    </w:p>
    <w:p w:rsidR="000B1EF4" w:rsidRDefault="000B1EF4" w:rsidP="000B1EF4">
      <w:pPr>
        <w:pStyle w:val="ad"/>
        <w:spacing w:before="0" w:beforeAutospacing="0" w:after="0" w:afterAutospacing="0" w:line="276" w:lineRule="auto"/>
        <w:ind w:firstLine="708"/>
        <w:jc w:val="both"/>
        <w:rPr>
          <w:rFonts w:ascii="Times New Roman" w:hAnsi="Times New Roman"/>
          <w:sz w:val="28"/>
          <w:szCs w:val="28"/>
        </w:rPr>
      </w:pPr>
      <w:r w:rsidRPr="000B1EF4">
        <w:rPr>
          <w:rFonts w:ascii="Times New Roman" w:hAnsi="Times New Roman"/>
          <w:sz w:val="28"/>
          <w:szCs w:val="28"/>
        </w:rPr>
        <w:t xml:space="preserve">Молодежная политика – это стратегия и тактика молодежного движения. Цель ее – все время отслеживать стремления, желания молодежи и на этой основе разрабатывать соответствующие программы и мероприятия. Государственная молодежная политика на территории города Свободного осуществляется на основе годового плана мероприятий отдела по делам молодежи, семьи и детства администрации города. </w:t>
      </w:r>
    </w:p>
    <w:p w:rsidR="000B1EF4" w:rsidRPr="000B1EF4" w:rsidRDefault="000B1EF4" w:rsidP="000B1EF4">
      <w:pPr>
        <w:pStyle w:val="ad"/>
        <w:spacing w:before="0" w:beforeAutospacing="0" w:after="0" w:afterAutospacing="0" w:line="276" w:lineRule="auto"/>
        <w:ind w:firstLine="708"/>
        <w:jc w:val="both"/>
        <w:rPr>
          <w:rFonts w:ascii="Times New Roman" w:hAnsi="Times New Roman"/>
          <w:sz w:val="28"/>
          <w:szCs w:val="28"/>
        </w:rPr>
      </w:pPr>
      <w:r w:rsidRPr="000B1EF4">
        <w:rPr>
          <w:rFonts w:ascii="Times New Roman" w:hAnsi="Times New Roman"/>
          <w:sz w:val="28"/>
          <w:szCs w:val="28"/>
        </w:rPr>
        <w:t>Основные приоритетные направления годового плана отражены на слайде:</w:t>
      </w:r>
    </w:p>
    <w:p w:rsidR="000B1EF4" w:rsidRPr="000B1EF4" w:rsidRDefault="000B1EF4" w:rsidP="000B1EF4">
      <w:pPr>
        <w:pStyle w:val="ad"/>
        <w:spacing w:before="0" w:beforeAutospacing="0" w:after="0" w:afterAutospacing="0" w:line="276" w:lineRule="auto"/>
        <w:ind w:firstLine="708"/>
        <w:jc w:val="both"/>
        <w:rPr>
          <w:rFonts w:ascii="Times New Roman" w:hAnsi="Times New Roman"/>
          <w:sz w:val="28"/>
          <w:szCs w:val="28"/>
        </w:rPr>
      </w:pPr>
      <w:r w:rsidRPr="000B1EF4">
        <w:rPr>
          <w:rFonts w:ascii="Times New Roman" w:hAnsi="Times New Roman"/>
          <w:sz w:val="28"/>
          <w:szCs w:val="28"/>
        </w:rPr>
        <w:t xml:space="preserve">1) гражданско-патриотическое и духовно-нравственное воспитание молодежи; </w:t>
      </w:r>
    </w:p>
    <w:p w:rsidR="000B1EF4" w:rsidRPr="000B1EF4" w:rsidRDefault="000B1EF4" w:rsidP="000B1EF4">
      <w:pPr>
        <w:pStyle w:val="ad"/>
        <w:spacing w:before="0" w:beforeAutospacing="0" w:after="0" w:afterAutospacing="0" w:line="276" w:lineRule="auto"/>
        <w:ind w:firstLine="708"/>
        <w:jc w:val="both"/>
        <w:rPr>
          <w:rFonts w:ascii="Times New Roman" w:hAnsi="Times New Roman"/>
          <w:sz w:val="28"/>
          <w:szCs w:val="28"/>
        </w:rPr>
      </w:pPr>
      <w:r w:rsidRPr="000B1EF4">
        <w:rPr>
          <w:rFonts w:ascii="Times New Roman" w:hAnsi="Times New Roman"/>
          <w:sz w:val="28"/>
          <w:szCs w:val="28"/>
        </w:rPr>
        <w:t>2) расширение возможностей для эффективной самореализации молодежи и повышение уровня ее потенциала;</w:t>
      </w:r>
    </w:p>
    <w:p w:rsidR="000B1EF4" w:rsidRPr="000B1EF4" w:rsidRDefault="000B1EF4" w:rsidP="000B1EF4">
      <w:pPr>
        <w:pStyle w:val="ad"/>
        <w:spacing w:before="0" w:beforeAutospacing="0" w:after="0" w:afterAutospacing="0" w:line="276" w:lineRule="auto"/>
        <w:ind w:firstLine="708"/>
        <w:jc w:val="both"/>
        <w:rPr>
          <w:rFonts w:ascii="Times New Roman" w:hAnsi="Times New Roman"/>
          <w:sz w:val="28"/>
          <w:szCs w:val="28"/>
        </w:rPr>
      </w:pPr>
      <w:r w:rsidRPr="000B1EF4">
        <w:rPr>
          <w:rFonts w:ascii="Times New Roman" w:hAnsi="Times New Roman"/>
          <w:sz w:val="28"/>
          <w:szCs w:val="28"/>
        </w:rPr>
        <w:t>3) содействие социальному, культурному и добровольческому развитию молодёжи.</w:t>
      </w:r>
    </w:p>
    <w:p w:rsidR="000B1EF4" w:rsidRPr="000B1EF4" w:rsidRDefault="000B1EF4" w:rsidP="000B1EF4">
      <w:pPr>
        <w:spacing w:after="0" w:line="276" w:lineRule="auto"/>
        <w:ind w:firstLine="709"/>
        <w:jc w:val="both"/>
        <w:rPr>
          <w:rFonts w:ascii="Times New Roman" w:hAnsi="Times New Roman" w:cs="Times New Roman"/>
          <w:sz w:val="28"/>
          <w:szCs w:val="28"/>
        </w:rPr>
      </w:pPr>
      <w:r w:rsidRPr="000B1EF4">
        <w:rPr>
          <w:rFonts w:ascii="Times New Roman" w:hAnsi="Times New Roman" w:cs="Times New Roman"/>
          <w:color w:val="000000"/>
          <w:sz w:val="28"/>
          <w:szCs w:val="28"/>
          <w:shd w:val="clear" w:color="auto" w:fill="FFFFFF"/>
        </w:rPr>
        <w:t>Самое пристальное внимание</w:t>
      </w:r>
      <w:r w:rsidRPr="000B1EF4">
        <w:rPr>
          <w:rFonts w:ascii="Times New Roman" w:hAnsi="Times New Roman" w:cs="Times New Roman"/>
          <w:bCs/>
          <w:color w:val="000000"/>
          <w:sz w:val="28"/>
          <w:szCs w:val="28"/>
          <w:shd w:val="clear" w:color="auto" w:fill="FFFFFF"/>
        </w:rPr>
        <w:t xml:space="preserve"> </w:t>
      </w:r>
      <w:r w:rsidRPr="000B1EF4">
        <w:rPr>
          <w:rFonts w:ascii="Times New Roman" w:hAnsi="Times New Roman" w:cs="Times New Roman"/>
          <w:color w:val="000000"/>
          <w:sz w:val="28"/>
          <w:szCs w:val="28"/>
          <w:shd w:val="clear" w:color="auto" w:fill="FFFFFF"/>
        </w:rPr>
        <w:t>уделяется</w:t>
      </w:r>
      <w:r w:rsidRPr="000B1EF4">
        <w:rPr>
          <w:rFonts w:ascii="Times New Roman" w:hAnsi="Times New Roman" w:cs="Times New Roman"/>
          <w:bCs/>
          <w:color w:val="000000"/>
          <w:sz w:val="28"/>
          <w:szCs w:val="28"/>
          <w:shd w:val="clear" w:color="auto" w:fill="FFFFFF"/>
        </w:rPr>
        <w:t xml:space="preserve"> гражданско-патриотическому воспитанию молодежи</w:t>
      </w:r>
      <w:r w:rsidRPr="000B1EF4">
        <w:rPr>
          <w:rFonts w:ascii="Times New Roman" w:hAnsi="Times New Roman" w:cs="Times New Roman"/>
          <w:color w:val="000000"/>
          <w:sz w:val="28"/>
          <w:szCs w:val="28"/>
          <w:shd w:val="clear" w:color="auto" w:fill="FFFFFF"/>
        </w:rPr>
        <w:t xml:space="preserve">. В 2023 году были организованы традиционные уроки памяти и акции, проводимые на постоянной основе: «Блокадный хлеб» «Мой первый паспорт», «Свеча Памяти», «Георгиевская ленточка», «Подвези ветерана», «Свеча в окне». </w:t>
      </w:r>
    </w:p>
    <w:p w:rsidR="000B1EF4" w:rsidRPr="000B1EF4" w:rsidRDefault="000B1EF4" w:rsidP="000B1EF4">
      <w:pPr>
        <w:spacing w:after="0" w:line="276" w:lineRule="auto"/>
        <w:ind w:firstLine="709"/>
        <w:jc w:val="both"/>
        <w:rPr>
          <w:rFonts w:ascii="Times New Roman" w:hAnsi="Times New Roman" w:cs="Times New Roman"/>
          <w:color w:val="000000"/>
          <w:sz w:val="28"/>
          <w:szCs w:val="28"/>
          <w:shd w:val="clear" w:color="auto" w:fill="FFFFFF"/>
        </w:rPr>
      </w:pPr>
      <w:r w:rsidRPr="000B1EF4">
        <w:rPr>
          <w:rFonts w:ascii="Times New Roman" w:hAnsi="Times New Roman" w:cs="Times New Roman"/>
          <w:color w:val="000000"/>
          <w:sz w:val="28"/>
          <w:szCs w:val="28"/>
          <w:shd w:val="clear" w:color="auto" w:fill="FFFFFF"/>
        </w:rPr>
        <w:t xml:space="preserve"> </w:t>
      </w:r>
      <w:r w:rsidRPr="000B1EF4">
        <w:rPr>
          <w:rFonts w:ascii="Times New Roman" w:hAnsi="Times New Roman" w:cs="Times New Roman"/>
          <w:sz w:val="28"/>
          <w:szCs w:val="28"/>
        </w:rPr>
        <w:t xml:space="preserve">С 1 ноября по 1 декабря </w:t>
      </w:r>
      <w:r w:rsidRPr="000B1EF4">
        <w:rPr>
          <w:rFonts w:ascii="Times New Roman" w:hAnsi="Times New Roman" w:cs="Times New Roman"/>
          <w:color w:val="000000"/>
          <w:sz w:val="28"/>
          <w:szCs w:val="28"/>
          <w:shd w:val="clear" w:color="auto" w:fill="FFFFFF"/>
        </w:rPr>
        <w:t xml:space="preserve">2023 года на территории города прошел </w:t>
      </w:r>
      <w:proofErr w:type="spellStart"/>
      <w:r w:rsidRPr="000B1EF4">
        <w:rPr>
          <w:rFonts w:ascii="Times New Roman" w:hAnsi="Times New Roman" w:cs="Times New Roman"/>
          <w:color w:val="000000"/>
          <w:sz w:val="28"/>
          <w:szCs w:val="28"/>
          <w:shd w:val="clear" w:color="auto" w:fill="FFFFFF"/>
        </w:rPr>
        <w:t>квест</w:t>
      </w:r>
      <w:proofErr w:type="spellEnd"/>
      <w:r w:rsidRPr="000B1EF4">
        <w:rPr>
          <w:rFonts w:ascii="Times New Roman" w:hAnsi="Times New Roman" w:cs="Times New Roman"/>
          <w:color w:val="000000"/>
          <w:sz w:val="28"/>
          <w:szCs w:val="28"/>
          <w:shd w:val="clear" w:color="auto" w:fill="FFFFFF"/>
        </w:rPr>
        <w:t xml:space="preserve"> для школьников «Свободный в объективе», направленный на повышение патриотических чувств к родному городу, повышение интереса к истории Свободного и его развитию, повышение двигательной активности школьников, повышение объективного восприятия облика города и его изменений. Он проходил в социальной сети «</w:t>
      </w:r>
      <w:proofErr w:type="spellStart"/>
      <w:r w:rsidRPr="000B1EF4">
        <w:rPr>
          <w:rFonts w:ascii="Times New Roman" w:hAnsi="Times New Roman" w:cs="Times New Roman"/>
          <w:color w:val="000000"/>
          <w:sz w:val="28"/>
          <w:szCs w:val="28"/>
          <w:shd w:val="clear" w:color="auto" w:fill="FFFFFF"/>
        </w:rPr>
        <w:t>ВКонтакте</w:t>
      </w:r>
      <w:proofErr w:type="spellEnd"/>
      <w:r w:rsidRPr="000B1EF4">
        <w:rPr>
          <w:rFonts w:ascii="Times New Roman" w:hAnsi="Times New Roman" w:cs="Times New Roman"/>
          <w:color w:val="000000"/>
          <w:sz w:val="28"/>
          <w:szCs w:val="28"/>
          <w:shd w:val="clear" w:color="auto" w:fill="FFFFFF"/>
        </w:rPr>
        <w:t>». В игре принимали участие 10 команд по 15 человек. За 4 недели игры участники сделали и опубликовали более 4000 фотографий.</w:t>
      </w:r>
    </w:p>
    <w:p w:rsidR="000B1EF4" w:rsidRPr="000B1EF4" w:rsidRDefault="000B1EF4" w:rsidP="000B1EF4">
      <w:pPr>
        <w:spacing w:after="0" w:line="276" w:lineRule="auto"/>
        <w:ind w:firstLine="709"/>
        <w:jc w:val="both"/>
        <w:rPr>
          <w:rFonts w:ascii="Times New Roman" w:hAnsi="Times New Roman" w:cs="Times New Roman"/>
          <w:color w:val="000000"/>
          <w:sz w:val="28"/>
          <w:szCs w:val="28"/>
          <w:shd w:val="clear" w:color="auto" w:fill="FFFFFF"/>
        </w:rPr>
      </w:pPr>
      <w:r w:rsidRPr="000B1EF4">
        <w:rPr>
          <w:rFonts w:ascii="Times New Roman" w:hAnsi="Times New Roman" w:cs="Times New Roman"/>
          <w:color w:val="000000"/>
          <w:sz w:val="28"/>
          <w:szCs w:val="28"/>
          <w:shd w:val="clear" w:color="auto" w:fill="FFFFFF"/>
        </w:rPr>
        <w:t xml:space="preserve">В 2023 году с 20 ноября по 15 декабря среди молодежи, обучающейся в школах города, прошла интеллектуальная игра «Россия в деталях», организованная отделом по делам молодежи, семьи и детства администрации города, в рамках внедрения практики «Родные игры» на базе единой цифровой платформы АСИ </w:t>
      </w:r>
      <w:proofErr w:type="spellStart"/>
      <w:r w:rsidRPr="000B1EF4">
        <w:rPr>
          <w:rFonts w:ascii="Times New Roman" w:hAnsi="Times New Roman" w:cs="Times New Roman"/>
          <w:color w:val="000000"/>
          <w:sz w:val="28"/>
          <w:szCs w:val="28"/>
          <w:shd w:val="clear" w:color="auto" w:fill="FFFFFF"/>
        </w:rPr>
        <w:t>Смартека</w:t>
      </w:r>
      <w:proofErr w:type="spellEnd"/>
      <w:r w:rsidRPr="000B1EF4">
        <w:rPr>
          <w:rFonts w:ascii="Times New Roman" w:hAnsi="Times New Roman" w:cs="Times New Roman"/>
          <w:color w:val="000000"/>
          <w:sz w:val="28"/>
          <w:szCs w:val="28"/>
          <w:shd w:val="clear" w:color="auto" w:fill="FFFFFF"/>
        </w:rPr>
        <w:t xml:space="preserve">. Интеллектуальная игра была направлена на воспитание у молодежи чувства патриотизма и гордости за свою Родину, формирование у молодежи мотивации к изучению российских достижений, истории и традиционных ценностей, формирование командного духа при решении вопросов и заданий и самореализация при преодолении трудностей, возникших в процессе их решения, стимулирование социально-полезной и интеллектуальной деятельности активной молодежи, создание </w:t>
      </w:r>
      <w:r w:rsidRPr="000B1EF4">
        <w:rPr>
          <w:rFonts w:ascii="Times New Roman" w:hAnsi="Times New Roman" w:cs="Times New Roman"/>
          <w:color w:val="000000"/>
          <w:sz w:val="28"/>
          <w:szCs w:val="28"/>
          <w:shd w:val="clear" w:color="auto" w:fill="FFFFFF"/>
        </w:rPr>
        <w:lastRenderedPageBreak/>
        <w:t>условий для реализации творческого потенциала молодежи. Общий охват мероприятия составил 140 человек.</w:t>
      </w:r>
    </w:p>
    <w:p w:rsidR="000B1EF4" w:rsidRPr="000B1EF4" w:rsidRDefault="000B1EF4" w:rsidP="000B1EF4">
      <w:pPr>
        <w:spacing w:after="0" w:line="276" w:lineRule="auto"/>
        <w:ind w:firstLine="709"/>
        <w:jc w:val="both"/>
        <w:rPr>
          <w:rFonts w:ascii="Times New Roman" w:hAnsi="Times New Roman" w:cs="Times New Roman"/>
          <w:color w:val="000000"/>
          <w:sz w:val="28"/>
          <w:szCs w:val="28"/>
          <w:shd w:val="clear" w:color="auto" w:fill="FFFFFF"/>
        </w:rPr>
      </w:pPr>
      <w:r w:rsidRPr="000B1EF4">
        <w:rPr>
          <w:rFonts w:ascii="Times New Roman" w:hAnsi="Times New Roman" w:cs="Times New Roman"/>
          <w:color w:val="000000"/>
          <w:sz w:val="28"/>
          <w:szCs w:val="28"/>
          <w:shd w:val="clear" w:color="auto" w:fill="FFFFFF"/>
        </w:rPr>
        <w:t xml:space="preserve">С 2014 года на территории города действует «Волонтерский корпус» города Свободного. В составе корпуса 945 молодых человека в возрасте от 14 до 35 лет из числа школьников, студентов, работающей молодёжи. Городской волонтерский корпус активно развивается и помогает формированию волонтерских отрядов на территории города. Таким образом, количество волонтерских отрядов, зарегистрированных на портале </w:t>
      </w:r>
      <w:proofErr w:type="spellStart"/>
      <w:r w:rsidRPr="000B1EF4">
        <w:rPr>
          <w:rFonts w:ascii="Times New Roman" w:hAnsi="Times New Roman" w:cs="Times New Roman"/>
          <w:color w:val="000000"/>
          <w:sz w:val="28"/>
          <w:szCs w:val="28"/>
          <w:shd w:val="clear" w:color="auto" w:fill="FFFFFF"/>
        </w:rPr>
        <w:t>Добро.ру</w:t>
      </w:r>
      <w:proofErr w:type="spellEnd"/>
      <w:r w:rsidRPr="000B1EF4">
        <w:rPr>
          <w:rFonts w:ascii="Times New Roman" w:hAnsi="Times New Roman" w:cs="Times New Roman"/>
          <w:color w:val="000000"/>
          <w:sz w:val="28"/>
          <w:szCs w:val="28"/>
          <w:shd w:val="clear" w:color="auto" w:fill="FFFFFF"/>
        </w:rPr>
        <w:t xml:space="preserve"> к концу 2023 года, составило 40, из которых 13 ведет активную деятельность. В качестве добровольцев на портале на конец прошлого года зарегистрированы 1739 человек. </w:t>
      </w:r>
    </w:p>
    <w:p w:rsidR="000B1EF4" w:rsidRPr="000B1EF4" w:rsidRDefault="000B1EF4" w:rsidP="000B1EF4">
      <w:pPr>
        <w:spacing w:after="0" w:line="276" w:lineRule="auto"/>
        <w:ind w:firstLine="709"/>
        <w:jc w:val="both"/>
        <w:rPr>
          <w:rFonts w:ascii="Times New Roman" w:hAnsi="Times New Roman" w:cs="Times New Roman"/>
          <w:color w:val="000000"/>
          <w:sz w:val="28"/>
          <w:szCs w:val="28"/>
          <w:shd w:val="clear" w:color="auto" w:fill="FFFFFF"/>
        </w:rPr>
      </w:pPr>
      <w:r w:rsidRPr="000B1EF4">
        <w:rPr>
          <w:rFonts w:ascii="Times New Roman" w:hAnsi="Times New Roman" w:cs="Times New Roman"/>
          <w:color w:val="000000"/>
          <w:sz w:val="28"/>
          <w:szCs w:val="28"/>
          <w:shd w:val="clear" w:color="auto" w:fill="FFFFFF"/>
        </w:rPr>
        <w:t>В прошлом году совместно с волонтерами-медиками Амурского института железнодорожного транспорта активно проводились акции «Молодеж</w:t>
      </w:r>
      <w:r w:rsidR="001C5311">
        <w:rPr>
          <w:rFonts w:ascii="Times New Roman" w:hAnsi="Times New Roman" w:cs="Times New Roman"/>
          <w:color w:val="000000"/>
          <w:sz w:val="28"/>
          <w:szCs w:val="28"/>
          <w:shd w:val="clear" w:color="auto" w:fill="FFFFFF"/>
        </w:rPr>
        <w:t>ь</w:t>
      </w:r>
      <w:r w:rsidRPr="000B1EF4">
        <w:rPr>
          <w:rFonts w:ascii="Times New Roman" w:hAnsi="Times New Roman" w:cs="Times New Roman"/>
          <w:color w:val="000000"/>
          <w:sz w:val="28"/>
          <w:szCs w:val="28"/>
          <w:shd w:val="clear" w:color="auto" w:fill="FFFFFF"/>
        </w:rPr>
        <w:t xml:space="preserve"> за ЗОЖ», направленные на формирование здорового образа жизни среди молодежи города.</w:t>
      </w:r>
    </w:p>
    <w:p w:rsidR="000B1EF4" w:rsidRPr="000B1EF4" w:rsidRDefault="000B1EF4" w:rsidP="000B1EF4">
      <w:pPr>
        <w:spacing w:after="0" w:line="276" w:lineRule="auto"/>
        <w:ind w:firstLine="709"/>
        <w:jc w:val="both"/>
        <w:rPr>
          <w:rFonts w:ascii="Times New Roman" w:hAnsi="Times New Roman" w:cs="Times New Roman"/>
          <w:color w:val="000000"/>
          <w:sz w:val="28"/>
          <w:szCs w:val="28"/>
          <w:shd w:val="clear" w:color="auto" w:fill="FFFFFF"/>
        </w:rPr>
      </w:pPr>
      <w:r w:rsidRPr="000B1EF4">
        <w:rPr>
          <w:rFonts w:ascii="Times New Roman" w:hAnsi="Times New Roman" w:cs="Times New Roman"/>
          <w:color w:val="000000"/>
          <w:sz w:val="28"/>
          <w:szCs w:val="28"/>
          <w:shd w:val="clear" w:color="auto" w:fill="FFFFFF"/>
        </w:rPr>
        <w:t xml:space="preserve">Школьные и студенческие волонтерские отряды, а также корпоративные волонтеры организаций города Свободного в 2023 году принимали активное участие в оказании помощи семьям мобилизованных на СВО. По состоянию на 28 декабря 2023 года в общей сумме за год волонтерами было оказано 209 услуг семьям мобилизованных на СВО ( колка, распил и складирование дров; проведение детских дней рождения; ремонт и уборка в жилом помещении, придомовой территории, помощь на приусадебном участке; подвоз и складирование угля и т.д.). Благодарственным письмом администрации города Свободного были награждены 11 волонтеров Амурского технического колледжа за оказание помощи семьям мобилизованных на Специальную военную операцию. </w:t>
      </w:r>
    </w:p>
    <w:p w:rsidR="000B1EF4" w:rsidRPr="000B1EF4" w:rsidRDefault="000B1EF4" w:rsidP="000B1EF4">
      <w:pPr>
        <w:spacing w:after="0" w:line="276" w:lineRule="auto"/>
        <w:ind w:firstLine="709"/>
        <w:jc w:val="both"/>
        <w:rPr>
          <w:rFonts w:ascii="Times New Roman" w:hAnsi="Times New Roman" w:cs="Times New Roman"/>
          <w:color w:val="000000"/>
          <w:sz w:val="28"/>
          <w:szCs w:val="28"/>
          <w:shd w:val="clear" w:color="auto" w:fill="FFFFFF"/>
        </w:rPr>
      </w:pPr>
      <w:r w:rsidRPr="000B1EF4">
        <w:rPr>
          <w:rFonts w:ascii="Times New Roman" w:hAnsi="Times New Roman" w:cs="Times New Roman"/>
          <w:color w:val="000000"/>
          <w:sz w:val="28"/>
          <w:szCs w:val="28"/>
          <w:shd w:val="clear" w:color="auto" w:fill="FFFFFF"/>
        </w:rPr>
        <w:t>Ежегодно волонтеры города принимают участие в оказании помощи повышения индекса качества городской среды. В 2023 году волонтеры обошли основные улицы города Свободного, выявляя объекты(организации), которые не отмечены на онлайн-карт</w:t>
      </w:r>
      <w:r w:rsidR="001C5311">
        <w:rPr>
          <w:rFonts w:ascii="Times New Roman" w:hAnsi="Times New Roman" w:cs="Times New Roman"/>
          <w:color w:val="000000"/>
          <w:sz w:val="28"/>
          <w:szCs w:val="28"/>
          <w:shd w:val="clear" w:color="auto" w:fill="FFFFFF"/>
        </w:rPr>
        <w:t>ах</w:t>
      </w:r>
      <w:r w:rsidRPr="000B1EF4">
        <w:rPr>
          <w:rFonts w:ascii="Times New Roman" w:hAnsi="Times New Roman" w:cs="Times New Roman"/>
          <w:color w:val="000000"/>
          <w:sz w:val="28"/>
          <w:szCs w:val="28"/>
          <w:shd w:val="clear" w:color="auto" w:fill="FFFFFF"/>
        </w:rPr>
        <w:t>, а также проверяя наличие информации и фотографий организаций, уже отмеченных на картах. Благодарственным письмом администрации города Свободного были награждены 3 волонтера из числа школьников за оказание помощи в повышении индекса качества городской среды.</w:t>
      </w:r>
    </w:p>
    <w:p w:rsidR="000B1EF4" w:rsidRPr="000B1EF4" w:rsidRDefault="000B1EF4" w:rsidP="000B1EF4">
      <w:pPr>
        <w:spacing w:after="0" w:line="276" w:lineRule="auto"/>
        <w:ind w:firstLine="709"/>
        <w:jc w:val="both"/>
        <w:rPr>
          <w:rFonts w:ascii="Times New Roman" w:hAnsi="Times New Roman" w:cs="Times New Roman"/>
          <w:color w:val="000000"/>
          <w:sz w:val="28"/>
          <w:szCs w:val="28"/>
          <w:shd w:val="clear" w:color="auto" w:fill="FFFFFF"/>
        </w:rPr>
      </w:pPr>
      <w:r w:rsidRPr="000B1EF4">
        <w:rPr>
          <w:rFonts w:ascii="Times New Roman" w:hAnsi="Times New Roman" w:cs="Times New Roman"/>
          <w:color w:val="000000"/>
          <w:sz w:val="28"/>
          <w:szCs w:val="28"/>
          <w:shd w:val="clear" w:color="auto" w:fill="FFFFFF"/>
        </w:rPr>
        <w:t xml:space="preserve">На территории Амурской области традиционно проводится областной конкурс добровольческих инициатив «Доброволец Амура - 2023». Волонтеры АООО ПСО ГРОМ по итогам 2023 года стали победителями номинаций конкурса: «серебряное </w:t>
      </w:r>
      <w:proofErr w:type="spellStart"/>
      <w:r w:rsidRPr="000B1EF4">
        <w:rPr>
          <w:rFonts w:ascii="Times New Roman" w:hAnsi="Times New Roman" w:cs="Times New Roman"/>
          <w:color w:val="000000"/>
          <w:sz w:val="28"/>
          <w:szCs w:val="28"/>
          <w:shd w:val="clear" w:color="auto" w:fill="FFFFFF"/>
        </w:rPr>
        <w:t>волонтерство</w:t>
      </w:r>
      <w:proofErr w:type="spellEnd"/>
      <w:r w:rsidRPr="000B1EF4">
        <w:rPr>
          <w:rFonts w:ascii="Times New Roman" w:hAnsi="Times New Roman" w:cs="Times New Roman"/>
          <w:color w:val="000000"/>
          <w:sz w:val="28"/>
          <w:szCs w:val="28"/>
          <w:shd w:val="clear" w:color="auto" w:fill="FFFFFF"/>
        </w:rPr>
        <w:t xml:space="preserve">», «медиа </w:t>
      </w:r>
      <w:proofErr w:type="spellStart"/>
      <w:r w:rsidRPr="000B1EF4">
        <w:rPr>
          <w:rFonts w:ascii="Times New Roman" w:hAnsi="Times New Roman" w:cs="Times New Roman"/>
          <w:color w:val="000000"/>
          <w:sz w:val="28"/>
          <w:szCs w:val="28"/>
          <w:shd w:val="clear" w:color="auto" w:fill="FFFFFF"/>
        </w:rPr>
        <w:t>волонтерство</w:t>
      </w:r>
      <w:proofErr w:type="spellEnd"/>
      <w:r w:rsidRPr="000B1EF4">
        <w:rPr>
          <w:rFonts w:ascii="Times New Roman" w:hAnsi="Times New Roman" w:cs="Times New Roman"/>
          <w:color w:val="000000"/>
          <w:sz w:val="28"/>
          <w:szCs w:val="28"/>
          <w:shd w:val="clear" w:color="auto" w:fill="FFFFFF"/>
        </w:rPr>
        <w:t>», «организатор добровольчества», «</w:t>
      </w:r>
      <w:proofErr w:type="spellStart"/>
      <w:r w:rsidRPr="000B1EF4">
        <w:rPr>
          <w:rFonts w:ascii="Times New Roman" w:hAnsi="Times New Roman" w:cs="Times New Roman"/>
          <w:color w:val="000000"/>
          <w:sz w:val="28"/>
          <w:szCs w:val="28"/>
          <w:shd w:val="clear" w:color="auto" w:fill="FFFFFF"/>
        </w:rPr>
        <w:t>волонтерство</w:t>
      </w:r>
      <w:proofErr w:type="spellEnd"/>
      <w:r w:rsidRPr="000B1EF4">
        <w:rPr>
          <w:rFonts w:ascii="Times New Roman" w:hAnsi="Times New Roman" w:cs="Times New Roman"/>
          <w:color w:val="000000"/>
          <w:sz w:val="28"/>
          <w:szCs w:val="28"/>
          <w:shd w:val="clear" w:color="auto" w:fill="FFFFFF"/>
        </w:rPr>
        <w:t xml:space="preserve"> просвещения», «поисково-спасательное </w:t>
      </w:r>
      <w:proofErr w:type="spellStart"/>
      <w:r w:rsidRPr="000B1EF4">
        <w:rPr>
          <w:rFonts w:ascii="Times New Roman" w:hAnsi="Times New Roman" w:cs="Times New Roman"/>
          <w:color w:val="000000"/>
          <w:sz w:val="28"/>
          <w:szCs w:val="28"/>
          <w:shd w:val="clear" w:color="auto" w:fill="FFFFFF"/>
        </w:rPr>
        <w:t>волонтерство</w:t>
      </w:r>
      <w:proofErr w:type="spellEnd"/>
      <w:r w:rsidRPr="000B1EF4">
        <w:rPr>
          <w:rFonts w:ascii="Times New Roman" w:hAnsi="Times New Roman" w:cs="Times New Roman"/>
          <w:color w:val="000000"/>
          <w:sz w:val="28"/>
          <w:szCs w:val="28"/>
          <w:shd w:val="clear" w:color="auto" w:fill="FFFFFF"/>
        </w:rPr>
        <w:t>» и «доброе дело».</w:t>
      </w:r>
    </w:p>
    <w:p w:rsidR="000B1EF4" w:rsidRPr="000B1EF4" w:rsidRDefault="000B1EF4" w:rsidP="000B1EF4">
      <w:pPr>
        <w:spacing w:line="276" w:lineRule="auto"/>
        <w:jc w:val="both"/>
        <w:rPr>
          <w:rFonts w:ascii="Times New Roman" w:hAnsi="Times New Roman" w:cs="Times New Roman"/>
          <w:sz w:val="28"/>
          <w:szCs w:val="28"/>
        </w:rPr>
      </w:pPr>
      <w:r w:rsidRPr="000B1EF4">
        <w:rPr>
          <w:rFonts w:ascii="Times New Roman" w:hAnsi="Times New Roman" w:cs="Times New Roman"/>
          <w:sz w:val="28"/>
          <w:szCs w:val="28"/>
        </w:rPr>
        <w:lastRenderedPageBreak/>
        <w:tab/>
        <w:t xml:space="preserve">Молодежь Свободного принимает </w:t>
      </w:r>
      <w:r w:rsidR="001C5311">
        <w:rPr>
          <w:rFonts w:ascii="Times New Roman" w:hAnsi="Times New Roman" w:cs="Times New Roman"/>
          <w:sz w:val="28"/>
          <w:szCs w:val="28"/>
        </w:rPr>
        <w:t xml:space="preserve">активно </w:t>
      </w:r>
      <w:r w:rsidRPr="000B1EF4">
        <w:rPr>
          <w:rFonts w:ascii="Times New Roman" w:hAnsi="Times New Roman" w:cs="Times New Roman"/>
          <w:sz w:val="28"/>
          <w:szCs w:val="28"/>
        </w:rPr>
        <w:t>участие как в муниципальных мероприятиях и конкурсах, так и в мероприятиях и конкурсах областного и всероссийского уровня. В 2023 году студентка Амурского института железнодорожного транспорта стала победителем конкурса, проходящего во всех субъектах Российской Федерации «лидеры региона-2023», получив право на туристическую поездку по программе гражданско-патриотического и общественно полезного молодежного туризма «Больше, чем путешествие».</w:t>
      </w:r>
    </w:p>
    <w:p w:rsidR="00E47DAD" w:rsidRPr="00CB3A74" w:rsidRDefault="00E47DAD" w:rsidP="00651F53">
      <w:pPr>
        <w:spacing w:after="0" w:line="276" w:lineRule="auto"/>
        <w:contextualSpacing/>
        <w:jc w:val="both"/>
        <w:rPr>
          <w:rFonts w:ascii="Times New Roman" w:hAnsi="Times New Roman" w:cs="Times New Roman"/>
          <w:b/>
          <w:sz w:val="28"/>
          <w:szCs w:val="28"/>
        </w:rPr>
      </w:pPr>
    </w:p>
    <w:p w:rsidR="00E47DAD" w:rsidRPr="00FA488E" w:rsidRDefault="00E47DAD" w:rsidP="00651F53">
      <w:pPr>
        <w:pStyle w:val="1"/>
        <w:spacing w:line="276" w:lineRule="auto"/>
        <w:contextualSpacing/>
        <w:rPr>
          <w:sz w:val="28"/>
          <w:szCs w:val="28"/>
        </w:rPr>
      </w:pPr>
      <w:bookmarkStart w:id="28" w:name="_Toc136269963"/>
      <w:r w:rsidRPr="00FA488E">
        <w:rPr>
          <w:sz w:val="28"/>
          <w:szCs w:val="28"/>
        </w:rPr>
        <w:t>13. Комиссия по делам несовершеннолетних и защите их прав при администрации города Свободного</w:t>
      </w:r>
      <w:bookmarkEnd w:id="28"/>
    </w:p>
    <w:p w:rsidR="00E47DAD" w:rsidRPr="00F634AD" w:rsidRDefault="00E47DAD" w:rsidP="00651F53">
      <w:pPr>
        <w:spacing w:after="0" w:line="276" w:lineRule="auto"/>
        <w:contextualSpacing/>
        <w:jc w:val="center"/>
        <w:rPr>
          <w:rFonts w:ascii="Times New Roman" w:hAnsi="Times New Roman" w:cs="Times New Roman"/>
          <w:b/>
          <w:color w:val="FF0000"/>
          <w:sz w:val="28"/>
          <w:szCs w:val="28"/>
        </w:rPr>
      </w:pPr>
    </w:p>
    <w:p w:rsidR="00FA488E" w:rsidRDefault="00FA488E" w:rsidP="00FA488E">
      <w:pPr>
        <w:spacing w:after="0" w:line="276" w:lineRule="auto"/>
        <w:ind w:left="-284" w:firstLine="284"/>
        <w:contextualSpacing/>
        <w:jc w:val="both"/>
        <w:rPr>
          <w:rFonts w:ascii="Times New Roman" w:hAnsi="Times New Roman" w:cs="Times New Roman"/>
          <w:sz w:val="28"/>
          <w:szCs w:val="28"/>
        </w:rPr>
      </w:pPr>
      <w:r>
        <w:rPr>
          <w:rFonts w:ascii="Times New Roman" w:hAnsi="Times New Roman" w:cs="Times New Roman"/>
          <w:sz w:val="28"/>
          <w:szCs w:val="28"/>
        </w:rPr>
        <w:t>В целях совершенствования межведомственного взаимодействия органов системы профилактики безнадзорности и правонарушений несовершеннолетних и защите их прав, предупреждения преступлений, совершаемых несовершеннолетними и в отношении их, создана комиссия по делам несовершеннолетних и защите их прав при администрации города Свободного.</w:t>
      </w:r>
    </w:p>
    <w:p w:rsidR="00FA488E" w:rsidRDefault="00FA488E" w:rsidP="00FA488E">
      <w:pPr>
        <w:spacing w:after="0" w:line="276" w:lineRule="auto"/>
        <w:ind w:left="-284" w:firstLine="284"/>
        <w:contextualSpacing/>
        <w:jc w:val="both"/>
        <w:rPr>
          <w:rFonts w:ascii="Times New Roman" w:hAnsi="Times New Roman" w:cs="Times New Roman"/>
          <w:sz w:val="28"/>
          <w:szCs w:val="28"/>
        </w:rPr>
      </w:pPr>
      <w:r>
        <w:rPr>
          <w:rFonts w:ascii="Times New Roman" w:hAnsi="Times New Roman" w:cs="Times New Roman"/>
          <w:sz w:val="28"/>
          <w:szCs w:val="28"/>
        </w:rPr>
        <w:t>Приоритетным направлением в работе комиссии в 2023 были и остаются меры по защите и восстановлению прав и законных интересов несовершеннолетних, выявление причин и условий, способствующих совершению правонарушений и преступлений несовершеннолетних, профилактика безнадзорности и правонарушений среди подростков.</w:t>
      </w:r>
    </w:p>
    <w:p w:rsidR="00FA488E" w:rsidRDefault="00FA488E" w:rsidP="00FA488E">
      <w:pPr>
        <w:spacing w:after="0" w:line="276" w:lineRule="auto"/>
        <w:ind w:left="-284" w:firstLine="284"/>
        <w:contextualSpacing/>
        <w:jc w:val="both"/>
        <w:rPr>
          <w:rFonts w:ascii="Times New Roman" w:hAnsi="Times New Roman" w:cs="Times New Roman"/>
          <w:sz w:val="28"/>
          <w:szCs w:val="28"/>
        </w:rPr>
      </w:pPr>
      <w:r>
        <w:rPr>
          <w:rFonts w:ascii="Times New Roman" w:hAnsi="Times New Roman" w:cs="Times New Roman"/>
          <w:sz w:val="28"/>
          <w:szCs w:val="28"/>
        </w:rPr>
        <w:t>На заседаниях комиссии рассматривались материалы, поступившие из МО МВД России «</w:t>
      </w:r>
      <w:proofErr w:type="spellStart"/>
      <w:r>
        <w:rPr>
          <w:rFonts w:ascii="Times New Roman" w:hAnsi="Times New Roman" w:cs="Times New Roman"/>
          <w:sz w:val="28"/>
          <w:szCs w:val="28"/>
        </w:rPr>
        <w:t>Свободненский</w:t>
      </w:r>
      <w:proofErr w:type="spellEnd"/>
      <w:r>
        <w:rPr>
          <w:rFonts w:ascii="Times New Roman" w:hAnsi="Times New Roman" w:cs="Times New Roman"/>
          <w:sz w:val="28"/>
          <w:szCs w:val="28"/>
        </w:rPr>
        <w:t xml:space="preserve">», ЛОП, представления из образовательных организаций. </w:t>
      </w:r>
    </w:p>
    <w:p w:rsidR="00FA488E" w:rsidRDefault="00FA488E" w:rsidP="00FA488E">
      <w:pPr>
        <w:spacing w:after="0" w:line="276" w:lineRule="auto"/>
        <w:ind w:left="-284" w:firstLine="284"/>
        <w:contextualSpacing/>
        <w:jc w:val="both"/>
        <w:rPr>
          <w:rFonts w:ascii="Times New Roman" w:hAnsi="Times New Roman" w:cs="Times New Roman"/>
          <w:sz w:val="28"/>
          <w:szCs w:val="28"/>
        </w:rPr>
      </w:pPr>
      <w:r>
        <w:rPr>
          <w:rFonts w:ascii="Times New Roman" w:hAnsi="Times New Roman" w:cs="Times New Roman"/>
          <w:sz w:val="28"/>
          <w:szCs w:val="28"/>
        </w:rPr>
        <w:t xml:space="preserve">В 2023 году на 51 заседании комиссии рассмотрено 520 материалов в отношении несовершеннолетних и их родителей. </w:t>
      </w:r>
    </w:p>
    <w:p w:rsidR="00FA488E" w:rsidRDefault="00FA488E" w:rsidP="00FA488E">
      <w:pPr>
        <w:spacing w:after="0" w:line="276" w:lineRule="auto"/>
        <w:ind w:left="-284" w:firstLine="284"/>
        <w:contextualSpacing/>
        <w:jc w:val="both"/>
        <w:rPr>
          <w:rFonts w:ascii="Times New Roman" w:hAnsi="Times New Roman" w:cs="Times New Roman"/>
          <w:sz w:val="28"/>
          <w:szCs w:val="28"/>
        </w:rPr>
      </w:pPr>
      <w:r>
        <w:rPr>
          <w:rFonts w:ascii="Times New Roman" w:hAnsi="Times New Roman" w:cs="Times New Roman"/>
          <w:sz w:val="28"/>
          <w:szCs w:val="28"/>
        </w:rPr>
        <w:t xml:space="preserve">  На 01.09.2023 на территории города Свободного проживает 12371 несовершеннолетний. По состоянию на 31.12.2023 года на профилактическом учете состояло 66 подростков (2022 – 97), из них условно-осужденных – 5 (3). </w:t>
      </w:r>
    </w:p>
    <w:p w:rsidR="00FA488E" w:rsidRDefault="00FA488E" w:rsidP="00FA488E">
      <w:pPr>
        <w:spacing w:after="0" w:line="276" w:lineRule="auto"/>
        <w:ind w:left="-284" w:firstLine="284"/>
        <w:contextualSpacing/>
        <w:jc w:val="both"/>
        <w:rPr>
          <w:rFonts w:ascii="Times New Roman" w:hAnsi="Times New Roman" w:cs="Times New Roman"/>
          <w:sz w:val="28"/>
          <w:szCs w:val="28"/>
        </w:rPr>
      </w:pPr>
      <w:r>
        <w:rPr>
          <w:rFonts w:ascii="Times New Roman" w:hAnsi="Times New Roman" w:cs="Times New Roman"/>
          <w:sz w:val="28"/>
          <w:szCs w:val="28"/>
        </w:rPr>
        <w:t xml:space="preserve">В целях профилактики правонарушений среди несовершеннолетних традиционно внимание уделяется досуговой занятости подростков, состоящих на профилактическом учёте. Охват обучающихся в школах 85,4%, в </w:t>
      </w:r>
      <w:proofErr w:type="spellStart"/>
      <w:r>
        <w:rPr>
          <w:rFonts w:ascii="Times New Roman" w:hAnsi="Times New Roman" w:cs="Times New Roman"/>
          <w:sz w:val="28"/>
          <w:szCs w:val="28"/>
        </w:rPr>
        <w:t>СУЗах</w:t>
      </w:r>
      <w:proofErr w:type="spellEnd"/>
      <w:r>
        <w:rPr>
          <w:rFonts w:ascii="Times New Roman" w:hAnsi="Times New Roman" w:cs="Times New Roman"/>
          <w:sz w:val="28"/>
          <w:szCs w:val="28"/>
        </w:rPr>
        <w:t xml:space="preserve"> 82,8%.</w:t>
      </w:r>
    </w:p>
    <w:p w:rsidR="00FA488E" w:rsidRDefault="00FA488E" w:rsidP="00FA488E">
      <w:pPr>
        <w:spacing w:after="0" w:line="276" w:lineRule="auto"/>
        <w:ind w:left="-284" w:firstLine="284"/>
        <w:contextualSpacing/>
        <w:jc w:val="both"/>
        <w:rPr>
          <w:rFonts w:ascii="Times New Roman" w:hAnsi="Times New Roman" w:cs="Times New Roman"/>
          <w:sz w:val="28"/>
          <w:szCs w:val="28"/>
        </w:rPr>
      </w:pPr>
      <w:r>
        <w:rPr>
          <w:rFonts w:ascii="Times New Roman" w:hAnsi="Times New Roman" w:cs="Times New Roman"/>
          <w:sz w:val="28"/>
          <w:szCs w:val="28"/>
        </w:rPr>
        <w:t xml:space="preserve">Первоочередным в работе комиссии является раннее выявление неблагополучных семей, в которых есть дети. В этих целях создан межведомственный штаб по вопросам профилактики безнадзорности и правонарушений несовершеннолетних, который аккумулирует всю информацию о неблагополучии в семье. В 2023 году количество поступивших </w:t>
      </w:r>
      <w:r>
        <w:rPr>
          <w:rFonts w:ascii="Times New Roman" w:hAnsi="Times New Roman" w:cs="Times New Roman"/>
          <w:sz w:val="28"/>
          <w:szCs w:val="28"/>
        </w:rPr>
        <w:lastRenderedPageBreak/>
        <w:t xml:space="preserve">сведений о фактах семейного неблагополучия (служебных сообщений) составило 91 (2022-74). </w:t>
      </w:r>
    </w:p>
    <w:p w:rsidR="00FA488E" w:rsidRDefault="00FA488E" w:rsidP="00FA488E">
      <w:pPr>
        <w:spacing w:after="0" w:line="276" w:lineRule="auto"/>
        <w:ind w:left="-284" w:firstLine="284"/>
        <w:contextualSpacing/>
        <w:jc w:val="center"/>
        <w:rPr>
          <w:rFonts w:ascii="Times New Roman" w:hAnsi="Times New Roman" w:cs="Times New Roman"/>
          <w:b/>
          <w:sz w:val="28"/>
          <w:szCs w:val="28"/>
        </w:rPr>
      </w:pPr>
      <w:r>
        <w:rPr>
          <w:rFonts w:ascii="Times New Roman" w:hAnsi="Times New Roman" w:cs="Times New Roman"/>
          <w:b/>
          <w:sz w:val="28"/>
          <w:szCs w:val="28"/>
        </w:rPr>
        <w:t>Мониторинг семей, состоящих на учёте</w:t>
      </w:r>
    </w:p>
    <w:tbl>
      <w:tblPr>
        <w:tblStyle w:val="15"/>
        <w:tblW w:w="0" w:type="auto"/>
        <w:tblLook w:val="04A0" w:firstRow="1" w:lastRow="0" w:firstColumn="1" w:lastColumn="0" w:noHBand="0" w:noVBand="1"/>
      </w:tblPr>
      <w:tblGrid>
        <w:gridCol w:w="1271"/>
        <w:gridCol w:w="3969"/>
        <w:gridCol w:w="3969"/>
      </w:tblGrid>
      <w:tr w:rsidR="00FA488E" w:rsidTr="00FA488E">
        <w:trPr>
          <w:trHeight w:val="519"/>
        </w:trPr>
        <w:tc>
          <w:tcPr>
            <w:tcW w:w="1271" w:type="dxa"/>
            <w:tcBorders>
              <w:top w:val="single" w:sz="4" w:space="0" w:color="auto"/>
              <w:left w:val="single" w:sz="4" w:space="0" w:color="auto"/>
              <w:bottom w:val="single" w:sz="4" w:space="0" w:color="auto"/>
              <w:right w:val="single" w:sz="4" w:space="0" w:color="auto"/>
            </w:tcBorders>
            <w:hideMark/>
          </w:tcPr>
          <w:p w:rsidR="00FA488E" w:rsidRDefault="00FA488E">
            <w:pPr>
              <w:spacing w:line="276" w:lineRule="auto"/>
              <w:ind w:left="-284" w:firstLine="284"/>
              <w:contextualSpacing/>
              <w:jc w:val="center"/>
              <w:rPr>
                <w:rFonts w:ascii="Times New Roman" w:hAnsi="Times New Roman"/>
                <w:sz w:val="28"/>
                <w:szCs w:val="28"/>
              </w:rPr>
            </w:pPr>
            <w:r>
              <w:rPr>
                <w:rFonts w:ascii="Times New Roman" w:hAnsi="Times New Roman"/>
                <w:sz w:val="28"/>
                <w:szCs w:val="28"/>
              </w:rPr>
              <w:t>Год</w:t>
            </w:r>
          </w:p>
        </w:tc>
        <w:tc>
          <w:tcPr>
            <w:tcW w:w="3969" w:type="dxa"/>
            <w:tcBorders>
              <w:top w:val="single" w:sz="4" w:space="0" w:color="auto"/>
              <w:left w:val="single" w:sz="4" w:space="0" w:color="auto"/>
              <w:bottom w:val="single" w:sz="4" w:space="0" w:color="auto"/>
              <w:right w:val="single" w:sz="4" w:space="0" w:color="auto"/>
            </w:tcBorders>
            <w:hideMark/>
          </w:tcPr>
          <w:p w:rsidR="00FA488E" w:rsidRDefault="00FA488E">
            <w:pPr>
              <w:spacing w:line="276" w:lineRule="auto"/>
              <w:ind w:left="-284" w:firstLine="284"/>
              <w:contextualSpacing/>
              <w:jc w:val="center"/>
              <w:rPr>
                <w:rFonts w:ascii="Times New Roman" w:hAnsi="Times New Roman"/>
                <w:sz w:val="28"/>
                <w:szCs w:val="28"/>
              </w:rPr>
            </w:pPr>
            <w:r>
              <w:rPr>
                <w:rFonts w:ascii="Times New Roman" w:hAnsi="Times New Roman"/>
                <w:sz w:val="28"/>
                <w:szCs w:val="28"/>
              </w:rPr>
              <w:t>Всего семей</w:t>
            </w:r>
          </w:p>
        </w:tc>
        <w:tc>
          <w:tcPr>
            <w:tcW w:w="3969" w:type="dxa"/>
            <w:tcBorders>
              <w:top w:val="single" w:sz="4" w:space="0" w:color="auto"/>
              <w:left w:val="single" w:sz="4" w:space="0" w:color="auto"/>
              <w:bottom w:val="single" w:sz="4" w:space="0" w:color="auto"/>
              <w:right w:val="single" w:sz="4" w:space="0" w:color="auto"/>
            </w:tcBorders>
            <w:hideMark/>
          </w:tcPr>
          <w:p w:rsidR="00FA488E" w:rsidRDefault="00FA488E">
            <w:pPr>
              <w:spacing w:line="276" w:lineRule="auto"/>
              <w:ind w:left="-284" w:firstLine="284"/>
              <w:contextualSpacing/>
              <w:jc w:val="center"/>
              <w:rPr>
                <w:rFonts w:ascii="Times New Roman" w:hAnsi="Times New Roman"/>
                <w:sz w:val="28"/>
                <w:szCs w:val="28"/>
              </w:rPr>
            </w:pPr>
            <w:r>
              <w:rPr>
                <w:rFonts w:ascii="Times New Roman" w:hAnsi="Times New Roman"/>
                <w:sz w:val="28"/>
                <w:szCs w:val="28"/>
              </w:rPr>
              <w:t>На учёте свыше 3 лет</w:t>
            </w:r>
          </w:p>
        </w:tc>
      </w:tr>
      <w:tr w:rsidR="00FA488E" w:rsidTr="00FA488E">
        <w:tc>
          <w:tcPr>
            <w:tcW w:w="1271" w:type="dxa"/>
            <w:tcBorders>
              <w:top w:val="single" w:sz="4" w:space="0" w:color="auto"/>
              <w:left w:val="single" w:sz="4" w:space="0" w:color="auto"/>
              <w:bottom w:val="single" w:sz="4" w:space="0" w:color="auto"/>
              <w:right w:val="single" w:sz="4" w:space="0" w:color="auto"/>
            </w:tcBorders>
            <w:hideMark/>
          </w:tcPr>
          <w:p w:rsidR="00FA488E" w:rsidRDefault="00FA488E">
            <w:pPr>
              <w:spacing w:line="276" w:lineRule="auto"/>
              <w:ind w:left="-284" w:firstLine="284"/>
              <w:contextualSpacing/>
              <w:jc w:val="center"/>
              <w:rPr>
                <w:rFonts w:ascii="Times New Roman" w:hAnsi="Times New Roman"/>
                <w:sz w:val="28"/>
                <w:szCs w:val="28"/>
              </w:rPr>
            </w:pPr>
            <w:r>
              <w:rPr>
                <w:rFonts w:ascii="Times New Roman" w:hAnsi="Times New Roman"/>
                <w:sz w:val="28"/>
                <w:szCs w:val="28"/>
              </w:rPr>
              <w:t>2020</w:t>
            </w:r>
          </w:p>
        </w:tc>
        <w:tc>
          <w:tcPr>
            <w:tcW w:w="3969" w:type="dxa"/>
            <w:tcBorders>
              <w:top w:val="single" w:sz="4" w:space="0" w:color="auto"/>
              <w:left w:val="single" w:sz="4" w:space="0" w:color="auto"/>
              <w:bottom w:val="single" w:sz="4" w:space="0" w:color="auto"/>
              <w:right w:val="single" w:sz="4" w:space="0" w:color="auto"/>
            </w:tcBorders>
            <w:hideMark/>
          </w:tcPr>
          <w:p w:rsidR="00FA488E" w:rsidRDefault="00FA488E">
            <w:pPr>
              <w:spacing w:line="276" w:lineRule="auto"/>
              <w:ind w:left="-284" w:firstLine="284"/>
              <w:contextualSpacing/>
              <w:jc w:val="center"/>
              <w:rPr>
                <w:rFonts w:ascii="Times New Roman" w:hAnsi="Times New Roman"/>
                <w:sz w:val="28"/>
                <w:szCs w:val="28"/>
              </w:rPr>
            </w:pPr>
            <w:r>
              <w:rPr>
                <w:rFonts w:ascii="Times New Roman" w:hAnsi="Times New Roman"/>
                <w:sz w:val="28"/>
                <w:szCs w:val="28"/>
              </w:rPr>
              <w:t>68</w:t>
            </w:r>
          </w:p>
        </w:tc>
        <w:tc>
          <w:tcPr>
            <w:tcW w:w="3969" w:type="dxa"/>
            <w:tcBorders>
              <w:top w:val="single" w:sz="4" w:space="0" w:color="auto"/>
              <w:left w:val="single" w:sz="4" w:space="0" w:color="auto"/>
              <w:bottom w:val="single" w:sz="4" w:space="0" w:color="auto"/>
              <w:right w:val="single" w:sz="4" w:space="0" w:color="auto"/>
            </w:tcBorders>
            <w:hideMark/>
          </w:tcPr>
          <w:p w:rsidR="00FA488E" w:rsidRDefault="00FA488E">
            <w:pPr>
              <w:spacing w:line="276" w:lineRule="auto"/>
              <w:ind w:left="-284" w:firstLine="284"/>
              <w:contextualSpacing/>
              <w:jc w:val="center"/>
              <w:rPr>
                <w:rFonts w:ascii="Times New Roman" w:hAnsi="Times New Roman"/>
                <w:sz w:val="28"/>
                <w:szCs w:val="28"/>
              </w:rPr>
            </w:pPr>
            <w:r>
              <w:rPr>
                <w:rFonts w:ascii="Times New Roman" w:hAnsi="Times New Roman"/>
                <w:sz w:val="28"/>
                <w:szCs w:val="28"/>
              </w:rPr>
              <w:t>8</w:t>
            </w:r>
          </w:p>
        </w:tc>
      </w:tr>
      <w:tr w:rsidR="00FA488E" w:rsidTr="00FA488E">
        <w:tc>
          <w:tcPr>
            <w:tcW w:w="1271" w:type="dxa"/>
            <w:tcBorders>
              <w:top w:val="single" w:sz="4" w:space="0" w:color="auto"/>
              <w:left w:val="single" w:sz="4" w:space="0" w:color="auto"/>
              <w:bottom w:val="single" w:sz="4" w:space="0" w:color="auto"/>
              <w:right w:val="single" w:sz="4" w:space="0" w:color="auto"/>
            </w:tcBorders>
            <w:hideMark/>
          </w:tcPr>
          <w:p w:rsidR="00FA488E" w:rsidRDefault="00FA488E">
            <w:pPr>
              <w:spacing w:line="276" w:lineRule="auto"/>
              <w:ind w:left="-284" w:firstLine="284"/>
              <w:contextualSpacing/>
              <w:jc w:val="center"/>
              <w:rPr>
                <w:rFonts w:ascii="Times New Roman" w:hAnsi="Times New Roman"/>
                <w:sz w:val="28"/>
                <w:szCs w:val="28"/>
              </w:rPr>
            </w:pPr>
            <w:r>
              <w:rPr>
                <w:rFonts w:ascii="Times New Roman" w:hAnsi="Times New Roman"/>
                <w:sz w:val="28"/>
                <w:szCs w:val="28"/>
              </w:rPr>
              <w:t>2021</w:t>
            </w:r>
          </w:p>
        </w:tc>
        <w:tc>
          <w:tcPr>
            <w:tcW w:w="3969" w:type="dxa"/>
            <w:tcBorders>
              <w:top w:val="single" w:sz="4" w:space="0" w:color="auto"/>
              <w:left w:val="single" w:sz="4" w:space="0" w:color="auto"/>
              <w:bottom w:val="single" w:sz="4" w:space="0" w:color="auto"/>
              <w:right w:val="single" w:sz="4" w:space="0" w:color="auto"/>
            </w:tcBorders>
            <w:hideMark/>
          </w:tcPr>
          <w:p w:rsidR="00FA488E" w:rsidRDefault="00FA488E">
            <w:pPr>
              <w:spacing w:line="276" w:lineRule="auto"/>
              <w:ind w:left="-284" w:firstLine="284"/>
              <w:contextualSpacing/>
              <w:jc w:val="center"/>
              <w:rPr>
                <w:rFonts w:ascii="Times New Roman" w:hAnsi="Times New Roman"/>
                <w:sz w:val="28"/>
                <w:szCs w:val="28"/>
              </w:rPr>
            </w:pPr>
            <w:r>
              <w:rPr>
                <w:rFonts w:ascii="Times New Roman" w:hAnsi="Times New Roman"/>
                <w:sz w:val="28"/>
                <w:szCs w:val="28"/>
              </w:rPr>
              <w:t>75</w:t>
            </w:r>
          </w:p>
        </w:tc>
        <w:tc>
          <w:tcPr>
            <w:tcW w:w="3969" w:type="dxa"/>
            <w:tcBorders>
              <w:top w:val="single" w:sz="4" w:space="0" w:color="auto"/>
              <w:left w:val="single" w:sz="4" w:space="0" w:color="auto"/>
              <w:bottom w:val="single" w:sz="4" w:space="0" w:color="auto"/>
              <w:right w:val="single" w:sz="4" w:space="0" w:color="auto"/>
            </w:tcBorders>
            <w:hideMark/>
          </w:tcPr>
          <w:p w:rsidR="00FA488E" w:rsidRDefault="00FA488E">
            <w:pPr>
              <w:spacing w:line="276" w:lineRule="auto"/>
              <w:ind w:left="-284" w:firstLine="284"/>
              <w:contextualSpacing/>
              <w:jc w:val="center"/>
              <w:rPr>
                <w:rFonts w:ascii="Times New Roman" w:hAnsi="Times New Roman"/>
                <w:sz w:val="28"/>
                <w:szCs w:val="28"/>
              </w:rPr>
            </w:pPr>
            <w:r>
              <w:rPr>
                <w:rFonts w:ascii="Times New Roman" w:hAnsi="Times New Roman"/>
                <w:sz w:val="28"/>
                <w:szCs w:val="28"/>
              </w:rPr>
              <w:t>4</w:t>
            </w:r>
          </w:p>
        </w:tc>
      </w:tr>
      <w:tr w:rsidR="00FA488E" w:rsidTr="00FA488E">
        <w:tc>
          <w:tcPr>
            <w:tcW w:w="1271" w:type="dxa"/>
            <w:tcBorders>
              <w:top w:val="single" w:sz="4" w:space="0" w:color="auto"/>
              <w:left w:val="single" w:sz="4" w:space="0" w:color="auto"/>
              <w:bottom w:val="single" w:sz="4" w:space="0" w:color="auto"/>
              <w:right w:val="single" w:sz="4" w:space="0" w:color="auto"/>
            </w:tcBorders>
            <w:hideMark/>
          </w:tcPr>
          <w:p w:rsidR="00FA488E" w:rsidRDefault="00FA488E">
            <w:pPr>
              <w:spacing w:line="276" w:lineRule="auto"/>
              <w:ind w:left="-284" w:firstLine="284"/>
              <w:contextualSpacing/>
              <w:jc w:val="center"/>
              <w:rPr>
                <w:rFonts w:ascii="Times New Roman" w:hAnsi="Times New Roman"/>
                <w:sz w:val="28"/>
                <w:szCs w:val="28"/>
              </w:rPr>
            </w:pPr>
            <w:r>
              <w:rPr>
                <w:rFonts w:ascii="Times New Roman" w:hAnsi="Times New Roman"/>
                <w:sz w:val="28"/>
                <w:szCs w:val="28"/>
              </w:rPr>
              <w:t>2022</w:t>
            </w:r>
          </w:p>
        </w:tc>
        <w:tc>
          <w:tcPr>
            <w:tcW w:w="3969" w:type="dxa"/>
            <w:tcBorders>
              <w:top w:val="single" w:sz="4" w:space="0" w:color="auto"/>
              <w:left w:val="single" w:sz="4" w:space="0" w:color="auto"/>
              <w:bottom w:val="single" w:sz="4" w:space="0" w:color="auto"/>
              <w:right w:val="single" w:sz="4" w:space="0" w:color="auto"/>
            </w:tcBorders>
            <w:hideMark/>
          </w:tcPr>
          <w:p w:rsidR="00FA488E" w:rsidRDefault="00FA488E">
            <w:pPr>
              <w:spacing w:line="276" w:lineRule="auto"/>
              <w:ind w:left="-284" w:firstLine="284"/>
              <w:contextualSpacing/>
              <w:jc w:val="center"/>
              <w:rPr>
                <w:rFonts w:ascii="Times New Roman" w:hAnsi="Times New Roman"/>
                <w:sz w:val="28"/>
                <w:szCs w:val="28"/>
              </w:rPr>
            </w:pPr>
            <w:r>
              <w:rPr>
                <w:rFonts w:ascii="Times New Roman" w:hAnsi="Times New Roman"/>
                <w:sz w:val="28"/>
                <w:szCs w:val="28"/>
              </w:rPr>
              <w:t>64</w:t>
            </w:r>
          </w:p>
        </w:tc>
        <w:tc>
          <w:tcPr>
            <w:tcW w:w="3969" w:type="dxa"/>
            <w:tcBorders>
              <w:top w:val="single" w:sz="4" w:space="0" w:color="auto"/>
              <w:left w:val="single" w:sz="4" w:space="0" w:color="auto"/>
              <w:bottom w:val="single" w:sz="4" w:space="0" w:color="auto"/>
              <w:right w:val="single" w:sz="4" w:space="0" w:color="auto"/>
            </w:tcBorders>
            <w:hideMark/>
          </w:tcPr>
          <w:p w:rsidR="00FA488E" w:rsidRDefault="00FA488E">
            <w:pPr>
              <w:spacing w:line="276" w:lineRule="auto"/>
              <w:ind w:left="-284" w:firstLine="284"/>
              <w:contextualSpacing/>
              <w:jc w:val="center"/>
              <w:rPr>
                <w:rFonts w:ascii="Times New Roman" w:hAnsi="Times New Roman"/>
                <w:sz w:val="28"/>
                <w:szCs w:val="28"/>
              </w:rPr>
            </w:pPr>
            <w:r>
              <w:rPr>
                <w:rFonts w:ascii="Times New Roman" w:hAnsi="Times New Roman"/>
                <w:sz w:val="28"/>
                <w:szCs w:val="28"/>
              </w:rPr>
              <w:t>2</w:t>
            </w:r>
          </w:p>
        </w:tc>
      </w:tr>
      <w:tr w:rsidR="00FA488E" w:rsidTr="00FA488E">
        <w:tc>
          <w:tcPr>
            <w:tcW w:w="1271" w:type="dxa"/>
            <w:tcBorders>
              <w:top w:val="single" w:sz="4" w:space="0" w:color="auto"/>
              <w:left w:val="single" w:sz="4" w:space="0" w:color="auto"/>
              <w:bottom w:val="single" w:sz="4" w:space="0" w:color="auto"/>
              <w:right w:val="single" w:sz="4" w:space="0" w:color="auto"/>
            </w:tcBorders>
            <w:hideMark/>
          </w:tcPr>
          <w:p w:rsidR="00FA488E" w:rsidRDefault="00FA488E">
            <w:pPr>
              <w:spacing w:line="276" w:lineRule="auto"/>
              <w:ind w:left="-284" w:firstLine="284"/>
              <w:contextualSpacing/>
              <w:jc w:val="center"/>
              <w:rPr>
                <w:rFonts w:ascii="Times New Roman" w:hAnsi="Times New Roman"/>
                <w:sz w:val="28"/>
                <w:szCs w:val="28"/>
              </w:rPr>
            </w:pPr>
            <w:r>
              <w:rPr>
                <w:rFonts w:ascii="Times New Roman" w:hAnsi="Times New Roman"/>
                <w:sz w:val="28"/>
                <w:szCs w:val="28"/>
              </w:rPr>
              <w:t>2023</w:t>
            </w:r>
          </w:p>
        </w:tc>
        <w:tc>
          <w:tcPr>
            <w:tcW w:w="3969" w:type="dxa"/>
            <w:tcBorders>
              <w:top w:val="single" w:sz="4" w:space="0" w:color="auto"/>
              <w:left w:val="single" w:sz="4" w:space="0" w:color="auto"/>
              <w:bottom w:val="single" w:sz="4" w:space="0" w:color="auto"/>
              <w:right w:val="single" w:sz="4" w:space="0" w:color="auto"/>
            </w:tcBorders>
            <w:hideMark/>
          </w:tcPr>
          <w:p w:rsidR="00FA488E" w:rsidRDefault="00FA488E">
            <w:pPr>
              <w:spacing w:line="276" w:lineRule="auto"/>
              <w:ind w:left="-284" w:firstLine="284"/>
              <w:contextualSpacing/>
              <w:jc w:val="center"/>
              <w:rPr>
                <w:rFonts w:ascii="Times New Roman" w:hAnsi="Times New Roman"/>
                <w:sz w:val="28"/>
                <w:szCs w:val="28"/>
              </w:rPr>
            </w:pPr>
            <w:r>
              <w:rPr>
                <w:rFonts w:ascii="Times New Roman" w:hAnsi="Times New Roman"/>
                <w:sz w:val="28"/>
                <w:szCs w:val="28"/>
              </w:rPr>
              <w:t>62</w:t>
            </w:r>
          </w:p>
        </w:tc>
        <w:tc>
          <w:tcPr>
            <w:tcW w:w="3969" w:type="dxa"/>
            <w:tcBorders>
              <w:top w:val="single" w:sz="4" w:space="0" w:color="auto"/>
              <w:left w:val="single" w:sz="4" w:space="0" w:color="auto"/>
              <w:bottom w:val="single" w:sz="4" w:space="0" w:color="auto"/>
              <w:right w:val="single" w:sz="4" w:space="0" w:color="auto"/>
            </w:tcBorders>
            <w:hideMark/>
          </w:tcPr>
          <w:p w:rsidR="00FA488E" w:rsidRDefault="00FA488E">
            <w:pPr>
              <w:spacing w:line="276" w:lineRule="auto"/>
              <w:ind w:left="-284" w:firstLine="284"/>
              <w:contextualSpacing/>
              <w:jc w:val="center"/>
              <w:rPr>
                <w:rFonts w:ascii="Times New Roman" w:hAnsi="Times New Roman"/>
                <w:sz w:val="28"/>
                <w:szCs w:val="28"/>
              </w:rPr>
            </w:pPr>
            <w:r>
              <w:rPr>
                <w:rFonts w:ascii="Times New Roman" w:hAnsi="Times New Roman"/>
                <w:sz w:val="28"/>
                <w:szCs w:val="28"/>
              </w:rPr>
              <w:t>0</w:t>
            </w:r>
          </w:p>
        </w:tc>
      </w:tr>
    </w:tbl>
    <w:p w:rsidR="00FA488E" w:rsidRDefault="00FA488E" w:rsidP="00FA488E">
      <w:pPr>
        <w:spacing w:after="0" w:line="276" w:lineRule="auto"/>
        <w:ind w:left="-284" w:firstLine="284"/>
        <w:contextualSpacing/>
        <w:jc w:val="both"/>
        <w:rPr>
          <w:rFonts w:ascii="Times New Roman" w:hAnsi="Times New Roman" w:cs="Times New Roman"/>
          <w:sz w:val="28"/>
          <w:szCs w:val="28"/>
        </w:rPr>
      </w:pPr>
      <w:r>
        <w:rPr>
          <w:rFonts w:ascii="Times New Roman" w:hAnsi="Times New Roman" w:cs="Times New Roman"/>
          <w:sz w:val="28"/>
          <w:szCs w:val="28"/>
        </w:rPr>
        <w:t>По итогам 2023 года произошло снижение количества семей, состоящих на учёте. Это обусловлено улучшением благосостояния семей, занятостью родителей, расширением медицинских услуг по лечению от алкогольной зависимости.</w:t>
      </w:r>
    </w:p>
    <w:p w:rsidR="00FA488E" w:rsidRDefault="00FA488E" w:rsidP="00FA488E">
      <w:pPr>
        <w:spacing w:after="0" w:line="276" w:lineRule="auto"/>
        <w:ind w:left="-284" w:firstLine="284"/>
        <w:contextualSpacing/>
        <w:jc w:val="both"/>
        <w:rPr>
          <w:rFonts w:ascii="Times New Roman" w:hAnsi="Times New Roman" w:cs="Times New Roman"/>
          <w:sz w:val="28"/>
          <w:szCs w:val="28"/>
        </w:rPr>
      </w:pPr>
      <w:r>
        <w:rPr>
          <w:rFonts w:ascii="Times New Roman" w:hAnsi="Times New Roman" w:cs="Times New Roman"/>
          <w:sz w:val="28"/>
          <w:szCs w:val="28"/>
        </w:rPr>
        <w:t>Главная цель работы органов системы профилактики – это социализация неблагополучных семей, возможность оставления в них детей. В 2023 году 93 ребенка на время реабилитации семьи помещено в социальные учреждения области. Из них 81 возвращено в кровные семьи, 7 подростков имеют статус сирот (смерть родителей), с остальными семьями идёт профилактическая работа по возвращению детей в их семьи, либо в семьи родственников.</w:t>
      </w:r>
    </w:p>
    <w:p w:rsidR="00FA488E" w:rsidRDefault="00FA488E" w:rsidP="00FA488E">
      <w:pPr>
        <w:spacing w:after="0" w:line="276" w:lineRule="auto"/>
        <w:ind w:left="-284" w:firstLine="284"/>
        <w:contextualSpacing/>
        <w:jc w:val="both"/>
        <w:rPr>
          <w:rFonts w:ascii="Times New Roman" w:hAnsi="Times New Roman" w:cs="Times New Roman"/>
          <w:sz w:val="28"/>
          <w:szCs w:val="28"/>
        </w:rPr>
      </w:pPr>
      <w:r>
        <w:rPr>
          <w:rFonts w:ascii="Times New Roman" w:hAnsi="Times New Roman" w:cs="Times New Roman"/>
          <w:sz w:val="28"/>
          <w:szCs w:val="28"/>
        </w:rPr>
        <w:t>Однако, несмотря на проводимую работу (лечение от алкоголизма, помощь в трудоустройстве, оказание всех видов социальных услуг), ежегодно констатируются факты лишения родительских прав. Это крайняя мера. В 2023 году 2 (2022-5) родителей, из состоящих на профилактическом учете, лишены родительских прав.</w:t>
      </w:r>
    </w:p>
    <w:p w:rsidR="007B74AE" w:rsidRPr="00CB3A74" w:rsidRDefault="00E47DAD" w:rsidP="00651F53">
      <w:pPr>
        <w:pStyle w:val="1"/>
        <w:spacing w:line="276" w:lineRule="auto"/>
        <w:ind w:left="0"/>
        <w:contextualSpacing/>
        <w:rPr>
          <w:sz w:val="28"/>
          <w:szCs w:val="28"/>
        </w:rPr>
      </w:pPr>
      <w:bookmarkStart w:id="29" w:name="_Toc136269964"/>
      <w:r w:rsidRPr="00CB3A74">
        <w:rPr>
          <w:sz w:val="28"/>
          <w:szCs w:val="28"/>
        </w:rPr>
        <w:t>14</w:t>
      </w:r>
      <w:r w:rsidR="007B74AE" w:rsidRPr="00CB3A74">
        <w:rPr>
          <w:sz w:val="28"/>
          <w:szCs w:val="28"/>
        </w:rPr>
        <w:t>. Деятельность по полномочиям, переданным администрации города Свободного</w:t>
      </w:r>
      <w:bookmarkEnd w:id="29"/>
    </w:p>
    <w:p w:rsidR="007B74AE" w:rsidRPr="00CB3A74" w:rsidRDefault="007B74AE" w:rsidP="00651F53">
      <w:pPr>
        <w:shd w:val="clear" w:color="auto" w:fill="FFFFFF"/>
        <w:spacing w:after="0" w:line="276" w:lineRule="auto"/>
        <w:contextualSpacing/>
        <w:jc w:val="center"/>
        <w:rPr>
          <w:rFonts w:ascii="Times New Roman" w:eastAsia="Times New Roman" w:hAnsi="Times New Roman" w:cs="Times New Roman"/>
          <w:b/>
          <w:bCs/>
          <w:sz w:val="28"/>
          <w:szCs w:val="28"/>
          <w:lang w:eastAsia="ru-RU"/>
        </w:rPr>
      </w:pPr>
      <w:r w:rsidRPr="00CB3A74">
        <w:rPr>
          <w:rFonts w:ascii="Times New Roman" w:eastAsia="Times New Roman" w:hAnsi="Times New Roman" w:cs="Times New Roman"/>
          <w:b/>
          <w:bCs/>
          <w:sz w:val="28"/>
          <w:szCs w:val="28"/>
          <w:lang w:eastAsia="ru-RU"/>
        </w:rPr>
        <w:t>Административная комиссия</w:t>
      </w:r>
    </w:p>
    <w:p w:rsidR="007B74AE" w:rsidRPr="00CB3A74" w:rsidRDefault="007B74AE" w:rsidP="00651F53">
      <w:pPr>
        <w:shd w:val="clear" w:color="auto" w:fill="FFFFFF"/>
        <w:spacing w:after="0" w:line="276" w:lineRule="auto"/>
        <w:ind w:firstLine="709"/>
        <w:contextualSpacing/>
        <w:jc w:val="both"/>
        <w:rPr>
          <w:rFonts w:ascii="Times New Roman" w:eastAsia="Times New Roman" w:hAnsi="Times New Roman" w:cs="Times New Roman"/>
          <w:sz w:val="28"/>
          <w:szCs w:val="28"/>
          <w:lang w:eastAsia="ru-RU"/>
        </w:rPr>
      </w:pPr>
      <w:r w:rsidRPr="00CB3A74">
        <w:rPr>
          <w:rFonts w:ascii="Times New Roman" w:eastAsia="Times New Roman" w:hAnsi="Times New Roman" w:cs="Times New Roman"/>
          <w:sz w:val="28"/>
          <w:szCs w:val="28"/>
          <w:lang w:eastAsia="ru-RU"/>
        </w:rPr>
        <w:t xml:space="preserve">Административная комиссия муниципального образования города Свободного является коллегиальным органом по рассмотрению дел об административных правонарушениях, ответственность за совершение которых предусмотрена законам Амурской области от 30.03.2007 №319-ОЗ </w:t>
      </w:r>
      <w:r w:rsidR="000E2EFD" w:rsidRPr="00CB3A74">
        <w:rPr>
          <w:rFonts w:ascii="Times New Roman" w:eastAsia="Times New Roman" w:hAnsi="Times New Roman" w:cs="Times New Roman"/>
          <w:sz w:val="28"/>
          <w:szCs w:val="28"/>
          <w:lang w:eastAsia="ru-RU"/>
        </w:rPr>
        <w:t>«</w:t>
      </w:r>
      <w:r w:rsidRPr="00CB3A74">
        <w:rPr>
          <w:rFonts w:ascii="Times New Roman" w:eastAsia="Times New Roman" w:hAnsi="Times New Roman" w:cs="Times New Roman"/>
          <w:sz w:val="28"/>
          <w:szCs w:val="28"/>
          <w:lang w:eastAsia="ru-RU"/>
        </w:rPr>
        <w:t>Об административной ответственности в Амурской области</w:t>
      </w:r>
      <w:r w:rsidR="000E2EFD" w:rsidRPr="00CB3A74">
        <w:rPr>
          <w:rFonts w:ascii="Times New Roman" w:eastAsia="Times New Roman" w:hAnsi="Times New Roman" w:cs="Times New Roman"/>
          <w:sz w:val="28"/>
          <w:szCs w:val="28"/>
          <w:lang w:eastAsia="ru-RU"/>
        </w:rPr>
        <w:t>»</w:t>
      </w:r>
      <w:r w:rsidRPr="00CB3A74">
        <w:rPr>
          <w:rFonts w:ascii="Times New Roman" w:eastAsia="Times New Roman" w:hAnsi="Times New Roman" w:cs="Times New Roman"/>
          <w:sz w:val="28"/>
          <w:szCs w:val="28"/>
          <w:lang w:eastAsia="ru-RU"/>
        </w:rPr>
        <w:t>.</w:t>
      </w:r>
    </w:p>
    <w:p w:rsidR="00F634AD" w:rsidRPr="00F634AD" w:rsidRDefault="00F634AD" w:rsidP="00F634AD">
      <w:pPr>
        <w:spacing w:after="0" w:line="276" w:lineRule="auto"/>
        <w:ind w:firstLine="708"/>
        <w:contextualSpacing/>
        <w:rPr>
          <w:rFonts w:ascii="Times New Roman" w:hAnsi="Times New Roman" w:cs="Times New Roman"/>
          <w:sz w:val="28"/>
          <w:szCs w:val="28"/>
        </w:rPr>
      </w:pPr>
      <w:r w:rsidRPr="00F634AD">
        <w:rPr>
          <w:rFonts w:ascii="Times New Roman" w:hAnsi="Times New Roman" w:cs="Times New Roman"/>
          <w:sz w:val="28"/>
          <w:szCs w:val="28"/>
        </w:rPr>
        <w:t>Всего за 2023 год</w:t>
      </w:r>
      <w:r w:rsidRPr="00F634AD">
        <w:rPr>
          <w:rFonts w:ascii="Times New Roman" w:hAnsi="Times New Roman" w:cs="Times New Roman"/>
          <w:bCs/>
          <w:sz w:val="28"/>
          <w:szCs w:val="28"/>
        </w:rPr>
        <w:t xml:space="preserve"> проведено</w:t>
      </w:r>
      <w:r w:rsidRPr="00F634AD">
        <w:rPr>
          <w:rFonts w:ascii="Times New Roman" w:hAnsi="Times New Roman" w:cs="Times New Roman"/>
          <w:sz w:val="28"/>
          <w:szCs w:val="28"/>
        </w:rPr>
        <w:t xml:space="preserve"> </w:t>
      </w:r>
      <w:r w:rsidRPr="00F634AD">
        <w:rPr>
          <w:rFonts w:ascii="Times New Roman" w:hAnsi="Times New Roman" w:cs="Times New Roman"/>
          <w:bCs/>
          <w:sz w:val="28"/>
          <w:szCs w:val="28"/>
        </w:rPr>
        <w:t>22 заседания</w:t>
      </w:r>
      <w:r w:rsidRPr="00F634AD">
        <w:rPr>
          <w:rFonts w:ascii="Times New Roman" w:hAnsi="Times New Roman" w:cs="Times New Roman"/>
          <w:sz w:val="28"/>
          <w:szCs w:val="28"/>
        </w:rPr>
        <w:t xml:space="preserve"> административной комиссии, на которых </w:t>
      </w:r>
      <w:r w:rsidRPr="00F634AD">
        <w:rPr>
          <w:rFonts w:ascii="Times New Roman" w:hAnsi="Times New Roman" w:cs="Times New Roman"/>
          <w:bCs/>
          <w:sz w:val="28"/>
          <w:szCs w:val="28"/>
        </w:rPr>
        <w:t>рассмотрено</w:t>
      </w:r>
      <w:r w:rsidRPr="00F634AD">
        <w:rPr>
          <w:rFonts w:ascii="Times New Roman" w:hAnsi="Times New Roman" w:cs="Times New Roman"/>
          <w:sz w:val="28"/>
          <w:szCs w:val="28"/>
        </w:rPr>
        <w:t xml:space="preserve">: </w:t>
      </w:r>
    </w:p>
    <w:p w:rsidR="00F634AD" w:rsidRPr="00F634AD" w:rsidRDefault="00F634AD" w:rsidP="00F634AD">
      <w:pPr>
        <w:spacing w:after="0" w:line="276" w:lineRule="auto"/>
        <w:contextualSpacing/>
        <w:rPr>
          <w:rFonts w:ascii="Times New Roman" w:hAnsi="Times New Roman" w:cs="Times New Roman"/>
          <w:sz w:val="28"/>
          <w:szCs w:val="28"/>
        </w:rPr>
      </w:pPr>
      <w:r w:rsidRPr="00F634AD">
        <w:rPr>
          <w:rFonts w:ascii="Times New Roman" w:hAnsi="Times New Roman" w:cs="Times New Roman"/>
          <w:bCs/>
          <w:sz w:val="28"/>
          <w:szCs w:val="28"/>
        </w:rPr>
        <w:tab/>
        <w:t>352 протокола</w:t>
      </w:r>
      <w:r w:rsidRPr="00F634AD">
        <w:rPr>
          <w:rFonts w:ascii="Times New Roman" w:hAnsi="Times New Roman" w:cs="Times New Roman"/>
          <w:sz w:val="28"/>
          <w:szCs w:val="28"/>
        </w:rPr>
        <w:t xml:space="preserve"> об административных правонарушениях.</w:t>
      </w:r>
    </w:p>
    <w:p w:rsidR="00F634AD" w:rsidRPr="00F634AD" w:rsidRDefault="00F634AD" w:rsidP="00F634AD">
      <w:pPr>
        <w:spacing w:after="0" w:line="276" w:lineRule="auto"/>
        <w:contextualSpacing/>
        <w:rPr>
          <w:rFonts w:ascii="Times New Roman" w:hAnsi="Times New Roman" w:cs="Times New Roman"/>
          <w:sz w:val="28"/>
          <w:szCs w:val="28"/>
        </w:rPr>
      </w:pPr>
      <w:r w:rsidRPr="00F634AD">
        <w:rPr>
          <w:rFonts w:ascii="Times New Roman" w:hAnsi="Times New Roman" w:cs="Times New Roman"/>
          <w:sz w:val="28"/>
          <w:szCs w:val="28"/>
        </w:rPr>
        <w:t xml:space="preserve">По итогам рассмотрения </w:t>
      </w:r>
      <w:r w:rsidRPr="00F634AD">
        <w:rPr>
          <w:rFonts w:ascii="Times New Roman" w:hAnsi="Times New Roman" w:cs="Times New Roman"/>
          <w:bCs/>
          <w:sz w:val="28"/>
          <w:szCs w:val="28"/>
        </w:rPr>
        <w:t>вынесено</w:t>
      </w:r>
      <w:r w:rsidRPr="00F634AD">
        <w:rPr>
          <w:rFonts w:ascii="Times New Roman" w:hAnsi="Times New Roman" w:cs="Times New Roman"/>
          <w:sz w:val="28"/>
          <w:szCs w:val="28"/>
        </w:rPr>
        <w:t xml:space="preserve">:  </w:t>
      </w:r>
    </w:p>
    <w:p w:rsidR="00F634AD" w:rsidRPr="00F634AD" w:rsidRDefault="00F634AD" w:rsidP="00F634AD">
      <w:pPr>
        <w:spacing w:after="0" w:line="276" w:lineRule="auto"/>
        <w:contextualSpacing/>
        <w:rPr>
          <w:rFonts w:ascii="Times New Roman" w:hAnsi="Times New Roman" w:cs="Times New Roman"/>
          <w:sz w:val="28"/>
          <w:szCs w:val="28"/>
        </w:rPr>
      </w:pPr>
      <w:r w:rsidRPr="00F634AD">
        <w:rPr>
          <w:rFonts w:ascii="Times New Roman" w:hAnsi="Times New Roman" w:cs="Times New Roman"/>
          <w:bCs/>
          <w:sz w:val="28"/>
          <w:szCs w:val="28"/>
        </w:rPr>
        <w:tab/>
        <w:t>273 постановления</w:t>
      </w:r>
      <w:r w:rsidRPr="00F634AD">
        <w:rPr>
          <w:rFonts w:ascii="Times New Roman" w:hAnsi="Times New Roman" w:cs="Times New Roman"/>
          <w:sz w:val="28"/>
          <w:szCs w:val="28"/>
        </w:rPr>
        <w:t xml:space="preserve"> о наложении административного взыскания, из них: </w:t>
      </w:r>
    </w:p>
    <w:p w:rsidR="000B2D15" w:rsidRPr="00F634AD" w:rsidRDefault="00CC7968" w:rsidP="00F634AD">
      <w:pPr>
        <w:numPr>
          <w:ilvl w:val="3"/>
          <w:numId w:val="36"/>
        </w:numPr>
        <w:tabs>
          <w:tab w:val="clear" w:pos="2880"/>
          <w:tab w:val="num" w:pos="567"/>
        </w:tabs>
        <w:spacing w:after="0" w:line="276" w:lineRule="auto"/>
        <w:ind w:hanging="2880"/>
        <w:contextualSpacing/>
        <w:rPr>
          <w:rFonts w:ascii="Times New Roman" w:hAnsi="Times New Roman" w:cs="Times New Roman"/>
          <w:sz w:val="28"/>
          <w:szCs w:val="28"/>
        </w:rPr>
      </w:pPr>
      <w:r w:rsidRPr="00F634AD">
        <w:rPr>
          <w:rFonts w:ascii="Times New Roman" w:hAnsi="Times New Roman" w:cs="Times New Roman"/>
          <w:sz w:val="28"/>
          <w:szCs w:val="28"/>
        </w:rPr>
        <w:t xml:space="preserve"> в виде административного штрафа – </w:t>
      </w:r>
      <w:r w:rsidRPr="00F634AD">
        <w:rPr>
          <w:rFonts w:ascii="Times New Roman" w:hAnsi="Times New Roman" w:cs="Times New Roman"/>
          <w:bCs/>
          <w:sz w:val="28"/>
          <w:szCs w:val="28"/>
        </w:rPr>
        <w:t xml:space="preserve">273 </w:t>
      </w:r>
      <w:r w:rsidRPr="00F634AD">
        <w:rPr>
          <w:rFonts w:ascii="Times New Roman" w:hAnsi="Times New Roman" w:cs="Times New Roman"/>
          <w:sz w:val="28"/>
          <w:szCs w:val="28"/>
        </w:rPr>
        <w:t>(за 2022 год – 249),</w:t>
      </w:r>
    </w:p>
    <w:p w:rsidR="000B2D15" w:rsidRPr="00F634AD" w:rsidRDefault="00CC7968" w:rsidP="00F634AD">
      <w:pPr>
        <w:numPr>
          <w:ilvl w:val="3"/>
          <w:numId w:val="36"/>
        </w:numPr>
        <w:tabs>
          <w:tab w:val="clear" w:pos="2880"/>
          <w:tab w:val="num" w:pos="567"/>
        </w:tabs>
        <w:spacing w:after="0" w:line="276" w:lineRule="auto"/>
        <w:ind w:hanging="2880"/>
        <w:contextualSpacing/>
        <w:rPr>
          <w:rFonts w:ascii="Times New Roman" w:hAnsi="Times New Roman" w:cs="Times New Roman"/>
          <w:sz w:val="28"/>
          <w:szCs w:val="28"/>
        </w:rPr>
      </w:pPr>
      <w:r w:rsidRPr="00F634AD">
        <w:rPr>
          <w:rFonts w:ascii="Times New Roman" w:hAnsi="Times New Roman" w:cs="Times New Roman"/>
          <w:sz w:val="28"/>
          <w:szCs w:val="28"/>
        </w:rPr>
        <w:t xml:space="preserve"> в виде предупреждения – </w:t>
      </w:r>
      <w:r w:rsidRPr="00F634AD">
        <w:rPr>
          <w:rFonts w:ascii="Times New Roman" w:hAnsi="Times New Roman" w:cs="Times New Roman"/>
          <w:bCs/>
          <w:sz w:val="28"/>
          <w:szCs w:val="28"/>
        </w:rPr>
        <w:t>13</w:t>
      </w:r>
      <w:r w:rsidRPr="00F634AD">
        <w:rPr>
          <w:rFonts w:ascii="Times New Roman" w:hAnsi="Times New Roman" w:cs="Times New Roman"/>
          <w:sz w:val="28"/>
          <w:szCs w:val="28"/>
        </w:rPr>
        <w:t>,</w:t>
      </w:r>
    </w:p>
    <w:p w:rsidR="000B2D15" w:rsidRPr="00F634AD" w:rsidRDefault="00CC7968" w:rsidP="00F634AD">
      <w:pPr>
        <w:numPr>
          <w:ilvl w:val="3"/>
          <w:numId w:val="36"/>
        </w:numPr>
        <w:tabs>
          <w:tab w:val="clear" w:pos="2880"/>
          <w:tab w:val="num" w:pos="709"/>
        </w:tabs>
        <w:spacing w:after="0" w:line="276" w:lineRule="auto"/>
        <w:ind w:hanging="2880"/>
        <w:contextualSpacing/>
        <w:rPr>
          <w:rFonts w:ascii="Times New Roman" w:hAnsi="Times New Roman" w:cs="Times New Roman"/>
          <w:sz w:val="28"/>
          <w:szCs w:val="28"/>
        </w:rPr>
      </w:pPr>
      <w:r w:rsidRPr="00F634AD">
        <w:rPr>
          <w:rFonts w:ascii="Times New Roman" w:hAnsi="Times New Roman" w:cs="Times New Roman"/>
          <w:bCs/>
          <w:sz w:val="28"/>
          <w:szCs w:val="28"/>
          <w:lang w:val="en-US"/>
        </w:rPr>
        <w:t xml:space="preserve"> </w:t>
      </w:r>
      <w:r w:rsidRPr="00F634AD">
        <w:rPr>
          <w:rFonts w:ascii="Times New Roman" w:hAnsi="Times New Roman" w:cs="Times New Roman"/>
          <w:sz w:val="28"/>
          <w:szCs w:val="28"/>
        </w:rPr>
        <w:t xml:space="preserve">прекращено дел – </w:t>
      </w:r>
      <w:r w:rsidRPr="00F634AD">
        <w:rPr>
          <w:rFonts w:ascii="Times New Roman" w:hAnsi="Times New Roman" w:cs="Times New Roman"/>
          <w:bCs/>
          <w:sz w:val="28"/>
          <w:szCs w:val="28"/>
        </w:rPr>
        <w:t>66</w:t>
      </w:r>
      <w:r w:rsidRPr="00F634AD">
        <w:rPr>
          <w:rFonts w:ascii="Times New Roman" w:hAnsi="Times New Roman" w:cs="Times New Roman"/>
          <w:sz w:val="28"/>
          <w:szCs w:val="28"/>
        </w:rPr>
        <w:t>.</w:t>
      </w:r>
    </w:p>
    <w:p w:rsidR="00F634AD" w:rsidRPr="00F634AD" w:rsidRDefault="00F634AD" w:rsidP="00F634AD">
      <w:pPr>
        <w:spacing w:after="0" w:line="276" w:lineRule="auto"/>
        <w:ind w:firstLine="708"/>
        <w:contextualSpacing/>
        <w:rPr>
          <w:rFonts w:ascii="Times New Roman" w:hAnsi="Times New Roman" w:cs="Times New Roman"/>
          <w:sz w:val="28"/>
          <w:szCs w:val="28"/>
        </w:rPr>
      </w:pPr>
      <w:r w:rsidRPr="00F634AD">
        <w:rPr>
          <w:rFonts w:ascii="Times New Roman" w:hAnsi="Times New Roman" w:cs="Times New Roman"/>
          <w:sz w:val="28"/>
          <w:szCs w:val="28"/>
        </w:rPr>
        <w:lastRenderedPageBreak/>
        <w:t>Общая</w:t>
      </w:r>
      <w:r w:rsidRPr="00F634AD">
        <w:rPr>
          <w:rFonts w:ascii="Times New Roman" w:hAnsi="Times New Roman" w:cs="Times New Roman"/>
          <w:bCs/>
          <w:sz w:val="28"/>
          <w:szCs w:val="28"/>
        </w:rPr>
        <w:t xml:space="preserve"> сумма </w:t>
      </w:r>
      <w:r w:rsidRPr="00F634AD">
        <w:rPr>
          <w:rFonts w:ascii="Times New Roman" w:hAnsi="Times New Roman" w:cs="Times New Roman"/>
          <w:sz w:val="28"/>
          <w:szCs w:val="28"/>
        </w:rPr>
        <w:t xml:space="preserve">наложенных административных </w:t>
      </w:r>
      <w:r w:rsidRPr="00F634AD">
        <w:rPr>
          <w:rFonts w:ascii="Times New Roman" w:hAnsi="Times New Roman" w:cs="Times New Roman"/>
          <w:bCs/>
          <w:sz w:val="28"/>
          <w:szCs w:val="28"/>
        </w:rPr>
        <w:t>штрафов</w:t>
      </w:r>
      <w:r w:rsidRPr="00F634AD">
        <w:rPr>
          <w:rFonts w:ascii="Times New Roman" w:hAnsi="Times New Roman" w:cs="Times New Roman"/>
          <w:sz w:val="28"/>
          <w:szCs w:val="28"/>
        </w:rPr>
        <w:t xml:space="preserve"> за 2023 год составляет </w:t>
      </w:r>
      <w:r w:rsidRPr="00F634AD">
        <w:rPr>
          <w:rFonts w:ascii="Times New Roman" w:hAnsi="Times New Roman" w:cs="Times New Roman"/>
          <w:bCs/>
          <w:sz w:val="28"/>
          <w:szCs w:val="28"/>
        </w:rPr>
        <w:t>578</w:t>
      </w:r>
      <w:r>
        <w:rPr>
          <w:rFonts w:ascii="Times New Roman" w:hAnsi="Times New Roman" w:cs="Times New Roman"/>
          <w:bCs/>
          <w:sz w:val="28"/>
          <w:szCs w:val="28"/>
        </w:rPr>
        <w:t xml:space="preserve"> </w:t>
      </w:r>
      <w:r w:rsidRPr="00F634AD">
        <w:rPr>
          <w:rFonts w:ascii="Times New Roman" w:hAnsi="Times New Roman" w:cs="Times New Roman"/>
          <w:bCs/>
          <w:sz w:val="28"/>
          <w:szCs w:val="28"/>
        </w:rPr>
        <w:t xml:space="preserve">500 рублей </w:t>
      </w:r>
      <w:r w:rsidRPr="00F634AD">
        <w:rPr>
          <w:rFonts w:ascii="Times New Roman" w:hAnsi="Times New Roman" w:cs="Times New Roman"/>
          <w:sz w:val="28"/>
          <w:szCs w:val="28"/>
        </w:rPr>
        <w:t>(за 2022 год – 332</w:t>
      </w:r>
      <w:r>
        <w:rPr>
          <w:rFonts w:ascii="Times New Roman" w:hAnsi="Times New Roman" w:cs="Times New Roman"/>
          <w:sz w:val="28"/>
          <w:szCs w:val="28"/>
        </w:rPr>
        <w:t xml:space="preserve"> </w:t>
      </w:r>
      <w:r w:rsidRPr="00F634AD">
        <w:rPr>
          <w:rFonts w:ascii="Times New Roman" w:hAnsi="Times New Roman" w:cs="Times New Roman"/>
          <w:sz w:val="28"/>
          <w:szCs w:val="28"/>
        </w:rPr>
        <w:t xml:space="preserve">000 рублей). </w:t>
      </w:r>
    </w:p>
    <w:p w:rsidR="00F634AD" w:rsidRPr="00F634AD" w:rsidRDefault="00F634AD" w:rsidP="00F634AD">
      <w:pPr>
        <w:spacing w:after="0" w:line="276" w:lineRule="auto"/>
        <w:contextualSpacing/>
        <w:rPr>
          <w:rFonts w:ascii="Times New Roman" w:hAnsi="Times New Roman" w:cs="Times New Roman"/>
          <w:sz w:val="28"/>
          <w:szCs w:val="28"/>
        </w:rPr>
      </w:pPr>
      <w:r w:rsidRPr="00F634AD">
        <w:rPr>
          <w:rFonts w:ascii="Times New Roman" w:hAnsi="Times New Roman" w:cs="Times New Roman"/>
          <w:bCs/>
          <w:sz w:val="28"/>
          <w:szCs w:val="28"/>
        </w:rPr>
        <w:t>Исполнено постановлений – 246</w:t>
      </w:r>
      <w:r w:rsidRPr="00F634AD">
        <w:rPr>
          <w:rFonts w:ascii="Times New Roman" w:hAnsi="Times New Roman" w:cs="Times New Roman"/>
          <w:sz w:val="28"/>
          <w:szCs w:val="28"/>
        </w:rPr>
        <w:t>.</w:t>
      </w:r>
    </w:p>
    <w:p w:rsidR="00F634AD" w:rsidRPr="00F634AD" w:rsidRDefault="00F634AD" w:rsidP="00F634AD">
      <w:pPr>
        <w:spacing w:after="0" w:line="276" w:lineRule="auto"/>
        <w:contextualSpacing/>
        <w:rPr>
          <w:rFonts w:ascii="Times New Roman" w:hAnsi="Times New Roman" w:cs="Times New Roman"/>
          <w:sz w:val="28"/>
          <w:szCs w:val="28"/>
        </w:rPr>
      </w:pPr>
      <w:r w:rsidRPr="00F634AD">
        <w:rPr>
          <w:rFonts w:ascii="Times New Roman" w:hAnsi="Times New Roman" w:cs="Times New Roman"/>
          <w:bCs/>
          <w:sz w:val="28"/>
          <w:szCs w:val="28"/>
        </w:rPr>
        <w:t xml:space="preserve">Уплачено штрафов за 2023 год – 313130 </w:t>
      </w:r>
      <w:r w:rsidRPr="00F634AD">
        <w:rPr>
          <w:rFonts w:ascii="Times New Roman" w:hAnsi="Times New Roman" w:cs="Times New Roman"/>
          <w:sz w:val="28"/>
          <w:szCs w:val="28"/>
        </w:rPr>
        <w:t>(за 2022 год -</w:t>
      </w:r>
      <w:r w:rsidRPr="00F634AD">
        <w:rPr>
          <w:rFonts w:ascii="Times New Roman" w:hAnsi="Times New Roman" w:cs="Times New Roman"/>
          <w:bCs/>
          <w:sz w:val="28"/>
          <w:szCs w:val="28"/>
        </w:rPr>
        <w:t xml:space="preserve"> </w:t>
      </w:r>
      <w:r w:rsidRPr="00F634AD">
        <w:rPr>
          <w:rFonts w:ascii="Times New Roman" w:hAnsi="Times New Roman" w:cs="Times New Roman"/>
          <w:sz w:val="28"/>
          <w:szCs w:val="28"/>
        </w:rPr>
        <w:t xml:space="preserve">184490 рублей).  </w:t>
      </w:r>
    </w:p>
    <w:p w:rsidR="00F634AD" w:rsidRPr="00F634AD" w:rsidRDefault="00F634AD" w:rsidP="00F634AD">
      <w:pPr>
        <w:spacing w:after="0" w:line="276" w:lineRule="auto"/>
        <w:contextualSpacing/>
        <w:rPr>
          <w:rFonts w:ascii="Times New Roman" w:hAnsi="Times New Roman" w:cs="Times New Roman"/>
          <w:sz w:val="28"/>
          <w:szCs w:val="28"/>
        </w:rPr>
      </w:pPr>
      <w:r w:rsidRPr="00F634AD">
        <w:rPr>
          <w:rFonts w:ascii="Times New Roman" w:hAnsi="Times New Roman" w:cs="Times New Roman"/>
          <w:sz w:val="28"/>
          <w:szCs w:val="28"/>
        </w:rPr>
        <w:t xml:space="preserve">  За 2023 год административной комиссией </w:t>
      </w:r>
      <w:r w:rsidRPr="00F634AD">
        <w:rPr>
          <w:rFonts w:ascii="Times New Roman" w:hAnsi="Times New Roman" w:cs="Times New Roman"/>
          <w:bCs/>
          <w:sz w:val="28"/>
          <w:szCs w:val="28"/>
        </w:rPr>
        <w:t>совершено</w:t>
      </w:r>
      <w:r w:rsidRPr="00F634AD">
        <w:rPr>
          <w:rFonts w:ascii="Times New Roman" w:hAnsi="Times New Roman" w:cs="Times New Roman"/>
          <w:sz w:val="28"/>
          <w:szCs w:val="28"/>
        </w:rPr>
        <w:t>:</w:t>
      </w:r>
    </w:p>
    <w:p w:rsidR="000B2D15" w:rsidRPr="00F634AD" w:rsidRDefault="00CC7968" w:rsidP="00F634AD">
      <w:pPr>
        <w:numPr>
          <w:ilvl w:val="1"/>
          <w:numId w:val="37"/>
        </w:numPr>
        <w:tabs>
          <w:tab w:val="clear" w:pos="1440"/>
          <w:tab w:val="num" w:pos="567"/>
        </w:tabs>
        <w:spacing w:after="0" w:line="276" w:lineRule="auto"/>
        <w:ind w:hanging="1440"/>
        <w:contextualSpacing/>
        <w:rPr>
          <w:rFonts w:ascii="Times New Roman" w:hAnsi="Times New Roman" w:cs="Times New Roman"/>
          <w:sz w:val="28"/>
          <w:szCs w:val="28"/>
        </w:rPr>
      </w:pPr>
      <w:r w:rsidRPr="00F634AD">
        <w:rPr>
          <w:rFonts w:ascii="Times New Roman" w:hAnsi="Times New Roman" w:cs="Times New Roman"/>
          <w:bCs/>
          <w:sz w:val="28"/>
          <w:szCs w:val="28"/>
        </w:rPr>
        <w:t xml:space="preserve"> 2057 </w:t>
      </w:r>
      <w:proofErr w:type="spellStart"/>
      <w:r w:rsidRPr="00F634AD">
        <w:rPr>
          <w:rFonts w:ascii="Times New Roman" w:hAnsi="Times New Roman" w:cs="Times New Roman"/>
          <w:bCs/>
          <w:sz w:val="28"/>
          <w:szCs w:val="28"/>
        </w:rPr>
        <w:t>подворовых</w:t>
      </w:r>
      <w:proofErr w:type="spellEnd"/>
      <w:r w:rsidRPr="00F634AD">
        <w:rPr>
          <w:rFonts w:ascii="Times New Roman" w:hAnsi="Times New Roman" w:cs="Times New Roman"/>
          <w:bCs/>
          <w:sz w:val="28"/>
          <w:szCs w:val="28"/>
        </w:rPr>
        <w:t xml:space="preserve"> обхода</w:t>
      </w:r>
      <w:r w:rsidRPr="00F634AD">
        <w:rPr>
          <w:rFonts w:ascii="Times New Roman" w:hAnsi="Times New Roman" w:cs="Times New Roman"/>
          <w:sz w:val="28"/>
          <w:szCs w:val="28"/>
        </w:rPr>
        <w:t xml:space="preserve"> (за 2022 год – 1907), </w:t>
      </w:r>
    </w:p>
    <w:p w:rsidR="000B2D15" w:rsidRPr="00F634AD" w:rsidRDefault="00CC7968" w:rsidP="00F634AD">
      <w:pPr>
        <w:numPr>
          <w:ilvl w:val="1"/>
          <w:numId w:val="37"/>
        </w:numPr>
        <w:tabs>
          <w:tab w:val="clear" w:pos="1440"/>
          <w:tab w:val="num" w:pos="567"/>
        </w:tabs>
        <w:spacing w:after="0" w:line="276" w:lineRule="auto"/>
        <w:ind w:hanging="1440"/>
        <w:contextualSpacing/>
        <w:rPr>
          <w:rFonts w:ascii="Times New Roman" w:hAnsi="Times New Roman" w:cs="Times New Roman"/>
          <w:sz w:val="28"/>
          <w:szCs w:val="28"/>
        </w:rPr>
      </w:pPr>
      <w:r w:rsidRPr="00F634AD">
        <w:rPr>
          <w:rFonts w:ascii="Times New Roman" w:hAnsi="Times New Roman" w:cs="Times New Roman"/>
          <w:bCs/>
          <w:sz w:val="28"/>
          <w:szCs w:val="28"/>
          <w:lang w:val="en-US"/>
        </w:rPr>
        <w:t xml:space="preserve"> </w:t>
      </w:r>
      <w:r w:rsidRPr="00F634AD">
        <w:rPr>
          <w:rFonts w:ascii="Times New Roman" w:hAnsi="Times New Roman" w:cs="Times New Roman"/>
          <w:bCs/>
          <w:sz w:val="28"/>
          <w:szCs w:val="28"/>
        </w:rPr>
        <w:t>распространено 4500 листовок</w:t>
      </w:r>
      <w:r w:rsidRPr="00F634AD">
        <w:rPr>
          <w:rFonts w:ascii="Times New Roman" w:hAnsi="Times New Roman" w:cs="Times New Roman"/>
          <w:sz w:val="28"/>
          <w:szCs w:val="28"/>
        </w:rPr>
        <w:t>,</w:t>
      </w:r>
    </w:p>
    <w:p w:rsidR="000B2D15" w:rsidRPr="00F634AD" w:rsidRDefault="00CC7968" w:rsidP="00F634AD">
      <w:pPr>
        <w:numPr>
          <w:ilvl w:val="1"/>
          <w:numId w:val="37"/>
        </w:numPr>
        <w:tabs>
          <w:tab w:val="clear" w:pos="1440"/>
          <w:tab w:val="num" w:pos="567"/>
        </w:tabs>
        <w:spacing w:after="0" w:line="276" w:lineRule="auto"/>
        <w:ind w:left="0" w:firstLine="0"/>
        <w:contextualSpacing/>
        <w:rPr>
          <w:rFonts w:ascii="Times New Roman" w:hAnsi="Times New Roman" w:cs="Times New Roman"/>
          <w:sz w:val="28"/>
          <w:szCs w:val="28"/>
        </w:rPr>
      </w:pPr>
      <w:r w:rsidRPr="00F634AD">
        <w:rPr>
          <w:rFonts w:ascii="Times New Roman" w:hAnsi="Times New Roman" w:cs="Times New Roman"/>
          <w:bCs/>
          <w:sz w:val="28"/>
          <w:szCs w:val="28"/>
        </w:rPr>
        <w:t xml:space="preserve"> ведется информирование</w:t>
      </w:r>
      <w:r w:rsidRPr="00F634AD">
        <w:rPr>
          <w:rFonts w:ascii="Times New Roman" w:hAnsi="Times New Roman" w:cs="Times New Roman"/>
          <w:sz w:val="28"/>
          <w:szCs w:val="28"/>
        </w:rPr>
        <w:t xml:space="preserve">  жителей города в газете «</w:t>
      </w:r>
      <w:proofErr w:type="spellStart"/>
      <w:r w:rsidRPr="00F634AD">
        <w:rPr>
          <w:rFonts w:ascii="Times New Roman" w:hAnsi="Times New Roman" w:cs="Times New Roman"/>
          <w:sz w:val="28"/>
          <w:szCs w:val="28"/>
        </w:rPr>
        <w:t>Зейские</w:t>
      </w:r>
      <w:proofErr w:type="spellEnd"/>
      <w:r w:rsidRPr="00F634AD">
        <w:rPr>
          <w:rFonts w:ascii="Times New Roman" w:hAnsi="Times New Roman" w:cs="Times New Roman"/>
          <w:sz w:val="28"/>
          <w:szCs w:val="28"/>
        </w:rPr>
        <w:t xml:space="preserve"> огни»,  на сайте администрации города и в социальных сетях. </w:t>
      </w:r>
    </w:p>
    <w:p w:rsidR="007B74AE" w:rsidRPr="00F634AD" w:rsidRDefault="007B74AE" w:rsidP="00651F53">
      <w:pPr>
        <w:spacing w:after="0" w:line="276" w:lineRule="auto"/>
        <w:contextualSpacing/>
        <w:rPr>
          <w:rFonts w:ascii="Times New Roman" w:hAnsi="Times New Roman" w:cs="Times New Roman"/>
          <w:sz w:val="28"/>
          <w:szCs w:val="28"/>
        </w:rPr>
      </w:pPr>
    </w:p>
    <w:p w:rsidR="00AD05DA" w:rsidRPr="00782C16" w:rsidRDefault="00B92793" w:rsidP="00651F53">
      <w:pPr>
        <w:spacing w:after="0" w:line="276" w:lineRule="auto"/>
        <w:ind w:firstLine="709"/>
        <w:contextualSpacing/>
        <w:jc w:val="center"/>
        <w:rPr>
          <w:rFonts w:ascii="Times New Roman" w:eastAsia="Times New Roman" w:hAnsi="Times New Roman" w:cs="Times New Roman"/>
          <w:sz w:val="28"/>
          <w:szCs w:val="28"/>
          <w:lang w:eastAsia="ru-RU"/>
        </w:rPr>
      </w:pPr>
      <w:r w:rsidRPr="00782C16">
        <w:rPr>
          <w:rFonts w:ascii="Times New Roman" w:hAnsi="Times New Roman" w:cs="Times New Roman"/>
          <w:sz w:val="28"/>
          <w:szCs w:val="28"/>
        </w:rPr>
        <w:t xml:space="preserve">Контроль в области розничной торговли </w:t>
      </w:r>
      <w:r w:rsidRPr="00782C16">
        <w:rPr>
          <w:rFonts w:ascii="Times New Roman" w:eastAsia="Times New Roman" w:hAnsi="Times New Roman" w:cs="Times New Roman"/>
          <w:sz w:val="28"/>
          <w:szCs w:val="28"/>
          <w:lang w:eastAsia="ru-RU"/>
        </w:rPr>
        <w:t>алкогольной и спиртосодержащей продукции</w:t>
      </w:r>
    </w:p>
    <w:p w:rsidR="00AD05DA" w:rsidRPr="00782C16" w:rsidRDefault="00AD05DA" w:rsidP="00651F53">
      <w:pPr>
        <w:spacing w:after="0" w:line="276" w:lineRule="auto"/>
        <w:ind w:firstLine="709"/>
        <w:contextualSpacing/>
        <w:jc w:val="both"/>
        <w:rPr>
          <w:rFonts w:ascii="Times New Roman" w:eastAsia="Times New Roman" w:hAnsi="Times New Roman" w:cs="Times New Roman"/>
          <w:b/>
          <w:sz w:val="28"/>
          <w:szCs w:val="28"/>
          <w:lang w:eastAsia="ru-RU"/>
        </w:rPr>
      </w:pPr>
    </w:p>
    <w:p w:rsidR="00B92793" w:rsidRPr="00CB3A74" w:rsidRDefault="00ED2364" w:rsidP="00651F53">
      <w:pPr>
        <w:spacing w:after="0" w:line="276" w:lineRule="auto"/>
        <w:ind w:firstLine="709"/>
        <w:contextualSpacing/>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 xml:space="preserve">С </w:t>
      </w:r>
      <w:r w:rsidR="00B92793" w:rsidRPr="00CB3A74">
        <w:rPr>
          <w:rFonts w:ascii="Times New Roman" w:eastAsia="Times New Roman" w:hAnsi="Times New Roman" w:cs="Times New Roman"/>
          <w:sz w:val="28"/>
          <w:szCs w:val="28"/>
          <w:lang w:eastAsia="ru-RU"/>
        </w:rPr>
        <w:t xml:space="preserve">01 января 2022 года </w:t>
      </w:r>
      <w:r w:rsidR="00C75F07" w:rsidRPr="00CB3A74">
        <w:rPr>
          <w:rFonts w:ascii="Times New Roman" w:eastAsia="Times New Roman" w:hAnsi="Times New Roman" w:cs="Times New Roman"/>
          <w:sz w:val="28"/>
          <w:szCs w:val="28"/>
          <w:lang w:eastAsia="ru-RU"/>
        </w:rPr>
        <w:t xml:space="preserve">Администрации города Свободного </w:t>
      </w:r>
      <w:r w:rsidR="00B92793" w:rsidRPr="00CB3A74">
        <w:rPr>
          <w:rFonts w:ascii="Times New Roman" w:eastAsia="Times New Roman" w:hAnsi="Times New Roman" w:cs="Times New Roman"/>
          <w:sz w:val="28"/>
          <w:szCs w:val="28"/>
          <w:lang w:eastAsia="ru-RU"/>
        </w:rPr>
        <w:t>переданы полномочия по осуществлению регионального государственного контроля (надзора) в области розничной продажи алкогольной и спиртосодержащей продукции</w:t>
      </w:r>
      <w:r w:rsidR="00AA3FA2" w:rsidRPr="00CB3A74">
        <w:rPr>
          <w:rFonts w:ascii="Times New Roman" w:eastAsia="Times New Roman" w:hAnsi="Times New Roman" w:cs="Times New Roman"/>
          <w:sz w:val="28"/>
          <w:szCs w:val="28"/>
          <w:lang w:eastAsia="ru-RU"/>
        </w:rPr>
        <w:t>,</w:t>
      </w:r>
      <w:r w:rsidR="00B92793" w:rsidRPr="00CB3A74">
        <w:rPr>
          <w:rFonts w:ascii="Times New Roman" w:eastAsia="Times New Roman" w:hAnsi="Times New Roman" w:cs="Times New Roman"/>
          <w:sz w:val="28"/>
          <w:szCs w:val="28"/>
          <w:lang w:eastAsia="ru-RU"/>
        </w:rPr>
        <w:t xml:space="preserve"> включающие в себя мероприятие по планированию и осуществлению рейдов по пресечению несанкционированной торговли, и незаконной торговли спирта и спиртосодержащими продуктами</w:t>
      </w:r>
      <w:r w:rsidR="00E47DAD" w:rsidRPr="00CB3A74">
        <w:rPr>
          <w:rFonts w:ascii="Times New Roman" w:eastAsia="Times New Roman" w:hAnsi="Times New Roman" w:cs="Times New Roman"/>
          <w:sz w:val="28"/>
          <w:szCs w:val="28"/>
          <w:lang w:eastAsia="ru-RU"/>
        </w:rPr>
        <w:t xml:space="preserve">. </w:t>
      </w:r>
    </w:p>
    <w:p w:rsidR="00C75F07" w:rsidRPr="00CB3A74" w:rsidRDefault="00C75F07" w:rsidP="00651F53">
      <w:pPr>
        <w:pStyle w:val="ConsPlusNormal"/>
        <w:spacing w:line="276" w:lineRule="auto"/>
        <w:ind w:right="-1" w:firstLine="567"/>
        <w:contextualSpacing/>
        <w:jc w:val="both"/>
        <w:rPr>
          <w:rFonts w:ascii="Times New Roman" w:hAnsi="Times New Roman" w:cs="Times New Roman"/>
          <w:sz w:val="28"/>
          <w:szCs w:val="28"/>
        </w:rPr>
      </w:pPr>
      <w:r w:rsidRPr="00CB3A74">
        <w:rPr>
          <w:rFonts w:ascii="Times New Roman" w:hAnsi="Times New Roman" w:cs="Times New Roman"/>
          <w:sz w:val="28"/>
          <w:szCs w:val="28"/>
        </w:rPr>
        <w:t xml:space="preserve">На территории г. Свободный </w:t>
      </w:r>
      <w:r w:rsidR="00ED2364">
        <w:rPr>
          <w:rFonts w:ascii="Times New Roman" w:hAnsi="Times New Roman" w:cs="Times New Roman"/>
          <w:sz w:val="28"/>
          <w:szCs w:val="28"/>
        </w:rPr>
        <w:t>167</w:t>
      </w:r>
      <w:r w:rsidRPr="00CB3A74">
        <w:rPr>
          <w:rFonts w:ascii="Times New Roman" w:hAnsi="Times New Roman" w:cs="Times New Roman"/>
          <w:sz w:val="28"/>
          <w:szCs w:val="28"/>
        </w:rPr>
        <w:t xml:space="preserve"> субъектов, осуществляющих розничную продажу алкогольной продукции. В том числе 1</w:t>
      </w:r>
      <w:r w:rsidR="00ED2364">
        <w:rPr>
          <w:rFonts w:ascii="Times New Roman" w:hAnsi="Times New Roman" w:cs="Times New Roman"/>
          <w:sz w:val="28"/>
          <w:szCs w:val="28"/>
        </w:rPr>
        <w:t xml:space="preserve">19 </w:t>
      </w:r>
      <w:r w:rsidRPr="00CB3A74">
        <w:rPr>
          <w:rFonts w:ascii="Times New Roman" w:hAnsi="Times New Roman" w:cs="Times New Roman"/>
          <w:sz w:val="28"/>
          <w:szCs w:val="28"/>
        </w:rPr>
        <w:t xml:space="preserve">индивидуальных предпринимателей и юридических лиц, осуществляющих розничную продажу пива и пивных напитков; 9 юридических лиц, имеющих лицензии на розничную продажу алкогольной продукции при оказании услуг общественного питания; </w:t>
      </w:r>
      <w:r w:rsidR="00ED2364">
        <w:rPr>
          <w:rFonts w:ascii="Times New Roman" w:hAnsi="Times New Roman" w:cs="Times New Roman"/>
          <w:sz w:val="28"/>
          <w:szCs w:val="28"/>
        </w:rPr>
        <w:t>39</w:t>
      </w:r>
      <w:r w:rsidRPr="00CB3A74">
        <w:rPr>
          <w:rFonts w:ascii="Times New Roman" w:hAnsi="Times New Roman" w:cs="Times New Roman"/>
          <w:sz w:val="28"/>
          <w:szCs w:val="28"/>
        </w:rPr>
        <w:t xml:space="preserve"> юридических лиц, имеющих лицензии на розничную продажу алкогольной продукции.</w:t>
      </w:r>
    </w:p>
    <w:p w:rsidR="00C75F07" w:rsidRPr="00CB3A74" w:rsidRDefault="00C75F07" w:rsidP="00651F53">
      <w:pPr>
        <w:pStyle w:val="ConsPlusNormal"/>
        <w:spacing w:line="276" w:lineRule="auto"/>
        <w:ind w:right="-1" w:firstLine="567"/>
        <w:contextualSpacing/>
        <w:jc w:val="both"/>
        <w:rPr>
          <w:rFonts w:ascii="Times New Roman" w:hAnsi="Times New Roman" w:cs="Times New Roman"/>
          <w:sz w:val="28"/>
          <w:szCs w:val="28"/>
        </w:rPr>
      </w:pPr>
      <w:r w:rsidRPr="00CB3A74">
        <w:rPr>
          <w:rFonts w:ascii="Times New Roman" w:hAnsi="Times New Roman" w:cs="Times New Roman"/>
          <w:sz w:val="28"/>
          <w:szCs w:val="28"/>
        </w:rPr>
        <w:t xml:space="preserve">Количество объектов, осуществляющих продажу алкогольной и спиртосодержащей продукции, составляет </w:t>
      </w:r>
      <w:r w:rsidR="00ED2364">
        <w:rPr>
          <w:rFonts w:ascii="Times New Roman" w:hAnsi="Times New Roman" w:cs="Times New Roman"/>
          <w:sz w:val="28"/>
          <w:szCs w:val="28"/>
        </w:rPr>
        <w:t>207</w:t>
      </w:r>
      <w:r w:rsidRPr="00CB3A74">
        <w:rPr>
          <w:rFonts w:ascii="Times New Roman" w:hAnsi="Times New Roman" w:cs="Times New Roman"/>
          <w:sz w:val="28"/>
          <w:szCs w:val="28"/>
        </w:rPr>
        <w:t>, из них 3</w:t>
      </w:r>
      <w:r w:rsidR="00ED2364">
        <w:rPr>
          <w:rFonts w:ascii="Times New Roman" w:hAnsi="Times New Roman" w:cs="Times New Roman"/>
          <w:sz w:val="28"/>
          <w:szCs w:val="28"/>
        </w:rPr>
        <w:t>8</w:t>
      </w:r>
      <w:r w:rsidRPr="00CB3A74">
        <w:rPr>
          <w:rFonts w:ascii="Times New Roman" w:hAnsi="Times New Roman" w:cs="Times New Roman"/>
          <w:sz w:val="28"/>
          <w:szCs w:val="28"/>
        </w:rPr>
        <w:t xml:space="preserve"> – объекты, предоставляющие услуги общественного питания.</w:t>
      </w:r>
    </w:p>
    <w:p w:rsidR="00C75F07" w:rsidRPr="00CB3A74" w:rsidRDefault="00C75F07" w:rsidP="00651F53">
      <w:pPr>
        <w:pStyle w:val="ConsPlusNormal"/>
        <w:spacing w:line="276" w:lineRule="auto"/>
        <w:ind w:right="-1" w:firstLine="567"/>
        <w:contextualSpacing/>
        <w:jc w:val="both"/>
        <w:rPr>
          <w:rFonts w:ascii="Times New Roman" w:hAnsi="Times New Roman" w:cs="Times New Roman"/>
          <w:sz w:val="28"/>
          <w:szCs w:val="28"/>
        </w:rPr>
      </w:pPr>
      <w:r w:rsidRPr="00CB3A74">
        <w:rPr>
          <w:rFonts w:ascii="Times New Roman" w:hAnsi="Times New Roman" w:cs="Times New Roman"/>
          <w:sz w:val="28"/>
          <w:szCs w:val="28"/>
        </w:rPr>
        <w:t xml:space="preserve">В рамках действия моратория на проведение проверок, проведено 34 контрольных (надзорных) мероприятий без взаимодействия, контролируемым лицам выдано </w:t>
      </w:r>
      <w:r w:rsidR="00343EF3">
        <w:rPr>
          <w:rFonts w:ascii="Times New Roman" w:hAnsi="Times New Roman" w:cs="Times New Roman"/>
          <w:sz w:val="28"/>
          <w:szCs w:val="28"/>
        </w:rPr>
        <w:t>89</w:t>
      </w:r>
      <w:r w:rsidRPr="00CB3A74">
        <w:rPr>
          <w:rFonts w:ascii="Times New Roman" w:hAnsi="Times New Roman" w:cs="Times New Roman"/>
          <w:sz w:val="28"/>
          <w:szCs w:val="28"/>
        </w:rPr>
        <w:t xml:space="preserve"> предостережений о недопустимости нарушения обязательных требований, проведено </w:t>
      </w:r>
      <w:r w:rsidR="00343EF3">
        <w:rPr>
          <w:rFonts w:ascii="Times New Roman" w:hAnsi="Times New Roman" w:cs="Times New Roman"/>
          <w:sz w:val="28"/>
          <w:szCs w:val="28"/>
        </w:rPr>
        <w:t>41</w:t>
      </w:r>
      <w:r w:rsidRPr="00CB3A74">
        <w:rPr>
          <w:rFonts w:ascii="Times New Roman" w:hAnsi="Times New Roman" w:cs="Times New Roman"/>
          <w:sz w:val="28"/>
          <w:szCs w:val="28"/>
        </w:rPr>
        <w:t xml:space="preserve"> профилактических визитов, оказано </w:t>
      </w:r>
      <w:r w:rsidR="00343EF3">
        <w:rPr>
          <w:rFonts w:ascii="Times New Roman" w:hAnsi="Times New Roman" w:cs="Times New Roman"/>
          <w:sz w:val="28"/>
          <w:szCs w:val="28"/>
        </w:rPr>
        <w:t>53</w:t>
      </w:r>
      <w:r w:rsidRPr="00CB3A74">
        <w:rPr>
          <w:rFonts w:ascii="Times New Roman" w:hAnsi="Times New Roman" w:cs="Times New Roman"/>
          <w:sz w:val="28"/>
          <w:szCs w:val="28"/>
        </w:rPr>
        <w:t xml:space="preserve"> консультаций.</w:t>
      </w:r>
    </w:p>
    <w:p w:rsidR="00C75F07" w:rsidRPr="00CB3A74" w:rsidRDefault="00C75F07" w:rsidP="00651F53">
      <w:pPr>
        <w:pStyle w:val="ConsPlusNormal"/>
        <w:spacing w:line="276" w:lineRule="auto"/>
        <w:ind w:right="-1" w:firstLine="567"/>
        <w:contextualSpacing/>
        <w:jc w:val="both"/>
        <w:rPr>
          <w:rFonts w:ascii="Times New Roman" w:hAnsi="Times New Roman" w:cs="Times New Roman"/>
          <w:sz w:val="28"/>
          <w:szCs w:val="28"/>
        </w:rPr>
      </w:pPr>
      <w:r w:rsidRPr="00CB3A74">
        <w:rPr>
          <w:rFonts w:ascii="Times New Roman" w:hAnsi="Times New Roman" w:cs="Times New Roman"/>
          <w:sz w:val="28"/>
          <w:szCs w:val="28"/>
        </w:rPr>
        <w:t xml:space="preserve">Функционирует аккаунт </w:t>
      </w:r>
      <w:proofErr w:type="spellStart"/>
      <w:r w:rsidRPr="00CB3A74">
        <w:rPr>
          <w:rFonts w:ascii="Times New Roman" w:hAnsi="Times New Roman" w:cs="Times New Roman"/>
          <w:sz w:val="28"/>
          <w:szCs w:val="28"/>
        </w:rPr>
        <w:t>АлкогольКонтроль_Свободный</w:t>
      </w:r>
      <w:proofErr w:type="spellEnd"/>
      <w:r w:rsidRPr="00CB3A74">
        <w:rPr>
          <w:rFonts w:ascii="Times New Roman" w:hAnsi="Times New Roman" w:cs="Times New Roman"/>
          <w:sz w:val="28"/>
          <w:szCs w:val="28"/>
        </w:rPr>
        <w:t xml:space="preserve"> в социальной сети </w:t>
      </w:r>
      <w:proofErr w:type="spellStart"/>
      <w:r w:rsidRPr="00CB3A74">
        <w:rPr>
          <w:rFonts w:ascii="Times New Roman" w:hAnsi="Times New Roman" w:cs="Times New Roman"/>
          <w:sz w:val="28"/>
          <w:szCs w:val="28"/>
        </w:rPr>
        <w:t>Телеграм</w:t>
      </w:r>
      <w:proofErr w:type="spellEnd"/>
      <w:r w:rsidRPr="00CB3A74">
        <w:rPr>
          <w:rFonts w:ascii="Times New Roman" w:hAnsi="Times New Roman" w:cs="Times New Roman"/>
          <w:sz w:val="28"/>
          <w:szCs w:val="28"/>
        </w:rPr>
        <w:t xml:space="preserve">, с целью размещения публикаций, сведений о возможных и принятых мерах к правонарушителям, осуществляющим розничную продажу алкогольной и спиртосодержащей продукции, актуальных новостей алкогольного рынка, электронная почта alko_kontrol_svb@mail.ru и телефон горячей линии – куда жители г. Свободный сообщают о выявленных </w:t>
      </w:r>
      <w:r w:rsidRPr="00CB3A74">
        <w:rPr>
          <w:rFonts w:ascii="Times New Roman" w:hAnsi="Times New Roman" w:cs="Times New Roman"/>
          <w:sz w:val="28"/>
          <w:szCs w:val="28"/>
        </w:rPr>
        <w:lastRenderedPageBreak/>
        <w:t>нарушениях в области розничной реализации алкогольной продукции.</w:t>
      </w:r>
    </w:p>
    <w:p w:rsidR="00C75F07" w:rsidRPr="00CB3A74" w:rsidRDefault="00C75F07" w:rsidP="00651F53">
      <w:pPr>
        <w:pStyle w:val="ConsPlusNormal"/>
        <w:spacing w:line="276" w:lineRule="auto"/>
        <w:ind w:right="-1" w:firstLine="567"/>
        <w:contextualSpacing/>
        <w:jc w:val="both"/>
        <w:rPr>
          <w:rFonts w:ascii="Times New Roman" w:hAnsi="Times New Roman" w:cs="Times New Roman"/>
          <w:sz w:val="28"/>
          <w:szCs w:val="28"/>
        </w:rPr>
      </w:pPr>
      <w:r w:rsidRPr="00CB3A74">
        <w:rPr>
          <w:rFonts w:ascii="Times New Roman" w:hAnsi="Times New Roman" w:cs="Times New Roman"/>
          <w:sz w:val="28"/>
          <w:szCs w:val="28"/>
        </w:rPr>
        <w:t>По состоянию на 01.01.202</w:t>
      </w:r>
      <w:r w:rsidR="00343EF3">
        <w:rPr>
          <w:rFonts w:ascii="Times New Roman" w:hAnsi="Times New Roman" w:cs="Times New Roman"/>
          <w:sz w:val="28"/>
          <w:szCs w:val="28"/>
        </w:rPr>
        <w:t>4</w:t>
      </w:r>
      <w:r w:rsidRPr="00CB3A74">
        <w:rPr>
          <w:rFonts w:ascii="Times New Roman" w:hAnsi="Times New Roman" w:cs="Times New Roman"/>
          <w:sz w:val="28"/>
          <w:szCs w:val="28"/>
        </w:rPr>
        <w:t xml:space="preserve"> в адрес администрации поступило </w:t>
      </w:r>
      <w:r w:rsidR="00343EF3">
        <w:rPr>
          <w:rFonts w:ascii="Times New Roman" w:hAnsi="Times New Roman" w:cs="Times New Roman"/>
          <w:sz w:val="28"/>
          <w:szCs w:val="28"/>
        </w:rPr>
        <w:t>18</w:t>
      </w:r>
      <w:r w:rsidRPr="00CB3A74">
        <w:rPr>
          <w:rFonts w:ascii="Times New Roman" w:hAnsi="Times New Roman" w:cs="Times New Roman"/>
          <w:sz w:val="28"/>
          <w:szCs w:val="28"/>
        </w:rPr>
        <w:t xml:space="preserve"> сообщени</w:t>
      </w:r>
      <w:r w:rsidR="00343EF3">
        <w:rPr>
          <w:rFonts w:ascii="Times New Roman" w:hAnsi="Times New Roman" w:cs="Times New Roman"/>
          <w:sz w:val="28"/>
          <w:szCs w:val="28"/>
        </w:rPr>
        <w:t>й</w:t>
      </w:r>
      <w:r w:rsidRPr="00CB3A74">
        <w:rPr>
          <w:rFonts w:ascii="Times New Roman" w:hAnsi="Times New Roman" w:cs="Times New Roman"/>
          <w:sz w:val="28"/>
          <w:szCs w:val="28"/>
        </w:rPr>
        <w:t xml:space="preserve"> от граждан</w:t>
      </w:r>
      <w:r w:rsidR="00343EF3">
        <w:rPr>
          <w:rFonts w:ascii="Times New Roman" w:hAnsi="Times New Roman" w:cs="Times New Roman"/>
          <w:sz w:val="28"/>
          <w:szCs w:val="28"/>
        </w:rPr>
        <w:t>, в отношении 18 торговых объектов,</w:t>
      </w:r>
      <w:r w:rsidRPr="00CB3A74">
        <w:rPr>
          <w:rFonts w:ascii="Times New Roman" w:hAnsi="Times New Roman" w:cs="Times New Roman"/>
          <w:sz w:val="28"/>
          <w:szCs w:val="28"/>
        </w:rPr>
        <w:t xml:space="preserve"> о нарушении законодательства в области незаконного оборота алкогольной и спиртосодержащей продукции, по результатам проведенных мероприятий выявленным лицам направлены предостережения о недопустимости нарушения обязательных требований.</w:t>
      </w:r>
    </w:p>
    <w:p w:rsidR="00343EF3" w:rsidRDefault="00343EF3" w:rsidP="00343EF3">
      <w:pPr>
        <w:pStyle w:val="ConsPlusNormal"/>
        <w:ind w:right="-1" w:firstLine="567"/>
        <w:jc w:val="both"/>
        <w:rPr>
          <w:rFonts w:ascii="Times New Roman" w:hAnsi="Times New Roman" w:cs="Times New Roman"/>
          <w:sz w:val="28"/>
          <w:szCs w:val="28"/>
        </w:rPr>
      </w:pPr>
      <w:r>
        <w:rPr>
          <w:rFonts w:ascii="Times New Roman" w:hAnsi="Times New Roman" w:cs="Times New Roman"/>
          <w:sz w:val="28"/>
          <w:szCs w:val="28"/>
        </w:rPr>
        <w:t>В январе 2023 по согласованию с органами прокуратуры проведено контрольное (надзорное) мероприятие – инспекционный визит, по результатам которого выявлены нарушения обязательных требований, в отношении индивидуального предпринимателя составлены протоколы об административных правонарушениях ч. 3 ст. 14.16 и ч.3 ст. 14.17 КоАП РФ.</w:t>
      </w:r>
    </w:p>
    <w:p w:rsidR="00343EF3" w:rsidRDefault="00343EF3" w:rsidP="00343EF3">
      <w:pPr>
        <w:pStyle w:val="ConsPlusNormal"/>
        <w:ind w:right="-1" w:firstLine="567"/>
        <w:jc w:val="both"/>
        <w:rPr>
          <w:rFonts w:ascii="Times New Roman" w:hAnsi="Times New Roman" w:cs="Times New Roman"/>
          <w:sz w:val="28"/>
          <w:szCs w:val="28"/>
        </w:rPr>
      </w:pPr>
      <w:r w:rsidRPr="00631B7C">
        <w:rPr>
          <w:rFonts w:ascii="Times New Roman" w:hAnsi="Times New Roman" w:cs="Times New Roman"/>
          <w:sz w:val="28"/>
          <w:szCs w:val="28"/>
        </w:rPr>
        <w:t xml:space="preserve">Постановлением Министерства индивидуальному предпринимателю вынесено наказание в виде предупреждения, </w:t>
      </w:r>
      <w:r>
        <w:rPr>
          <w:rFonts w:ascii="Times New Roman" w:hAnsi="Times New Roman" w:cs="Times New Roman"/>
          <w:sz w:val="28"/>
          <w:szCs w:val="28"/>
        </w:rPr>
        <w:t xml:space="preserve">Арбитражным судом назначен штраф в размере 250 тыс. руб., </w:t>
      </w:r>
      <w:r w:rsidRPr="00AB2FAF">
        <w:rPr>
          <w:rFonts w:ascii="Times New Roman" w:hAnsi="Times New Roman" w:cs="Times New Roman"/>
          <w:sz w:val="28"/>
          <w:szCs w:val="28"/>
        </w:rPr>
        <w:t>материалы направлены в службу судебных приставов</w:t>
      </w:r>
      <w:r>
        <w:rPr>
          <w:rFonts w:ascii="Times New Roman" w:hAnsi="Times New Roman" w:cs="Times New Roman"/>
          <w:sz w:val="28"/>
          <w:szCs w:val="28"/>
        </w:rPr>
        <w:t>, штраф</w:t>
      </w:r>
      <w:r w:rsidRPr="00AB2FAF">
        <w:rPr>
          <w:rFonts w:ascii="Times New Roman" w:hAnsi="Times New Roman" w:cs="Times New Roman"/>
          <w:sz w:val="28"/>
          <w:szCs w:val="28"/>
        </w:rPr>
        <w:t xml:space="preserve"> </w:t>
      </w:r>
      <w:r>
        <w:rPr>
          <w:rFonts w:ascii="Times New Roman" w:hAnsi="Times New Roman" w:cs="Times New Roman"/>
          <w:sz w:val="28"/>
          <w:szCs w:val="28"/>
        </w:rPr>
        <w:t>оплачен.</w:t>
      </w:r>
    </w:p>
    <w:p w:rsidR="00CC78A8" w:rsidRPr="00CB3A74" w:rsidRDefault="00CC78A8" w:rsidP="00CC78A8">
      <w:pPr>
        <w:pStyle w:val="ConsPlusNormal"/>
        <w:spacing w:line="276" w:lineRule="auto"/>
        <w:ind w:right="-1" w:firstLine="567"/>
        <w:contextualSpacing/>
        <w:jc w:val="both"/>
        <w:rPr>
          <w:rFonts w:ascii="Times New Roman" w:hAnsi="Times New Roman" w:cs="Times New Roman"/>
          <w:sz w:val="28"/>
          <w:szCs w:val="28"/>
        </w:rPr>
      </w:pPr>
      <w:r w:rsidRPr="00CB3A74">
        <w:rPr>
          <w:rFonts w:ascii="Times New Roman" w:hAnsi="Times New Roman" w:cs="Times New Roman"/>
          <w:sz w:val="28"/>
          <w:szCs w:val="28"/>
        </w:rPr>
        <w:t>Проводится совместная работа с МО МВД «</w:t>
      </w:r>
      <w:proofErr w:type="spellStart"/>
      <w:r w:rsidRPr="00CB3A74">
        <w:rPr>
          <w:rFonts w:ascii="Times New Roman" w:hAnsi="Times New Roman" w:cs="Times New Roman"/>
          <w:sz w:val="28"/>
          <w:szCs w:val="28"/>
        </w:rPr>
        <w:t>Свободненский</w:t>
      </w:r>
      <w:proofErr w:type="spellEnd"/>
      <w:r w:rsidRPr="00CB3A74">
        <w:rPr>
          <w:rFonts w:ascii="Times New Roman" w:hAnsi="Times New Roman" w:cs="Times New Roman"/>
          <w:sz w:val="28"/>
          <w:szCs w:val="28"/>
        </w:rPr>
        <w:t>» в части проведения рейдов и мероприятий по пресечению незаконного оборота алкогольной и спиртосодержащей продукции на территории г. Свободный. С января по декабрь 202</w:t>
      </w:r>
      <w:r>
        <w:rPr>
          <w:rFonts w:ascii="Times New Roman" w:hAnsi="Times New Roman" w:cs="Times New Roman"/>
          <w:sz w:val="28"/>
          <w:szCs w:val="28"/>
        </w:rPr>
        <w:t>3</w:t>
      </w:r>
      <w:r w:rsidRPr="00CB3A74">
        <w:rPr>
          <w:rFonts w:ascii="Times New Roman" w:hAnsi="Times New Roman" w:cs="Times New Roman"/>
          <w:sz w:val="28"/>
          <w:szCs w:val="28"/>
        </w:rPr>
        <w:t xml:space="preserve"> года в ходе совместных рейдовых мероприятий составлено </w:t>
      </w:r>
      <w:r>
        <w:rPr>
          <w:rFonts w:ascii="Times New Roman" w:hAnsi="Times New Roman" w:cs="Times New Roman"/>
          <w:sz w:val="28"/>
          <w:szCs w:val="28"/>
        </w:rPr>
        <w:t>34</w:t>
      </w:r>
      <w:r w:rsidRPr="00CB3A74">
        <w:rPr>
          <w:rFonts w:ascii="Times New Roman" w:hAnsi="Times New Roman" w:cs="Times New Roman"/>
          <w:sz w:val="28"/>
          <w:szCs w:val="28"/>
        </w:rPr>
        <w:t xml:space="preserve"> протокол</w:t>
      </w:r>
      <w:r>
        <w:rPr>
          <w:rFonts w:ascii="Times New Roman" w:hAnsi="Times New Roman" w:cs="Times New Roman"/>
          <w:sz w:val="28"/>
          <w:szCs w:val="28"/>
        </w:rPr>
        <w:t>а</w:t>
      </w:r>
      <w:r w:rsidRPr="00CB3A74">
        <w:rPr>
          <w:rFonts w:ascii="Times New Roman" w:hAnsi="Times New Roman" w:cs="Times New Roman"/>
          <w:sz w:val="28"/>
          <w:szCs w:val="28"/>
        </w:rPr>
        <w:t xml:space="preserve"> об административных правонарушениях.</w:t>
      </w:r>
    </w:p>
    <w:p w:rsidR="00CC78A8" w:rsidRDefault="00CC78A8" w:rsidP="00CC78A8">
      <w:pPr>
        <w:pStyle w:val="ConsPlusNormal"/>
        <w:ind w:right="-1" w:firstLine="567"/>
        <w:jc w:val="both"/>
        <w:rPr>
          <w:rFonts w:ascii="Times New Roman" w:hAnsi="Times New Roman" w:cs="Times New Roman"/>
          <w:sz w:val="28"/>
          <w:szCs w:val="28"/>
        </w:rPr>
      </w:pPr>
      <w:r w:rsidRPr="00DA1C46">
        <w:rPr>
          <w:rFonts w:ascii="Times New Roman" w:hAnsi="Times New Roman" w:cs="Times New Roman"/>
          <w:sz w:val="28"/>
          <w:szCs w:val="28"/>
        </w:rPr>
        <w:t xml:space="preserve">Функционирует аккаунт </w:t>
      </w:r>
      <w:proofErr w:type="spellStart"/>
      <w:r w:rsidRPr="00DA1C46">
        <w:rPr>
          <w:rFonts w:ascii="Times New Roman" w:hAnsi="Times New Roman" w:cs="Times New Roman"/>
          <w:sz w:val="28"/>
          <w:szCs w:val="28"/>
        </w:rPr>
        <w:t>АлкогольКонтроль_Свободный</w:t>
      </w:r>
      <w:proofErr w:type="spellEnd"/>
      <w:r w:rsidRPr="00DA1C46">
        <w:rPr>
          <w:rFonts w:ascii="Times New Roman" w:hAnsi="Times New Roman" w:cs="Times New Roman"/>
          <w:sz w:val="28"/>
          <w:szCs w:val="28"/>
        </w:rPr>
        <w:t xml:space="preserve"> в социальной сети </w:t>
      </w:r>
      <w:proofErr w:type="spellStart"/>
      <w:r w:rsidRPr="00DA1C46">
        <w:rPr>
          <w:rFonts w:ascii="Times New Roman" w:hAnsi="Times New Roman" w:cs="Times New Roman"/>
          <w:sz w:val="28"/>
          <w:szCs w:val="28"/>
        </w:rPr>
        <w:t>Телеграм</w:t>
      </w:r>
      <w:proofErr w:type="spellEnd"/>
      <w:r w:rsidRPr="00DA1C46">
        <w:rPr>
          <w:rFonts w:ascii="Times New Roman" w:hAnsi="Times New Roman" w:cs="Times New Roman"/>
          <w:sz w:val="28"/>
          <w:szCs w:val="28"/>
        </w:rPr>
        <w:t>, с целью размещения публикаций, сведений о возможных и принятых мерах к правонарушителям, осуществляющим розничную продажу алкогольной и спиртосодержащей продукции, актуальных новостей алкогольного рынка, электронная почта alko_kontrol_svb@mail.ru и телефон горячей линии – куда жители г. Свободный сообщают о выявленных нарушениях в области розничной реализации алкогольной продукции.</w:t>
      </w:r>
    </w:p>
    <w:p w:rsidR="00CC78A8" w:rsidRPr="00C12953" w:rsidRDefault="00CC78A8" w:rsidP="00CC78A8">
      <w:pPr>
        <w:pStyle w:val="ConsPlusNormal"/>
        <w:ind w:right="-1" w:firstLine="567"/>
        <w:jc w:val="both"/>
        <w:rPr>
          <w:rFonts w:ascii="Times New Roman" w:hAnsi="Times New Roman" w:cs="Times New Roman"/>
          <w:sz w:val="28"/>
          <w:szCs w:val="28"/>
        </w:rPr>
      </w:pPr>
      <w:r w:rsidRPr="00C12953">
        <w:rPr>
          <w:rFonts w:ascii="Times New Roman" w:hAnsi="Times New Roman" w:cs="Times New Roman"/>
          <w:sz w:val="28"/>
          <w:szCs w:val="28"/>
        </w:rPr>
        <w:t>На официальном сайте Администрации г. Свободный, в разделе «Управление экономики» создан раздел «Региональный государственный контроль (надзор) в области розничной продажи алкогольной и спиртосодержащей продукции»</w:t>
      </w:r>
      <w:r>
        <w:rPr>
          <w:rFonts w:ascii="Times New Roman" w:hAnsi="Times New Roman" w:cs="Times New Roman"/>
          <w:sz w:val="28"/>
          <w:szCs w:val="28"/>
        </w:rPr>
        <w:t>.</w:t>
      </w:r>
    </w:p>
    <w:p w:rsidR="00B67F39" w:rsidRPr="00E600DA" w:rsidRDefault="0070084C" w:rsidP="00651F53">
      <w:pPr>
        <w:pStyle w:val="1"/>
        <w:spacing w:line="276" w:lineRule="auto"/>
        <w:ind w:left="0"/>
        <w:contextualSpacing/>
        <w:rPr>
          <w:sz w:val="28"/>
          <w:szCs w:val="28"/>
        </w:rPr>
      </w:pPr>
      <w:bookmarkStart w:id="30" w:name="_Toc136269965"/>
      <w:r w:rsidRPr="00E600DA">
        <w:rPr>
          <w:sz w:val="28"/>
          <w:szCs w:val="28"/>
        </w:rPr>
        <w:t>1</w:t>
      </w:r>
      <w:r w:rsidR="0055035C" w:rsidRPr="00E600DA">
        <w:rPr>
          <w:sz w:val="28"/>
          <w:szCs w:val="28"/>
        </w:rPr>
        <w:t>5</w:t>
      </w:r>
      <w:r w:rsidR="00B67F39" w:rsidRPr="00E600DA">
        <w:rPr>
          <w:sz w:val="28"/>
          <w:szCs w:val="28"/>
        </w:rPr>
        <w:t>. ВЫВОД</w:t>
      </w:r>
      <w:bookmarkEnd w:id="30"/>
    </w:p>
    <w:p w:rsidR="00E600DA" w:rsidRPr="00E600DA" w:rsidRDefault="006B7A9A" w:rsidP="00651F53">
      <w:pPr>
        <w:spacing w:after="0" w:line="276" w:lineRule="auto"/>
        <w:ind w:firstLine="709"/>
        <w:contextualSpacing/>
        <w:jc w:val="both"/>
        <w:rPr>
          <w:rFonts w:ascii="Times New Roman" w:hAnsi="Times New Roman" w:cs="Times New Roman"/>
          <w:sz w:val="28"/>
          <w:szCs w:val="28"/>
        </w:rPr>
      </w:pPr>
      <w:r w:rsidRPr="00E600DA">
        <w:rPr>
          <w:rFonts w:ascii="Times New Roman" w:hAnsi="Times New Roman" w:cs="Times New Roman"/>
          <w:sz w:val="28"/>
          <w:szCs w:val="28"/>
        </w:rPr>
        <w:t>Вы ознакомились с основными итогами работы Администрации города за 202</w:t>
      </w:r>
      <w:r w:rsidR="00F634AD" w:rsidRPr="00E600DA">
        <w:rPr>
          <w:rFonts w:ascii="Times New Roman" w:hAnsi="Times New Roman" w:cs="Times New Roman"/>
          <w:sz w:val="28"/>
          <w:szCs w:val="28"/>
        </w:rPr>
        <w:t>3</w:t>
      </w:r>
      <w:r w:rsidRPr="00E600DA">
        <w:rPr>
          <w:rFonts w:ascii="Times New Roman" w:hAnsi="Times New Roman" w:cs="Times New Roman"/>
          <w:sz w:val="28"/>
          <w:szCs w:val="28"/>
        </w:rPr>
        <w:t xml:space="preserve"> год. </w:t>
      </w:r>
    </w:p>
    <w:p w:rsidR="00603C07" w:rsidRDefault="006B7A9A" w:rsidP="00CC78A8">
      <w:pPr>
        <w:spacing w:after="0" w:line="276" w:lineRule="auto"/>
        <w:ind w:firstLine="709"/>
        <w:contextualSpacing/>
        <w:jc w:val="both"/>
        <w:rPr>
          <w:rFonts w:ascii="Times New Roman" w:hAnsi="Times New Roman" w:cs="Times New Roman"/>
          <w:color w:val="FF0000"/>
          <w:sz w:val="28"/>
          <w:szCs w:val="28"/>
        </w:rPr>
      </w:pPr>
      <w:r w:rsidRPr="00E600DA">
        <w:rPr>
          <w:rFonts w:ascii="Times New Roman" w:hAnsi="Times New Roman" w:cs="Times New Roman"/>
          <w:sz w:val="28"/>
          <w:szCs w:val="28"/>
        </w:rPr>
        <w:t xml:space="preserve">Впереди много важных и ответственных дел, планов, которые предстоит воплотить в жизнь. И только совместными усилиями с </w:t>
      </w:r>
      <w:r w:rsidR="008B3D73" w:rsidRPr="00E600DA">
        <w:rPr>
          <w:rFonts w:ascii="Times New Roman" w:hAnsi="Times New Roman" w:cs="Times New Roman"/>
          <w:sz w:val="28"/>
          <w:szCs w:val="28"/>
        </w:rPr>
        <w:t>Советом народных депутатов</w:t>
      </w:r>
      <w:r w:rsidRPr="00E600DA">
        <w:rPr>
          <w:rFonts w:ascii="Times New Roman" w:hAnsi="Times New Roman" w:cs="Times New Roman"/>
          <w:sz w:val="28"/>
          <w:szCs w:val="28"/>
        </w:rPr>
        <w:t>, в тесной коммуникации с жителями, с максимальным уровнем открытости и информирования – мы сумеем продолжить все начатые проекты и воплотить в жизнь самые смелые идеи для развития нашего города.</w:t>
      </w:r>
    </w:p>
    <w:p w:rsidR="00603C07" w:rsidRDefault="00603C07" w:rsidP="00603C07">
      <w:pPr>
        <w:rPr>
          <w:rFonts w:ascii="Times New Roman" w:hAnsi="Times New Roman" w:cs="Times New Roman"/>
          <w:sz w:val="28"/>
          <w:szCs w:val="28"/>
        </w:rPr>
      </w:pPr>
    </w:p>
    <w:p w:rsidR="008B3D73" w:rsidRPr="00603C07" w:rsidRDefault="00603C07" w:rsidP="00603C07">
      <w:pPr>
        <w:rPr>
          <w:rFonts w:ascii="Times New Roman" w:hAnsi="Times New Roman" w:cs="Times New Roman"/>
          <w:sz w:val="28"/>
          <w:szCs w:val="28"/>
        </w:rPr>
      </w:pPr>
      <w:r>
        <w:rPr>
          <w:rFonts w:ascii="Times New Roman" w:hAnsi="Times New Roman" w:cs="Times New Roman"/>
          <w:sz w:val="28"/>
          <w:szCs w:val="28"/>
        </w:rPr>
        <w:t xml:space="preserve">Глава города Свободного                                           </w:t>
      </w:r>
      <w:r w:rsidR="00F61BD3">
        <w:rPr>
          <w:rFonts w:ascii="Times New Roman" w:hAnsi="Times New Roman" w:cs="Times New Roman"/>
          <w:sz w:val="28"/>
          <w:szCs w:val="28"/>
        </w:rPr>
        <w:t xml:space="preserve">        </w:t>
      </w:r>
      <w:bookmarkStart w:id="31" w:name="_GoBack"/>
      <w:bookmarkEnd w:id="31"/>
      <w:r>
        <w:rPr>
          <w:rFonts w:ascii="Times New Roman" w:hAnsi="Times New Roman" w:cs="Times New Roman"/>
          <w:sz w:val="28"/>
          <w:szCs w:val="28"/>
        </w:rPr>
        <w:t xml:space="preserve"> В.А. Константинов</w:t>
      </w:r>
    </w:p>
    <w:sectPr w:rsidR="008B3D73" w:rsidRPr="00603C07" w:rsidSect="00651F53">
      <w:footerReference w:type="default" r:id="rId27"/>
      <w:pgSz w:w="11906" w:h="16838"/>
      <w:pgMar w:top="851" w:right="851" w:bottom="851" w:left="1701" w:header="709" w:footer="55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61BD3" w:rsidRDefault="00F61BD3" w:rsidP="00C8604A">
      <w:pPr>
        <w:spacing w:after="0" w:line="240" w:lineRule="auto"/>
      </w:pPr>
      <w:r>
        <w:separator/>
      </w:r>
    </w:p>
  </w:endnote>
  <w:endnote w:type="continuationSeparator" w:id="0">
    <w:p w:rsidR="00F61BD3" w:rsidRDefault="00F61BD3" w:rsidP="00C860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ndale Sans UI">
    <w:altName w:val="Times New Roman"/>
    <w:charset w:val="CC"/>
    <w:family w:val="auto"/>
    <w:pitch w:val="variable"/>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4512909"/>
      <w:docPartObj>
        <w:docPartGallery w:val="Page Numbers (Bottom of Page)"/>
        <w:docPartUnique/>
      </w:docPartObj>
    </w:sdtPr>
    <w:sdtContent>
      <w:p w:rsidR="00F61BD3" w:rsidRDefault="00F61BD3" w:rsidP="00B07B30">
        <w:pPr>
          <w:pStyle w:val="a7"/>
          <w:jc w:val="right"/>
        </w:pPr>
        <w:r>
          <w:fldChar w:fldCharType="begin"/>
        </w:r>
        <w:r>
          <w:instrText>PAGE   \* MERGEFORMAT</w:instrText>
        </w:r>
        <w:r>
          <w:fldChar w:fldCharType="separate"/>
        </w:r>
        <w:r w:rsidR="00D52608">
          <w:rPr>
            <w:noProof/>
          </w:rPr>
          <w:t>83</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61BD3" w:rsidRDefault="00F61BD3" w:rsidP="00C8604A">
      <w:pPr>
        <w:spacing w:after="0" w:line="240" w:lineRule="auto"/>
      </w:pPr>
      <w:r>
        <w:separator/>
      </w:r>
    </w:p>
  </w:footnote>
  <w:footnote w:type="continuationSeparator" w:id="0">
    <w:p w:rsidR="00F61BD3" w:rsidRDefault="00F61BD3" w:rsidP="00C8604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9pt;height:9pt" o:bullet="t">
        <v:imagedata r:id="rId1" o:title="art41F3"/>
      </v:shape>
    </w:pict>
  </w:numPicBullet>
  <w:abstractNum w:abstractNumId="0">
    <w:nsid w:val="00000001"/>
    <w:multiLevelType w:val="multilevel"/>
    <w:tmpl w:val="0000000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2"/>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0000002"/>
    <w:multiLevelType w:val="multilevel"/>
    <w:tmpl w:val="0000000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nsid w:val="00961A93"/>
    <w:multiLevelType w:val="hybridMultilevel"/>
    <w:tmpl w:val="45624496"/>
    <w:lvl w:ilvl="0" w:tplc="A9DA8348">
      <w:start w:val="1"/>
      <w:numFmt w:val="bullet"/>
      <w:lvlText w:val=""/>
      <w:lvlPicBulletId w:val="0"/>
      <w:lvlJc w:val="left"/>
      <w:pPr>
        <w:tabs>
          <w:tab w:val="num" w:pos="720"/>
        </w:tabs>
        <w:ind w:left="720" w:hanging="360"/>
      </w:pPr>
      <w:rPr>
        <w:rFonts w:ascii="Symbol" w:hAnsi="Symbol" w:hint="default"/>
      </w:rPr>
    </w:lvl>
    <w:lvl w:ilvl="1" w:tplc="FF32D170" w:tentative="1">
      <w:start w:val="1"/>
      <w:numFmt w:val="bullet"/>
      <w:lvlText w:val=""/>
      <w:lvlPicBulletId w:val="0"/>
      <w:lvlJc w:val="left"/>
      <w:pPr>
        <w:tabs>
          <w:tab w:val="num" w:pos="1440"/>
        </w:tabs>
        <w:ind w:left="1440" w:hanging="360"/>
      </w:pPr>
      <w:rPr>
        <w:rFonts w:ascii="Symbol" w:hAnsi="Symbol" w:hint="default"/>
      </w:rPr>
    </w:lvl>
    <w:lvl w:ilvl="2" w:tplc="4002F124" w:tentative="1">
      <w:start w:val="1"/>
      <w:numFmt w:val="bullet"/>
      <w:lvlText w:val=""/>
      <w:lvlPicBulletId w:val="0"/>
      <w:lvlJc w:val="left"/>
      <w:pPr>
        <w:tabs>
          <w:tab w:val="num" w:pos="2160"/>
        </w:tabs>
        <w:ind w:left="2160" w:hanging="360"/>
      </w:pPr>
      <w:rPr>
        <w:rFonts w:ascii="Symbol" w:hAnsi="Symbol" w:hint="default"/>
      </w:rPr>
    </w:lvl>
    <w:lvl w:ilvl="3" w:tplc="B5724E78" w:tentative="1">
      <w:start w:val="1"/>
      <w:numFmt w:val="bullet"/>
      <w:lvlText w:val=""/>
      <w:lvlPicBulletId w:val="0"/>
      <w:lvlJc w:val="left"/>
      <w:pPr>
        <w:tabs>
          <w:tab w:val="num" w:pos="2880"/>
        </w:tabs>
        <w:ind w:left="2880" w:hanging="360"/>
      </w:pPr>
      <w:rPr>
        <w:rFonts w:ascii="Symbol" w:hAnsi="Symbol" w:hint="default"/>
      </w:rPr>
    </w:lvl>
    <w:lvl w:ilvl="4" w:tplc="CF34792A" w:tentative="1">
      <w:start w:val="1"/>
      <w:numFmt w:val="bullet"/>
      <w:lvlText w:val=""/>
      <w:lvlPicBulletId w:val="0"/>
      <w:lvlJc w:val="left"/>
      <w:pPr>
        <w:tabs>
          <w:tab w:val="num" w:pos="3600"/>
        </w:tabs>
        <w:ind w:left="3600" w:hanging="360"/>
      </w:pPr>
      <w:rPr>
        <w:rFonts w:ascii="Symbol" w:hAnsi="Symbol" w:hint="default"/>
      </w:rPr>
    </w:lvl>
    <w:lvl w:ilvl="5" w:tplc="E17E5A60" w:tentative="1">
      <w:start w:val="1"/>
      <w:numFmt w:val="bullet"/>
      <w:lvlText w:val=""/>
      <w:lvlPicBulletId w:val="0"/>
      <w:lvlJc w:val="left"/>
      <w:pPr>
        <w:tabs>
          <w:tab w:val="num" w:pos="4320"/>
        </w:tabs>
        <w:ind w:left="4320" w:hanging="360"/>
      </w:pPr>
      <w:rPr>
        <w:rFonts w:ascii="Symbol" w:hAnsi="Symbol" w:hint="default"/>
      </w:rPr>
    </w:lvl>
    <w:lvl w:ilvl="6" w:tplc="A4084DB2" w:tentative="1">
      <w:start w:val="1"/>
      <w:numFmt w:val="bullet"/>
      <w:lvlText w:val=""/>
      <w:lvlPicBulletId w:val="0"/>
      <w:lvlJc w:val="left"/>
      <w:pPr>
        <w:tabs>
          <w:tab w:val="num" w:pos="5040"/>
        </w:tabs>
        <w:ind w:left="5040" w:hanging="360"/>
      </w:pPr>
      <w:rPr>
        <w:rFonts w:ascii="Symbol" w:hAnsi="Symbol" w:hint="default"/>
      </w:rPr>
    </w:lvl>
    <w:lvl w:ilvl="7" w:tplc="22E4D292" w:tentative="1">
      <w:start w:val="1"/>
      <w:numFmt w:val="bullet"/>
      <w:lvlText w:val=""/>
      <w:lvlPicBulletId w:val="0"/>
      <w:lvlJc w:val="left"/>
      <w:pPr>
        <w:tabs>
          <w:tab w:val="num" w:pos="5760"/>
        </w:tabs>
        <w:ind w:left="5760" w:hanging="360"/>
      </w:pPr>
      <w:rPr>
        <w:rFonts w:ascii="Symbol" w:hAnsi="Symbol" w:hint="default"/>
      </w:rPr>
    </w:lvl>
    <w:lvl w:ilvl="8" w:tplc="B7082C6A" w:tentative="1">
      <w:start w:val="1"/>
      <w:numFmt w:val="bullet"/>
      <w:lvlText w:val=""/>
      <w:lvlPicBulletId w:val="0"/>
      <w:lvlJc w:val="left"/>
      <w:pPr>
        <w:tabs>
          <w:tab w:val="num" w:pos="6480"/>
        </w:tabs>
        <w:ind w:left="6480" w:hanging="360"/>
      </w:pPr>
      <w:rPr>
        <w:rFonts w:ascii="Symbol" w:hAnsi="Symbol" w:hint="default"/>
      </w:rPr>
    </w:lvl>
  </w:abstractNum>
  <w:abstractNum w:abstractNumId="3">
    <w:nsid w:val="03AB799A"/>
    <w:multiLevelType w:val="hybridMultilevel"/>
    <w:tmpl w:val="DEEEE608"/>
    <w:lvl w:ilvl="0" w:tplc="EC60D02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
    <w:nsid w:val="052C1773"/>
    <w:multiLevelType w:val="hybridMultilevel"/>
    <w:tmpl w:val="A976C46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5B814D1"/>
    <w:multiLevelType w:val="hybridMultilevel"/>
    <w:tmpl w:val="AE94F818"/>
    <w:lvl w:ilvl="0" w:tplc="67C8DB84">
      <w:numFmt w:val="bullet"/>
      <w:lvlText w:val="-"/>
      <w:lvlJc w:val="left"/>
      <w:pPr>
        <w:ind w:left="257" w:hanging="190"/>
      </w:pPr>
      <w:rPr>
        <w:rFonts w:ascii="Times New Roman" w:eastAsia="Times New Roman" w:hAnsi="Times New Roman" w:cs="Times New Roman" w:hint="default"/>
        <w:w w:val="100"/>
        <w:sz w:val="24"/>
        <w:szCs w:val="24"/>
        <w:lang w:val="ru-RU" w:eastAsia="en-US" w:bidi="ar-SA"/>
      </w:rPr>
    </w:lvl>
    <w:lvl w:ilvl="1" w:tplc="0A0A5F4E">
      <w:numFmt w:val="bullet"/>
      <w:lvlText w:val="-"/>
      <w:lvlJc w:val="left"/>
      <w:pPr>
        <w:ind w:left="257" w:hanging="166"/>
      </w:pPr>
      <w:rPr>
        <w:rFonts w:ascii="Times New Roman" w:eastAsia="Times New Roman" w:hAnsi="Times New Roman" w:cs="Times New Roman" w:hint="default"/>
        <w:w w:val="100"/>
        <w:sz w:val="24"/>
        <w:szCs w:val="24"/>
        <w:lang w:val="ru-RU" w:eastAsia="en-US" w:bidi="ar-SA"/>
      </w:rPr>
    </w:lvl>
    <w:lvl w:ilvl="2" w:tplc="97168ADA">
      <w:numFmt w:val="bullet"/>
      <w:lvlText w:val="•"/>
      <w:lvlJc w:val="left"/>
      <w:pPr>
        <w:ind w:left="2385" w:hanging="166"/>
      </w:pPr>
      <w:rPr>
        <w:rFonts w:hint="default"/>
        <w:lang w:val="ru-RU" w:eastAsia="en-US" w:bidi="ar-SA"/>
      </w:rPr>
    </w:lvl>
    <w:lvl w:ilvl="3" w:tplc="3A5E8242">
      <w:numFmt w:val="bullet"/>
      <w:lvlText w:val="•"/>
      <w:lvlJc w:val="left"/>
      <w:pPr>
        <w:ind w:left="3447" w:hanging="166"/>
      </w:pPr>
      <w:rPr>
        <w:rFonts w:hint="default"/>
        <w:lang w:val="ru-RU" w:eastAsia="en-US" w:bidi="ar-SA"/>
      </w:rPr>
    </w:lvl>
    <w:lvl w:ilvl="4" w:tplc="AB48954C">
      <w:numFmt w:val="bullet"/>
      <w:lvlText w:val="•"/>
      <w:lvlJc w:val="left"/>
      <w:pPr>
        <w:ind w:left="4510" w:hanging="166"/>
      </w:pPr>
      <w:rPr>
        <w:rFonts w:hint="default"/>
        <w:lang w:val="ru-RU" w:eastAsia="en-US" w:bidi="ar-SA"/>
      </w:rPr>
    </w:lvl>
    <w:lvl w:ilvl="5" w:tplc="092C3C18">
      <w:numFmt w:val="bullet"/>
      <w:lvlText w:val="•"/>
      <w:lvlJc w:val="left"/>
      <w:pPr>
        <w:ind w:left="5573" w:hanging="166"/>
      </w:pPr>
      <w:rPr>
        <w:rFonts w:hint="default"/>
        <w:lang w:val="ru-RU" w:eastAsia="en-US" w:bidi="ar-SA"/>
      </w:rPr>
    </w:lvl>
    <w:lvl w:ilvl="6" w:tplc="DF6CF3F6">
      <w:numFmt w:val="bullet"/>
      <w:lvlText w:val="•"/>
      <w:lvlJc w:val="left"/>
      <w:pPr>
        <w:ind w:left="6635" w:hanging="166"/>
      </w:pPr>
      <w:rPr>
        <w:rFonts w:hint="default"/>
        <w:lang w:val="ru-RU" w:eastAsia="en-US" w:bidi="ar-SA"/>
      </w:rPr>
    </w:lvl>
    <w:lvl w:ilvl="7" w:tplc="D7AA1C10">
      <w:numFmt w:val="bullet"/>
      <w:lvlText w:val="•"/>
      <w:lvlJc w:val="left"/>
      <w:pPr>
        <w:ind w:left="7698" w:hanging="166"/>
      </w:pPr>
      <w:rPr>
        <w:rFonts w:hint="default"/>
        <w:lang w:val="ru-RU" w:eastAsia="en-US" w:bidi="ar-SA"/>
      </w:rPr>
    </w:lvl>
    <w:lvl w:ilvl="8" w:tplc="EB50E45C">
      <w:numFmt w:val="bullet"/>
      <w:lvlText w:val="•"/>
      <w:lvlJc w:val="left"/>
      <w:pPr>
        <w:ind w:left="8761" w:hanging="166"/>
      </w:pPr>
      <w:rPr>
        <w:rFonts w:hint="default"/>
        <w:lang w:val="ru-RU" w:eastAsia="en-US" w:bidi="ar-SA"/>
      </w:rPr>
    </w:lvl>
  </w:abstractNum>
  <w:abstractNum w:abstractNumId="6">
    <w:nsid w:val="06256E21"/>
    <w:multiLevelType w:val="hybridMultilevel"/>
    <w:tmpl w:val="5BF659FA"/>
    <w:lvl w:ilvl="0" w:tplc="44DE4E36">
      <w:start w:val="1"/>
      <w:numFmt w:val="bullet"/>
      <w:lvlText w:val=""/>
      <w:lvlPicBulletId w:val="0"/>
      <w:lvlJc w:val="left"/>
      <w:pPr>
        <w:tabs>
          <w:tab w:val="num" w:pos="720"/>
        </w:tabs>
        <w:ind w:left="720" w:hanging="360"/>
      </w:pPr>
      <w:rPr>
        <w:rFonts w:ascii="Symbol" w:hAnsi="Symbol" w:hint="default"/>
      </w:rPr>
    </w:lvl>
    <w:lvl w:ilvl="1" w:tplc="EE9A3A6A" w:tentative="1">
      <w:start w:val="1"/>
      <w:numFmt w:val="bullet"/>
      <w:lvlText w:val=""/>
      <w:lvlPicBulletId w:val="0"/>
      <w:lvlJc w:val="left"/>
      <w:pPr>
        <w:tabs>
          <w:tab w:val="num" w:pos="1440"/>
        </w:tabs>
        <w:ind w:left="1440" w:hanging="360"/>
      </w:pPr>
      <w:rPr>
        <w:rFonts w:ascii="Symbol" w:hAnsi="Symbol" w:hint="default"/>
      </w:rPr>
    </w:lvl>
    <w:lvl w:ilvl="2" w:tplc="7CB21546" w:tentative="1">
      <w:start w:val="1"/>
      <w:numFmt w:val="bullet"/>
      <w:lvlText w:val=""/>
      <w:lvlPicBulletId w:val="0"/>
      <w:lvlJc w:val="left"/>
      <w:pPr>
        <w:tabs>
          <w:tab w:val="num" w:pos="2160"/>
        </w:tabs>
        <w:ind w:left="2160" w:hanging="360"/>
      </w:pPr>
      <w:rPr>
        <w:rFonts w:ascii="Symbol" w:hAnsi="Symbol" w:hint="default"/>
      </w:rPr>
    </w:lvl>
    <w:lvl w:ilvl="3" w:tplc="64EE7C84" w:tentative="1">
      <w:start w:val="1"/>
      <w:numFmt w:val="bullet"/>
      <w:lvlText w:val=""/>
      <w:lvlPicBulletId w:val="0"/>
      <w:lvlJc w:val="left"/>
      <w:pPr>
        <w:tabs>
          <w:tab w:val="num" w:pos="2880"/>
        </w:tabs>
        <w:ind w:left="2880" w:hanging="360"/>
      </w:pPr>
      <w:rPr>
        <w:rFonts w:ascii="Symbol" w:hAnsi="Symbol" w:hint="default"/>
      </w:rPr>
    </w:lvl>
    <w:lvl w:ilvl="4" w:tplc="73EC8FB8" w:tentative="1">
      <w:start w:val="1"/>
      <w:numFmt w:val="bullet"/>
      <w:lvlText w:val=""/>
      <w:lvlPicBulletId w:val="0"/>
      <w:lvlJc w:val="left"/>
      <w:pPr>
        <w:tabs>
          <w:tab w:val="num" w:pos="3600"/>
        </w:tabs>
        <w:ind w:left="3600" w:hanging="360"/>
      </w:pPr>
      <w:rPr>
        <w:rFonts w:ascii="Symbol" w:hAnsi="Symbol" w:hint="default"/>
      </w:rPr>
    </w:lvl>
    <w:lvl w:ilvl="5" w:tplc="2C0054FE" w:tentative="1">
      <w:start w:val="1"/>
      <w:numFmt w:val="bullet"/>
      <w:lvlText w:val=""/>
      <w:lvlPicBulletId w:val="0"/>
      <w:lvlJc w:val="left"/>
      <w:pPr>
        <w:tabs>
          <w:tab w:val="num" w:pos="4320"/>
        </w:tabs>
        <w:ind w:left="4320" w:hanging="360"/>
      </w:pPr>
      <w:rPr>
        <w:rFonts w:ascii="Symbol" w:hAnsi="Symbol" w:hint="default"/>
      </w:rPr>
    </w:lvl>
    <w:lvl w:ilvl="6" w:tplc="FA7ACBFA" w:tentative="1">
      <w:start w:val="1"/>
      <w:numFmt w:val="bullet"/>
      <w:lvlText w:val=""/>
      <w:lvlPicBulletId w:val="0"/>
      <w:lvlJc w:val="left"/>
      <w:pPr>
        <w:tabs>
          <w:tab w:val="num" w:pos="5040"/>
        </w:tabs>
        <w:ind w:left="5040" w:hanging="360"/>
      </w:pPr>
      <w:rPr>
        <w:rFonts w:ascii="Symbol" w:hAnsi="Symbol" w:hint="default"/>
      </w:rPr>
    </w:lvl>
    <w:lvl w:ilvl="7" w:tplc="D5CCAEC0" w:tentative="1">
      <w:start w:val="1"/>
      <w:numFmt w:val="bullet"/>
      <w:lvlText w:val=""/>
      <w:lvlPicBulletId w:val="0"/>
      <w:lvlJc w:val="left"/>
      <w:pPr>
        <w:tabs>
          <w:tab w:val="num" w:pos="5760"/>
        </w:tabs>
        <w:ind w:left="5760" w:hanging="360"/>
      </w:pPr>
      <w:rPr>
        <w:rFonts w:ascii="Symbol" w:hAnsi="Symbol" w:hint="default"/>
      </w:rPr>
    </w:lvl>
    <w:lvl w:ilvl="8" w:tplc="78724086" w:tentative="1">
      <w:start w:val="1"/>
      <w:numFmt w:val="bullet"/>
      <w:lvlText w:val=""/>
      <w:lvlPicBulletId w:val="0"/>
      <w:lvlJc w:val="left"/>
      <w:pPr>
        <w:tabs>
          <w:tab w:val="num" w:pos="6480"/>
        </w:tabs>
        <w:ind w:left="6480" w:hanging="360"/>
      </w:pPr>
      <w:rPr>
        <w:rFonts w:ascii="Symbol" w:hAnsi="Symbol" w:hint="default"/>
      </w:rPr>
    </w:lvl>
  </w:abstractNum>
  <w:abstractNum w:abstractNumId="7">
    <w:nsid w:val="0C747435"/>
    <w:multiLevelType w:val="hybridMultilevel"/>
    <w:tmpl w:val="30D60C10"/>
    <w:lvl w:ilvl="0" w:tplc="90FA5EB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nsid w:val="0E5B6D7B"/>
    <w:multiLevelType w:val="hybridMultilevel"/>
    <w:tmpl w:val="091A8280"/>
    <w:lvl w:ilvl="0" w:tplc="DBC6F25E">
      <w:start w:val="1"/>
      <w:numFmt w:val="decimal"/>
      <w:lvlText w:val="%1."/>
      <w:lvlJc w:val="left"/>
      <w:pPr>
        <w:ind w:left="1429" w:hanging="360"/>
      </w:pPr>
      <w:rPr>
        <w:b w:val="0"/>
        <w:bCs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131E2740"/>
    <w:multiLevelType w:val="hybridMultilevel"/>
    <w:tmpl w:val="F968C298"/>
    <w:lvl w:ilvl="0" w:tplc="E424C2D0">
      <w:start w:val="1"/>
      <w:numFmt w:val="bullet"/>
      <w:lvlText w:val=""/>
      <w:lvlPicBulletId w:val="0"/>
      <w:lvlJc w:val="left"/>
      <w:pPr>
        <w:tabs>
          <w:tab w:val="num" w:pos="720"/>
        </w:tabs>
        <w:ind w:left="720" w:hanging="360"/>
      </w:pPr>
      <w:rPr>
        <w:rFonts w:ascii="Symbol" w:hAnsi="Symbol" w:hint="default"/>
      </w:rPr>
    </w:lvl>
    <w:lvl w:ilvl="1" w:tplc="1C5085D8" w:tentative="1">
      <w:start w:val="1"/>
      <w:numFmt w:val="bullet"/>
      <w:lvlText w:val=""/>
      <w:lvlPicBulletId w:val="0"/>
      <w:lvlJc w:val="left"/>
      <w:pPr>
        <w:tabs>
          <w:tab w:val="num" w:pos="1440"/>
        </w:tabs>
        <w:ind w:left="1440" w:hanging="360"/>
      </w:pPr>
      <w:rPr>
        <w:rFonts w:ascii="Symbol" w:hAnsi="Symbol" w:hint="default"/>
      </w:rPr>
    </w:lvl>
    <w:lvl w:ilvl="2" w:tplc="3C5E5BF2" w:tentative="1">
      <w:start w:val="1"/>
      <w:numFmt w:val="bullet"/>
      <w:lvlText w:val=""/>
      <w:lvlPicBulletId w:val="0"/>
      <w:lvlJc w:val="left"/>
      <w:pPr>
        <w:tabs>
          <w:tab w:val="num" w:pos="2160"/>
        </w:tabs>
        <w:ind w:left="2160" w:hanging="360"/>
      </w:pPr>
      <w:rPr>
        <w:rFonts w:ascii="Symbol" w:hAnsi="Symbol" w:hint="default"/>
      </w:rPr>
    </w:lvl>
    <w:lvl w:ilvl="3" w:tplc="D82E02A2" w:tentative="1">
      <w:start w:val="1"/>
      <w:numFmt w:val="bullet"/>
      <w:lvlText w:val=""/>
      <w:lvlPicBulletId w:val="0"/>
      <w:lvlJc w:val="left"/>
      <w:pPr>
        <w:tabs>
          <w:tab w:val="num" w:pos="2880"/>
        </w:tabs>
        <w:ind w:left="2880" w:hanging="360"/>
      </w:pPr>
      <w:rPr>
        <w:rFonts w:ascii="Symbol" w:hAnsi="Symbol" w:hint="default"/>
      </w:rPr>
    </w:lvl>
    <w:lvl w:ilvl="4" w:tplc="3D9E2C88" w:tentative="1">
      <w:start w:val="1"/>
      <w:numFmt w:val="bullet"/>
      <w:lvlText w:val=""/>
      <w:lvlPicBulletId w:val="0"/>
      <w:lvlJc w:val="left"/>
      <w:pPr>
        <w:tabs>
          <w:tab w:val="num" w:pos="3600"/>
        </w:tabs>
        <w:ind w:left="3600" w:hanging="360"/>
      </w:pPr>
      <w:rPr>
        <w:rFonts w:ascii="Symbol" w:hAnsi="Symbol" w:hint="default"/>
      </w:rPr>
    </w:lvl>
    <w:lvl w:ilvl="5" w:tplc="C2EED800" w:tentative="1">
      <w:start w:val="1"/>
      <w:numFmt w:val="bullet"/>
      <w:lvlText w:val=""/>
      <w:lvlPicBulletId w:val="0"/>
      <w:lvlJc w:val="left"/>
      <w:pPr>
        <w:tabs>
          <w:tab w:val="num" w:pos="4320"/>
        </w:tabs>
        <w:ind w:left="4320" w:hanging="360"/>
      </w:pPr>
      <w:rPr>
        <w:rFonts w:ascii="Symbol" w:hAnsi="Symbol" w:hint="default"/>
      </w:rPr>
    </w:lvl>
    <w:lvl w:ilvl="6" w:tplc="FF90EAFA" w:tentative="1">
      <w:start w:val="1"/>
      <w:numFmt w:val="bullet"/>
      <w:lvlText w:val=""/>
      <w:lvlPicBulletId w:val="0"/>
      <w:lvlJc w:val="left"/>
      <w:pPr>
        <w:tabs>
          <w:tab w:val="num" w:pos="5040"/>
        </w:tabs>
        <w:ind w:left="5040" w:hanging="360"/>
      </w:pPr>
      <w:rPr>
        <w:rFonts w:ascii="Symbol" w:hAnsi="Symbol" w:hint="default"/>
      </w:rPr>
    </w:lvl>
    <w:lvl w:ilvl="7" w:tplc="321CB5F6" w:tentative="1">
      <w:start w:val="1"/>
      <w:numFmt w:val="bullet"/>
      <w:lvlText w:val=""/>
      <w:lvlPicBulletId w:val="0"/>
      <w:lvlJc w:val="left"/>
      <w:pPr>
        <w:tabs>
          <w:tab w:val="num" w:pos="5760"/>
        </w:tabs>
        <w:ind w:left="5760" w:hanging="360"/>
      </w:pPr>
      <w:rPr>
        <w:rFonts w:ascii="Symbol" w:hAnsi="Symbol" w:hint="default"/>
      </w:rPr>
    </w:lvl>
    <w:lvl w:ilvl="8" w:tplc="3FA2A194" w:tentative="1">
      <w:start w:val="1"/>
      <w:numFmt w:val="bullet"/>
      <w:lvlText w:val=""/>
      <w:lvlPicBulletId w:val="0"/>
      <w:lvlJc w:val="left"/>
      <w:pPr>
        <w:tabs>
          <w:tab w:val="num" w:pos="6480"/>
        </w:tabs>
        <w:ind w:left="6480" w:hanging="360"/>
      </w:pPr>
      <w:rPr>
        <w:rFonts w:ascii="Symbol" w:hAnsi="Symbol" w:hint="default"/>
      </w:rPr>
    </w:lvl>
  </w:abstractNum>
  <w:abstractNum w:abstractNumId="10">
    <w:nsid w:val="17CC22B5"/>
    <w:multiLevelType w:val="hybridMultilevel"/>
    <w:tmpl w:val="8A2EA28E"/>
    <w:lvl w:ilvl="0" w:tplc="8B2818BE">
      <w:start w:val="1"/>
      <w:numFmt w:val="bullet"/>
      <w:lvlText w:val=""/>
      <w:lvlPicBulletId w:val="0"/>
      <w:lvlJc w:val="left"/>
      <w:pPr>
        <w:tabs>
          <w:tab w:val="num" w:pos="720"/>
        </w:tabs>
        <w:ind w:left="720" w:hanging="360"/>
      </w:pPr>
      <w:rPr>
        <w:rFonts w:ascii="Symbol" w:hAnsi="Symbol" w:hint="default"/>
      </w:rPr>
    </w:lvl>
    <w:lvl w:ilvl="1" w:tplc="95A09CD2" w:tentative="1">
      <w:start w:val="1"/>
      <w:numFmt w:val="bullet"/>
      <w:lvlText w:val=""/>
      <w:lvlPicBulletId w:val="0"/>
      <w:lvlJc w:val="left"/>
      <w:pPr>
        <w:tabs>
          <w:tab w:val="num" w:pos="1440"/>
        </w:tabs>
        <w:ind w:left="1440" w:hanging="360"/>
      </w:pPr>
      <w:rPr>
        <w:rFonts w:ascii="Symbol" w:hAnsi="Symbol" w:hint="default"/>
      </w:rPr>
    </w:lvl>
    <w:lvl w:ilvl="2" w:tplc="8D44D864" w:tentative="1">
      <w:start w:val="1"/>
      <w:numFmt w:val="bullet"/>
      <w:lvlText w:val=""/>
      <w:lvlPicBulletId w:val="0"/>
      <w:lvlJc w:val="left"/>
      <w:pPr>
        <w:tabs>
          <w:tab w:val="num" w:pos="2160"/>
        </w:tabs>
        <w:ind w:left="2160" w:hanging="360"/>
      </w:pPr>
      <w:rPr>
        <w:rFonts w:ascii="Symbol" w:hAnsi="Symbol" w:hint="default"/>
      </w:rPr>
    </w:lvl>
    <w:lvl w:ilvl="3" w:tplc="0CE2AAD0" w:tentative="1">
      <w:start w:val="1"/>
      <w:numFmt w:val="bullet"/>
      <w:lvlText w:val=""/>
      <w:lvlPicBulletId w:val="0"/>
      <w:lvlJc w:val="left"/>
      <w:pPr>
        <w:tabs>
          <w:tab w:val="num" w:pos="2880"/>
        </w:tabs>
        <w:ind w:left="2880" w:hanging="360"/>
      </w:pPr>
      <w:rPr>
        <w:rFonts w:ascii="Symbol" w:hAnsi="Symbol" w:hint="default"/>
      </w:rPr>
    </w:lvl>
    <w:lvl w:ilvl="4" w:tplc="578E413E" w:tentative="1">
      <w:start w:val="1"/>
      <w:numFmt w:val="bullet"/>
      <w:lvlText w:val=""/>
      <w:lvlPicBulletId w:val="0"/>
      <w:lvlJc w:val="left"/>
      <w:pPr>
        <w:tabs>
          <w:tab w:val="num" w:pos="3600"/>
        </w:tabs>
        <w:ind w:left="3600" w:hanging="360"/>
      </w:pPr>
      <w:rPr>
        <w:rFonts w:ascii="Symbol" w:hAnsi="Symbol" w:hint="default"/>
      </w:rPr>
    </w:lvl>
    <w:lvl w:ilvl="5" w:tplc="58483D6C" w:tentative="1">
      <w:start w:val="1"/>
      <w:numFmt w:val="bullet"/>
      <w:lvlText w:val=""/>
      <w:lvlPicBulletId w:val="0"/>
      <w:lvlJc w:val="left"/>
      <w:pPr>
        <w:tabs>
          <w:tab w:val="num" w:pos="4320"/>
        </w:tabs>
        <w:ind w:left="4320" w:hanging="360"/>
      </w:pPr>
      <w:rPr>
        <w:rFonts w:ascii="Symbol" w:hAnsi="Symbol" w:hint="default"/>
      </w:rPr>
    </w:lvl>
    <w:lvl w:ilvl="6" w:tplc="E74021EC" w:tentative="1">
      <w:start w:val="1"/>
      <w:numFmt w:val="bullet"/>
      <w:lvlText w:val=""/>
      <w:lvlPicBulletId w:val="0"/>
      <w:lvlJc w:val="left"/>
      <w:pPr>
        <w:tabs>
          <w:tab w:val="num" w:pos="5040"/>
        </w:tabs>
        <w:ind w:left="5040" w:hanging="360"/>
      </w:pPr>
      <w:rPr>
        <w:rFonts w:ascii="Symbol" w:hAnsi="Symbol" w:hint="default"/>
      </w:rPr>
    </w:lvl>
    <w:lvl w:ilvl="7" w:tplc="A8A2F46C" w:tentative="1">
      <w:start w:val="1"/>
      <w:numFmt w:val="bullet"/>
      <w:lvlText w:val=""/>
      <w:lvlPicBulletId w:val="0"/>
      <w:lvlJc w:val="left"/>
      <w:pPr>
        <w:tabs>
          <w:tab w:val="num" w:pos="5760"/>
        </w:tabs>
        <w:ind w:left="5760" w:hanging="360"/>
      </w:pPr>
      <w:rPr>
        <w:rFonts w:ascii="Symbol" w:hAnsi="Symbol" w:hint="default"/>
      </w:rPr>
    </w:lvl>
    <w:lvl w:ilvl="8" w:tplc="5404B7CA" w:tentative="1">
      <w:start w:val="1"/>
      <w:numFmt w:val="bullet"/>
      <w:lvlText w:val=""/>
      <w:lvlPicBulletId w:val="0"/>
      <w:lvlJc w:val="left"/>
      <w:pPr>
        <w:tabs>
          <w:tab w:val="num" w:pos="6480"/>
        </w:tabs>
        <w:ind w:left="6480" w:hanging="360"/>
      </w:pPr>
      <w:rPr>
        <w:rFonts w:ascii="Symbol" w:hAnsi="Symbol" w:hint="default"/>
      </w:rPr>
    </w:lvl>
  </w:abstractNum>
  <w:abstractNum w:abstractNumId="11">
    <w:nsid w:val="185244C6"/>
    <w:multiLevelType w:val="hybridMultilevel"/>
    <w:tmpl w:val="5AF49E64"/>
    <w:lvl w:ilvl="0" w:tplc="07A0D178">
      <w:start w:val="1"/>
      <w:numFmt w:val="bullet"/>
      <w:lvlText w:val="•"/>
      <w:lvlJc w:val="left"/>
      <w:pPr>
        <w:tabs>
          <w:tab w:val="num" w:pos="720"/>
        </w:tabs>
        <w:ind w:left="720" w:hanging="360"/>
      </w:pPr>
      <w:rPr>
        <w:rFonts w:ascii="Times New Roman" w:hAnsi="Times New Roman" w:hint="default"/>
      </w:rPr>
    </w:lvl>
    <w:lvl w:ilvl="1" w:tplc="89CCCA2E" w:tentative="1">
      <w:start w:val="1"/>
      <w:numFmt w:val="bullet"/>
      <w:lvlText w:val="•"/>
      <w:lvlJc w:val="left"/>
      <w:pPr>
        <w:tabs>
          <w:tab w:val="num" w:pos="1440"/>
        </w:tabs>
        <w:ind w:left="1440" w:hanging="360"/>
      </w:pPr>
      <w:rPr>
        <w:rFonts w:ascii="Times New Roman" w:hAnsi="Times New Roman" w:hint="default"/>
      </w:rPr>
    </w:lvl>
    <w:lvl w:ilvl="2" w:tplc="FEF46E00" w:tentative="1">
      <w:start w:val="1"/>
      <w:numFmt w:val="bullet"/>
      <w:lvlText w:val="•"/>
      <w:lvlJc w:val="left"/>
      <w:pPr>
        <w:tabs>
          <w:tab w:val="num" w:pos="2160"/>
        </w:tabs>
        <w:ind w:left="2160" w:hanging="360"/>
      </w:pPr>
      <w:rPr>
        <w:rFonts w:ascii="Times New Roman" w:hAnsi="Times New Roman" w:hint="default"/>
      </w:rPr>
    </w:lvl>
    <w:lvl w:ilvl="3" w:tplc="5F80111E" w:tentative="1">
      <w:start w:val="1"/>
      <w:numFmt w:val="bullet"/>
      <w:lvlText w:val="•"/>
      <w:lvlJc w:val="left"/>
      <w:pPr>
        <w:tabs>
          <w:tab w:val="num" w:pos="2880"/>
        </w:tabs>
        <w:ind w:left="2880" w:hanging="360"/>
      </w:pPr>
      <w:rPr>
        <w:rFonts w:ascii="Times New Roman" w:hAnsi="Times New Roman" w:hint="default"/>
      </w:rPr>
    </w:lvl>
    <w:lvl w:ilvl="4" w:tplc="23A6E618" w:tentative="1">
      <w:start w:val="1"/>
      <w:numFmt w:val="bullet"/>
      <w:lvlText w:val="•"/>
      <w:lvlJc w:val="left"/>
      <w:pPr>
        <w:tabs>
          <w:tab w:val="num" w:pos="3600"/>
        </w:tabs>
        <w:ind w:left="3600" w:hanging="360"/>
      </w:pPr>
      <w:rPr>
        <w:rFonts w:ascii="Times New Roman" w:hAnsi="Times New Roman" w:hint="default"/>
      </w:rPr>
    </w:lvl>
    <w:lvl w:ilvl="5" w:tplc="E482E84E" w:tentative="1">
      <w:start w:val="1"/>
      <w:numFmt w:val="bullet"/>
      <w:lvlText w:val="•"/>
      <w:lvlJc w:val="left"/>
      <w:pPr>
        <w:tabs>
          <w:tab w:val="num" w:pos="4320"/>
        </w:tabs>
        <w:ind w:left="4320" w:hanging="360"/>
      </w:pPr>
      <w:rPr>
        <w:rFonts w:ascii="Times New Roman" w:hAnsi="Times New Roman" w:hint="default"/>
      </w:rPr>
    </w:lvl>
    <w:lvl w:ilvl="6" w:tplc="92289D64" w:tentative="1">
      <w:start w:val="1"/>
      <w:numFmt w:val="bullet"/>
      <w:lvlText w:val="•"/>
      <w:lvlJc w:val="left"/>
      <w:pPr>
        <w:tabs>
          <w:tab w:val="num" w:pos="5040"/>
        </w:tabs>
        <w:ind w:left="5040" w:hanging="360"/>
      </w:pPr>
      <w:rPr>
        <w:rFonts w:ascii="Times New Roman" w:hAnsi="Times New Roman" w:hint="default"/>
      </w:rPr>
    </w:lvl>
    <w:lvl w:ilvl="7" w:tplc="7EBA2886" w:tentative="1">
      <w:start w:val="1"/>
      <w:numFmt w:val="bullet"/>
      <w:lvlText w:val="•"/>
      <w:lvlJc w:val="left"/>
      <w:pPr>
        <w:tabs>
          <w:tab w:val="num" w:pos="5760"/>
        </w:tabs>
        <w:ind w:left="5760" w:hanging="360"/>
      </w:pPr>
      <w:rPr>
        <w:rFonts w:ascii="Times New Roman" w:hAnsi="Times New Roman" w:hint="default"/>
      </w:rPr>
    </w:lvl>
    <w:lvl w:ilvl="8" w:tplc="E8AA7E76" w:tentative="1">
      <w:start w:val="1"/>
      <w:numFmt w:val="bullet"/>
      <w:lvlText w:val="•"/>
      <w:lvlJc w:val="left"/>
      <w:pPr>
        <w:tabs>
          <w:tab w:val="num" w:pos="6480"/>
        </w:tabs>
        <w:ind w:left="6480" w:hanging="360"/>
      </w:pPr>
      <w:rPr>
        <w:rFonts w:ascii="Times New Roman" w:hAnsi="Times New Roman" w:hint="default"/>
      </w:rPr>
    </w:lvl>
  </w:abstractNum>
  <w:abstractNum w:abstractNumId="12">
    <w:nsid w:val="1A0E44B4"/>
    <w:multiLevelType w:val="hybridMultilevel"/>
    <w:tmpl w:val="FE8C057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1A6018DB"/>
    <w:multiLevelType w:val="hybridMultilevel"/>
    <w:tmpl w:val="5C660DDE"/>
    <w:lvl w:ilvl="0" w:tplc="518E052A">
      <w:start w:val="1"/>
      <w:numFmt w:val="bullet"/>
      <w:lvlText w:val=""/>
      <w:lvlPicBulletId w:val="0"/>
      <w:lvlJc w:val="left"/>
      <w:pPr>
        <w:tabs>
          <w:tab w:val="num" w:pos="720"/>
        </w:tabs>
        <w:ind w:left="720" w:hanging="360"/>
      </w:pPr>
      <w:rPr>
        <w:rFonts w:ascii="Symbol" w:hAnsi="Symbol" w:hint="default"/>
      </w:rPr>
    </w:lvl>
    <w:lvl w:ilvl="1" w:tplc="9CC6F10A" w:tentative="1">
      <w:start w:val="1"/>
      <w:numFmt w:val="bullet"/>
      <w:lvlText w:val=""/>
      <w:lvlPicBulletId w:val="0"/>
      <w:lvlJc w:val="left"/>
      <w:pPr>
        <w:tabs>
          <w:tab w:val="num" w:pos="1440"/>
        </w:tabs>
        <w:ind w:left="1440" w:hanging="360"/>
      </w:pPr>
      <w:rPr>
        <w:rFonts w:ascii="Symbol" w:hAnsi="Symbol" w:hint="default"/>
      </w:rPr>
    </w:lvl>
    <w:lvl w:ilvl="2" w:tplc="C1B6D72C" w:tentative="1">
      <w:start w:val="1"/>
      <w:numFmt w:val="bullet"/>
      <w:lvlText w:val=""/>
      <w:lvlPicBulletId w:val="0"/>
      <w:lvlJc w:val="left"/>
      <w:pPr>
        <w:tabs>
          <w:tab w:val="num" w:pos="2160"/>
        </w:tabs>
        <w:ind w:left="2160" w:hanging="360"/>
      </w:pPr>
      <w:rPr>
        <w:rFonts w:ascii="Symbol" w:hAnsi="Symbol" w:hint="default"/>
      </w:rPr>
    </w:lvl>
    <w:lvl w:ilvl="3" w:tplc="52001BB6" w:tentative="1">
      <w:start w:val="1"/>
      <w:numFmt w:val="bullet"/>
      <w:lvlText w:val=""/>
      <w:lvlPicBulletId w:val="0"/>
      <w:lvlJc w:val="left"/>
      <w:pPr>
        <w:tabs>
          <w:tab w:val="num" w:pos="2880"/>
        </w:tabs>
        <w:ind w:left="2880" w:hanging="360"/>
      </w:pPr>
      <w:rPr>
        <w:rFonts w:ascii="Symbol" w:hAnsi="Symbol" w:hint="default"/>
      </w:rPr>
    </w:lvl>
    <w:lvl w:ilvl="4" w:tplc="6FB4D8C4" w:tentative="1">
      <w:start w:val="1"/>
      <w:numFmt w:val="bullet"/>
      <w:lvlText w:val=""/>
      <w:lvlPicBulletId w:val="0"/>
      <w:lvlJc w:val="left"/>
      <w:pPr>
        <w:tabs>
          <w:tab w:val="num" w:pos="3600"/>
        </w:tabs>
        <w:ind w:left="3600" w:hanging="360"/>
      </w:pPr>
      <w:rPr>
        <w:rFonts w:ascii="Symbol" w:hAnsi="Symbol" w:hint="default"/>
      </w:rPr>
    </w:lvl>
    <w:lvl w:ilvl="5" w:tplc="5244624E" w:tentative="1">
      <w:start w:val="1"/>
      <w:numFmt w:val="bullet"/>
      <w:lvlText w:val=""/>
      <w:lvlPicBulletId w:val="0"/>
      <w:lvlJc w:val="left"/>
      <w:pPr>
        <w:tabs>
          <w:tab w:val="num" w:pos="4320"/>
        </w:tabs>
        <w:ind w:left="4320" w:hanging="360"/>
      </w:pPr>
      <w:rPr>
        <w:rFonts w:ascii="Symbol" w:hAnsi="Symbol" w:hint="default"/>
      </w:rPr>
    </w:lvl>
    <w:lvl w:ilvl="6" w:tplc="A7D6581E" w:tentative="1">
      <w:start w:val="1"/>
      <w:numFmt w:val="bullet"/>
      <w:lvlText w:val=""/>
      <w:lvlPicBulletId w:val="0"/>
      <w:lvlJc w:val="left"/>
      <w:pPr>
        <w:tabs>
          <w:tab w:val="num" w:pos="5040"/>
        </w:tabs>
        <w:ind w:left="5040" w:hanging="360"/>
      </w:pPr>
      <w:rPr>
        <w:rFonts w:ascii="Symbol" w:hAnsi="Symbol" w:hint="default"/>
      </w:rPr>
    </w:lvl>
    <w:lvl w:ilvl="7" w:tplc="0E10E018" w:tentative="1">
      <w:start w:val="1"/>
      <w:numFmt w:val="bullet"/>
      <w:lvlText w:val=""/>
      <w:lvlPicBulletId w:val="0"/>
      <w:lvlJc w:val="left"/>
      <w:pPr>
        <w:tabs>
          <w:tab w:val="num" w:pos="5760"/>
        </w:tabs>
        <w:ind w:left="5760" w:hanging="360"/>
      </w:pPr>
      <w:rPr>
        <w:rFonts w:ascii="Symbol" w:hAnsi="Symbol" w:hint="default"/>
      </w:rPr>
    </w:lvl>
    <w:lvl w:ilvl="8" w:tplc="AFF027DA" w:tentative="1">
      <w:start w:val="1"/>
      <w:numFmt w:val="bullet"/>
      <w:lvlText w:val=""/>
      <w:lvlPicBulletId w:val="0"/>
      <w:lvlJc w:val="left"/>
      <w:pPr>
        <w:tabs>
          <w:tab w:val="num" w:pos="6480"/>
        </w:tabs>
        <w:ind w:left="6480" w:hanging="360"/>
      </w:pPr>
      <w:rPr>
        <w:rFonts w:ascii="Symbol" w:hAnsi="Symbol" w:hint="default"/>
      </w:rPr>
    </w:lvl>
  </w:abstractNum>
  <w:abstractNum w:abstractNumId="14">
    <w:nsid w:val="1B1A6BCE"/>
    <w:multiLevelType w:val="hybridMultilevel"/>
    <w:tmpl w:val="3ED8395C"/>
    <w:lvl w:ilvl="0" w:tplc="F3C6B7B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1C9243D2"/>
    <w:multiLevelType w:val="hybridMultilevel"/>
    <w:tmpl w:val="F13E582E"/>
    <w:lvl w:ilvl="0" w:tplc="987A28A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1DCB1FD6"/>
    <w:multiLevelType w:val="hybridMultilevel"/>
    <w:tmpl w:val="22C40F20"/>
    <w:lvl w:ilvl="0" w:tplc="BCB4C956">
      <w:start w:val="1"/>
      <w:numFmt w:val="bullet"/>
      <w:lvlText w:val=""/>
      <w:lvlPicBulletId w:val="0"/>
      <w:lvlJc w:val="left"/>
      <w:pPr>
        <w:tabs>
          <w:tab w:val="num" w:pos="720"/>
        </w:tabs>
        <w:ind w:left="720" w:hanging="360"/>
      </w:pPr>
      <w:rPr>
        <w:rFonts w:ascii="Symbol" w:hAnsi="Symbol" w:hint="default"/>
      </w:rPr>
    </w:lvl>
    <w:lvl w:ilvl="1" w:tplc="62C22FCA" w:tentative="1">
      <w:start w:val="1"/>
      <w:numFmt w:val="bullet"/>
      <w:lvlText w:val=""/>
      <w:lvlPicBulletId w:val="0"/>
      <w:lvlJc w:val="left"/>
      <w:pPr>
        <w:tabs>
          <w:tab w:val="num" w:pos="1440"/>
        </w:tabs>
        <w:ind w:left="1440" w:hanging="360"/>
      </w:pPr>
      <w:rPr>
        <w:rFonts w:ascii="Symbol" w:hAnsi="Symbol" w:hint="default"/>
      </w:rPr>
    </w:lvl>
    <w:lvl w:ilvl="2" w:tplc="C4F2F136" w:tentative="1">
      <w:start w:val="1"/>
      <w:numFmt w:val="bullet"/>
      <w:lvlText w:val=""/>
      <w:lvlPicBulletId w:val="0"/>
      <w:lvlJc w:val="left"/>
      <w:pPr>
        <w:tabs>
          <w:tab w:val="num" w:pos="2160"/>
        </w:tabs>
        <w:ind w:left="2160" w:hanging="360"/>
      </w:pPr>
      <w:rPr>
        <w:rFonts w:ascii="Symbol" w:hAnsi="Symbol" w:hint="default"/>
      </w:rPr>
    </w:lvl>
    <w:lvl w:ilvl="3" w:tplc="3F70F9AC" w:tentative="1">
      <w:start w:val="1"/>
      <w:numFmt w:val="bullet"/>
      <w:lvlText w:val=""/>
      <w:lvlPicBulletId w:val="0"/>
      <w:lvlJc w:val="left"/>
      <w:pPr>
        <w:tabs>
          <w:tab w:val="num" w:pos="2880"/>
        </w:tabs>
        <w:ind w:left="2880" w:hanging="360"/>
      </w:pPr>
      <w:rPr>
        <w:rFonts w:ascii="Symbol" w:hAnsi="Symbol" w:hint="default"/>
      </w:rPr>
    </w:lvl>
    <w:lvl w:ilvl="4" w:tplc="DE6EE1E2" w:tentative="1">
      <w:start w:val="1"/>
      <w:numFmt w:val="bullet"/>
      <w:lvlText w:val=""/>
      <w:lvlPicBulletId w:val="0"/>
      <w:lvlJc w:val="left"/>
      <w:pPr>
        <w:tabs>
          <w:tab w:val="num" w:pos="3600"/>
        </w:tabs>
        <w:ind w:left="3600" w:hanging="360"/>
      </w:pPr>
      <w:rPr>
        <w:rFonts w:ascii="Symbol" w:hAnsi="Symbol" w:hint="default"/>
      </w:rPr>
    </w:lvl>
    <w:lvl w:ilvl="5" w:tplc="49BE89E6" w:tentative="1">
      <w:start w:val="1"/>
      <w:numFmt w:val="bullet"/>
      <w:lvlText w:val=""/>
      <w:lvlPicBulletId w:val="0"/>
      <w:lvlJc w:val="left"/>
      <w:pPr>
        <w:tabs>
          <w:tab w:val="num" w:pos="4320"/>
        </w:tabs>
        <w:ind w:left="4320" w:hanging="360"/>
      </w:pPr>
      <w:rPr>
        <w:rFonts w:ascii="Symbol" w:hAnsi="Symbol" w:hint="default"/>
      </w:rPr>
    </w:lvl>
    <w:lvl w:ilvl="6" w:tplc="D686620C" w:tentative="1">
      <w:start w:val="1"/>
      <w:numFmt w:val="bullet"/>
      <w:lvlText w:val=""/>
      <w:lvlPicBulletId w:val="0"/>
      <w:lvlJc w:val="left"/>
      <w:pPr>
        <w:tabs>
          <w:tab w:val="num" w:pos="5040"/>
        </w:tabs>
        <w:ind w:left="5040" w:hanging="360"/>
      </w:pPr>
      <w:rPr>
        <w:rFonts w:ascii="Symbol" w:hAnsi="Symbol" w:hint="default"/>
      </w:rPr>
    </w:lvl>
    <w:lvl w:ilvl="7" w:tplc="029EB7C6" w:tentative="1">
      <w:start w:val="1"/>
      <w:numFmt w:val="bullet"/>
      <w:lvlText w:val=""/>
      <w:lvlPicBulletId w:val="0"/>
      <w:lvlJc w:val="left"/>
      <w:pPr>
        <w:tabs>
          <w:tab w:val="num" w:pos="5760"/>
        </w:tabs>
        <w:ind w:left="5760" w:hanging="360"/>
      </w:pPr>
      <w:rPr>
        <w:rFonts w:ascii="Symbol" w:hAnsi="Symbol" w:hint="default"/>
      </w:rPr>
    </w:lvl>
    <w:lvl w:ilvl="8" w:tplc="DC240266" w:tentative="1">
      <w:start w:val="1"/>
      <w:numFmt w:val="bullet"/>
      <w:lvlText w:val=""/>
      <w:lvlPicBulletId w:val="0"/>
      <w:lvlJc w:val="left"/>
      <w:pPr>
        <w:tabs>
          <w:tab w:val="num" w:pos="6480"/>
        </w:tabs>
        <w:ind w:left="6480" w:hanging="360"/>
      </w:pPr>
      <w:rPr>
        <w:rFonts w:ascii="Symbol" w:hAnsi="Symbol" w:hint="default"/>
      </w:rPr>
    </w:lvl>
  </w:abstractNum>
  <w:abstractNum w:abstractNumId="17">
    <w:nsid w:val="22B41400"/>
    <w:multiLevelType w:val="hybridMultilevel"/>
    <w:tmpl w:val="CABE7F56"/>
    <w:lvl w:ilvl="0" w:tplc="0419000F">
      <w:start w:val="1"/>
      <w:numFmt w:val="decimal"/>
      <w:lvlText w:val="%1."/>
      <w:lvlJc w:val="left"/>
      <w:pPr>
        <w:ind w:left="720" w:hanging="360"/>
      </w:pPr>
      <w:rPr>
        <w:rFonts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54040A5"/>
    <w:multiLevelType w:val="hybridMultilevel"/>
    <w:tmpl w:val="0128C6D4"/>
    <w:lvl w:ilvl="0" w:tplc="AC70C50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2C4C149F"/>
    <w:multiLevelType w:val="multilevel"/>
    <w:tmpl w:val="B5E0C2F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32A82260"/>
    <w:multiLevelType w:val="hybridMultilevel"/>
    <w:tmpl w:val="DA908664"/>
    <w:lvl w:ilvl="0" w:tplc="ED7C6152">
      <w:start w:val="1"/>
      <w:numFmt w:val="decimal"/>
      <w:lvlText w:val="%1)"/>
      <w:lvlJc w:val="left"/>
      <w:pPr>
        <w:ind w:left="1069" w:hanging="360"/>
      </w:pPr>
      <w:rPr>
        <w:rFonts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33393D1F"/>
    <w:multiLevelType w:val="hybridMultilevel"/>
    <w:tmpl w:val="F5E285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E614945"/>
    <w:multiLevelType w:val="hybridMultilevel"/>
    <w:tmpl w:val="DB9A2DA8"/>
    <w:lvl w:ilvl="0" w:tplc="6824B8C4">
      <w:start w:val="1"/>
      <w:numFmt w:val="decimal"/>
      <w:lvlText w:val="%1."/>
      <w:lvlJc w:val="left"/>
      <w:pPr>
        <w:ind w:left="1114" w:hanging="4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40EE2BEE"/>
    <w:multiLevelType w:val="multilevel"/>
    <w:tmpl w:val="E98AD37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424D37F1"/>
    <w:multiLevelType w:val="hybridMultilevel"/>
    <w:tmpl w:val="F2A07F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2FC7DE8"/>
    <w:multiLevelType w:val="multilevel"/>
    <w:tmpl w:val="22F69AC4"/>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nsid w:val="44D42DB0"/>
    <w:multiLevelType w:val="hybridMultilevel"/>
    <w:tmpl w:val="02C476FA"/>
    <w:lvl w:ilvl="0" w:tplc="EEF003DA">
      <w:start w:val="1"/>
      <w:numFmt w:val="bullet"/>
      <w:lvlText w:val="•"/>
      <w:lvlJc w:val="left"/>
      <w:pPr>
        <w:tabs>
          <w:tab w:val="num" w:pos="720"/>
        </w:tabs>
        <w:ind w:left="720" w:hanging="360"/>
      </w:pPr>
      <w:rPr>
        <w:rFonts w:ascii="Arial" w:hAnsi="Arial" w:hint="default"/>
      </w:rPr>
    </w:lvl>
    <w:lvl w:ilvl="1" w:tplc="1864213A">
      <w:start w:val="1"/>
      <w:numFmt w:val="bullet"/>
      <w:lvlText w:val="•"/>
      <w:lvlJc w:val="left"/>
      <w:pPr>
        <w:tabs>
          <w:tab w:val="num" w:pos="1440"/>
        </w:tabs>
        <w:ind w:left="1440" w:hanging="360"/>
      </w:pPr>
      <w:rPr>
        <w:rFonts w:ascii="Arial" w:hAnsi="Arial" w:hint="default"/>
      </w:rPr>
    </w:lvl>
    <w:lvl w:ilvl="2" w:tplc="303A7C6C" w:tentative="1">
      <w:start w:val="1"/>
      <w:numFmt w:val="bullet"/>
      <w:lvlText w:val="•"/>
      <w:lvlJc w:val="left"/>
      <w:pPr>
        <w:tabs>
          <w:tab w:val="num" w:pos="2160"/>
        </w:tabs>
        <w:ind w:left="2160" w:hanging="360"/>
      </w:pPr>
      <w:rPr>
        <w:rFonts w:ascii="Arial" w:hAnsi="Arial" w:hint="default"/>
      </w:rPr>
    </w:lvl>
    <w:lvl w:ilvl="3" w:tplc="CF64CFF8" w:tentative="1">
      <w:start w:val="1"/>
      <w:numFmt w:val="bullet"/>
      <w:lvlText w:val="•"/>
      <w:lvlJc w:val="left"/>
      <w:pPr>
        <w:tabs>
          <w:tab w:val="num" w:pos="2880"/>
        </w:tabs>
        <w:ind w:left="2880" w:hanging="360"/>
      </w:pPr>
      <w:rPr>
        <w:rFonts w:ascii="Arial" w:hAnsi="Arial" w:hint="default"/>
      </w:rPr>
    </w:lvl>
    <w:lvl w:ilvl="4" w:tplc="F4B67822" w:tentative="1">
      <w:start w:val="1"/>
      <w:numFmt w:val="bullet"/>
      <w:lvlText w:val="•"/>
      <w:lvlJc w:val="left"/>
      <w:pPr>
        <w:tabs>
          <w:tab w:val="num" w:pos="3600"/>
        </w:tabs>
        <w:ind w:left="3600" w:hanging="360"/>
      </w:pPr>
      <w:rPr>
        <w:rFonts w:ascii="Arial" w:hAnsi="Arial" w:hint="default"/>
      </w:rPr>
    </w:lvl>
    <w:lvl w:ilvl="5" w:tplc="340E88DC" w:tentative="1">
      <w:start w:val="1"/>
      <w:numFmt w:val="bullet"/>
      <w:lvlText w:val="•"/>
      <w:lvlJc w:val="left"/>
      <w:pPr>
        <w:tabs>
          <w:tab w:val="num" w:pos="4320"/>
        </w:tabs>
        <w:ind w:left="4320" w:hanging="360"/>
      </w:pPr>
      <w:rPr>
        <w:rFonts w:ascii="Arial" w:hAnsi="Arial" w:hint="default"/>
      </w:rPr>
    </w:lvl>
    <w:lvl w:ilvl="6" w:tplc="FF6ECFF4" w:tentative="1">
      <w:start w:val="1"/>
      <w:numFmt w:val="bullet"/>
      <w:lvlText w:val="•"/>
      <w:lvlJc w:val="left"/>
      <w:pPr>
        <w:tabs>
          <w:tab w:val="num" w:pos="5040"/>
        </w:tabs>
        <w:ind w:left="5040" w:hanging="360"/>
      </w:pPr>
      <w:rPr>
        <w:rFonts w:ascii="Arial" w:hAnsi="Arial" w:hint="default"/>
      </w:rPr>
    </w:lvl>
    <w:lvl w:ilvl="7" w:tplc="6A7A2A44" w:tentative="1">
      <w:start w:val="1"/>
      <w:numFmt w:val="bullet"/>
      <w:lvlText w:val="•"/>
      <w:lvlJc w:val="left"/>
      <w:pPr>
        <w:tabs>
          <w:tab w:val="num" w:pos="5760"/>
        </w:tabs>
        <w:ind w:left="5760" w:hanging="360"/>
      </w:pPr>
      <w:rPr>
        <w:rFonts w:ascii="Arial" w:hAnsi="Arial" w:hint="default"/>
      </w:rPr>
    </w:lvl>
    <w:lvl w:ilvl="8" w:tplc="FA0C45F2" w:tentative="1">
      <w:start w:val="1"/>
      <w:numFmt w:val="bullet"/>
      <w:lvlText w:val="•"/>
      <w:lvlJc w:val="left"/>
      <w:pPr>
        <w:tabs>
          <w:tab w:val="num" w:pos="6480"/>
        </w:tabs>
        <w:ind w:left="6480" w:hanging="360"/>
      </w:pPr>
      <w:rPr>
        <w:rFonts w:ascii="Arial" w:hAnsi="Arial" w:hint="default"/>
      </w:rPr>
    </w:lvl>
  </w:abstractNum>
  <w:abstractNum w:abstractNumId="27">
    <w:nsid w:val="493A7985"/>
    <w:multiLevelType w:val="hybridMultilevel"/>
    <w:tmpl w:val="91F4A4A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4F4428D4"/>
    <w:multiLevelType w:val="hybridMultilevel"/>
    <w:tmpl w:val="D77E9A00"/>
    <w:lvl w:ilvl="0" w:tplc="602CEE70">
      <w:start w:val="1"/>
      <w:numFmt w:val="decimal"/>
      <w:lvlText w:val="%1)"/>
      <w:lvlJc w:val="left"/>
      <w:pPr>
        <w:ind w:left="928" w:hanging="360"/>
      </w:pPr>
      <w:rPr>
        <w:rFonts w:hint="default"/>
        <w:b w:val="0"/>
        <w:bCs w:val="0"/>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9">
    <w:nsid w:val="4FA8256F"/>
    <w:multiLevelType w:val="hybridMultilevel"/>
    <w:tmpl w:val="A2E48B00"/>
    <w:lvl w:ilvl="0" w:tplc="EAD8174A">
      <w:start w:val="1"/>
      <w:numFmt w:val="bullet"/>
      <w:lvlText w:val=""/>
      <w:lvlPicBulletId w:val="0"/>
      <w:lvlJc w:val="left"/>
      <w:pPr>
        <w:tabs>
          <w:tab w:val="num" w:pos="720"/>
        </w:tabs>
        <w:ind w:left="720" w:hanging="360"/>
      </w:pPr>
      <w:rPr>
        <w:rFonts w:ascii="Symbol" w:hAnsi="Symbol" w:hint="default"/>
      </w:rPr>
    </w:lvl>
    <w:lvl w:ilvl="1" w:tplc="B8E4AAC4" w:tentative="1">
      <w:start w:val="1"/>
      <w:numFmt w:val="bullet"/>
      <w:lvlText w:val=""/>
      <w:lvlPicBulletId w:val="0"/>
      <w:lvlJc w:val="left"/>
      <w:pPr>
        <w:tabs>
          <w:tab w:val="num" w:pos="1440"/>
        </w:tabs>
        <w:ind w:left="1440" w:hanging="360"/>
      </w:pPr>
      <w:rPr>
        <w:rFonts w:ascii="Symbol" w:hAnsi="Symbol" w:hint="default"/>
      </w:rPr>
    </w:lvl>
    <w:lvl w:ilvl="2" w:tplc="B70E0BDE" w:tentative="1">
      <w:start w:val="1"/>
      <w:numFmt w:val="bullet"/>
      <w:lvlText w:val=""/>
      <w:lvlPicBulletId w:val="0"/>
      <w:lvlJc w:val="left"/>
      <w:pPr>
        <w:tabs>
          <w:tab w:val="num" w:pos="2160"/>
        </w:tabs>
        <w:ind w:left="2160" w:hanging="360"/>
      </w:pPr>
      <w:rPr>
        <w:rFonts w:ascii="Symbol" w:hAnsi="Symbol" w:hint="default"/>
      </w:rPr>
    </w:lvl>
    <w:lvl w:ilvl="3" w:tplc="93942802" w:tentative="1">
      <w:start w:val="1"/>
      <w:numFmt w:val="bullet"/>
      <w:lvlText w:val=""/>
      <w:lvlPicBulletId w:val="0"/>
      <w:lvlJc w:val="left"/>
      <w:pPr>
        <w:tabs>
          <w:tab w:val="num" w:pos="2880"/>
        </w:tabs>
        <w:ind w:left="2880" w:hanging="360"/>
      </w:pPr>
      <w:rPr>
        <w:rFonts w:ascii="Symbol" w:hAnsi="Symbol" w:hint="default"/>
      </w:rPr>
    </w:lvl>
    <w:lvl w:ilvl="4" w:tplc="614AC1BA" w:tentative="1">
      <w:start w:val="1"/>
      <w:numFmt w:val="bullet"/>
      <w:lvlText w:val=""/>
      <w:lvlPicBulletId w:val="0"/>
      <w:lvlJc w:val="left"/>
      <w:pPr>
        <w:tabs>
          <w:tab w:val="num" w:pos="3600"/>
        </w:tabs>
        <w:ind w:left="3600" w:hanging="360"/>
      </w:pPr>
      <w:rPr>
        <w:rFonts w:ascii="Symbol" w:hAnsi="Symbol" w:hint="default"/>
      </w:rPr>
    </w:lvl>
    <w:lvl w:ilvl="5" w:tplc="93FE25F8" w:tentative="1">
      <w:start w:val="1"/>
      <w:numFmt w:val="bullet"/>
      <w:lvlText w:val=""/>
      <w:lvlPicBulletId w:val="0"/>
      <w:lvlJc w:val="left"/>
      <w:pPr>
        <w:tabs>
          <w:tab w:val="num" w:pos="4320"/>
        </w:tabs>
        <w:ind w:left="4320" w:hanging="360"/>
      </w:pPr>
      <w:rPr>
        <w:rFonts w:ascii="Symbol" w:hAnsi="Symbol" w:hint="default"/>
      </w:rPr>
    </w:lvl>
    <w:lvl w:ilvl="6" w:tplc="F1E69D7E" w:tentative="1">
      <w:start w:val="1"/>
      <w:numFmt w:val="bullet"/>
      <w:lvlText w:val=""/>
      <w:lvlPicBulletId w:val="0"/>
      <w:lvlJc w:val="left"/>
      <w:pPr>
        <w:tabs>
          <w:tab w:val="num" w:pos="5040"/>
        </w:tabs>
        <w:ind w:left="5040" w:hanging="360"/>
      </w:pPr>
      <w:rPr>
        <w:rFonts w:ascii="Symbol" w:hAnsi="Symbol" w:hint="default"/>
      </w:rPr>
    </w:lvl>
    <w:lvl w:ilvl="7" w:tplc="8A3486E4" w:tentative="1">
      <w:start w:val="1"/>
      <w:numFmt w:val="bullet"/>
      <w:lvlText w:val=""/>
      <w:lvlPicBulletId w:val="0"/>
      <w:lvlJc w:val="left"/>
      <w:pPr>
        <w:tabs>
          <w:tab w:val="num" w:pos="5760"/>
        </w:tabs>
        <w:ind w:left="5760" w:hanging="360"/>
      </w:pPr>
      <w:rPr>
        <w:rFonts w:ascii="Symbol" w:hAnsi="Symbol" w:hint="default"/>
      </w:rPr>
    </w:lvl>
    <w:lvl w:ilvl="8" w:tplc="5B647854" w:tentative="1">
      <w:start w:val="1"/>
      <w:numFmt w:val="bullet"/>
      <w:lvlText w:val=""/>
      <w:lvlPicBulletId w:val="0"/>
      <w:lvlJc w:val="left"/>
      <w:pPr>
        <w:tabs>
          <w:tab w:val="num" w:pos="6480"/>
        </w:tabs>
        <w:ind w:left="6480" w:hanging="360"/>
      </w:pPr>
      <w:rPr>
        <w:rFonts w:ascii="Symbol" w:hAnsi="Symbol" w:hint="default"/>
      </w:rPr>
    </w:lvl>
  </w:abstractNum>
  <w:abstractNum w:abstractNumId="30">
    <w:nsid w:val="50576CCC"/>
    <w:multiLevelType w:val="hybridMultilevel"/>
    <w:tmpl w:val="1FB02532"/>
    <w:lvl w:ilvl="0" w:tplc="F3C6B7B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7A50C31"/>
    <w:multiLevelType w:val="hybridMultilevel"/>
    <w:tmpl w:val="AABC8CB0"/>
    <w:lvl w:ilvl="0" w:tplc="B980085C">
      <w:start w:val="1"/>
      <w:numFmt w:val="bullet"/>
      <w:lvlText w:val="•"/>
      <w:lvlJc w:val="left"/>
      <w:pPr>
        <w:tabs>
          <w:tab w:val="num" w:pos="720"/>
        </w:tabs>
        <w:ind w:left="720" w:hanging="360"/>
      </w:pPr>
      <w:rPr>
        <w:rFonts w:ascii="Arial" w:hAnsi="Arial" w:hint="default"/>
      </w:rPr>
    </w:lvl>
    <w:lvl w:ilvl="1" w:tplc="26363034" w:tentative="1">
      <w:start w:val="1"/>
      <w:numFmt w:val="bullet"/>
      <w:lvlText w:val="•"/>
      <w:lvlJc w:val="left"/>
      <w:pPr>
        <w:tabs>
          <w:tab w:val="num" w:pos="1440"/>
        </w:tabs>
        <w:ind w:left="1440" w:hanging="360"/>
      </w:pPr>
      <w:rPr>
        <w:rFonts w:ascii="Arial" w:hAnsi="Arial" w:hint="default"/>
      </w:rPr>
    </w:lvl>
    <w:lvl w:ilvl="2" w:tplc="B5502EF2" w:tentative="1">
      <w:start w:val="1"/>
      <w:numFmt w:val="bullet"/>
      <w:lvlText w:val="•"/>
      <w:lvlJc w:val="left"/>
      <w:pPr>
        <w:tabs>
          <w:tab w:val="num" w:pos="2160"/>
        </w:tabs>
        <w:ind w:left="2160" w:hanging="360"/>
      </w:pPr>
      <w:rPr>
        <w:rFonts w:ascii="Arial" w:hAnsi="Arial" w:hint="default"/>
      </w:rPr>
    </w:lvl>
    <w:lvl w:ilvl="3" w:tplc="49D4B178">
      <w:start w:val="1"/>
      <w:numFmt w:val="bullet"/>
      <w:lvlText w:val="•"/>
      <w:lvlJc w:val="left"/>
      <w:pPr>
        <w:tabs>
          <w:tab w:val="num" w:pos="2880"/>
        </w:tabs>
        <w:ind w:left="2880" w:hanging="360"/>
      </w:pPr>
      <w:rPr>
        <w:rFonts w:ascii="Arial" w:hAnsi="Arial" w:hint="default"/>
      </w:rPr>
    </w:lvl>
    <w:lvl w:ilvl="4" w:tplc="ED1622A8" w:tentative="1">
      <w:start w:val="1"/>
      <w:numFmt w:val="bullet"/>
      <w:lvlText w:val="•"/>
      <w:lvlJc w:val="left"/>
      <w:pPr>
        <w:tabs>
          <w:tab w:val="num" w:pos="3600"/>
        </w:tabs>
        <w:ind w:left="3600" w:hanging="360"/>
      </w:pPr>
      <w:rPr>
        <w:rFonts w:ascii="Arial" w:hAnsi="Arial" w:hint="default"/>
      </w:rPr>
    </w:lvl>
    <w:lvl w:ilvl="5" w:tplc="ED08FA0C" w:tentative="1">
      <w:start w:val="1"/>
      <w:numFmt w:val="bullet"/>
      <w:lvlText w:val="•"/>
      <w:lvlJc w:val="left"/>
      <w:pPr>
        <w:tabs>
          <w:tab w:val="num" w:pos="4320"/>
        </w:tabs>
        <w:ind w:left="4320" w:hanging="360"/>
      </w:pPr>
      <w:rPr>
        <w:rFonts w:ascii="Arial" w:hAnsi="Arial" w:hint="default"/>
      </w:rPr>
    </w:lvl>
    <w:lvl w:ilvl="6" w:tplc="613E161C" w:tentative="1">
      <w:start w:val="1"/>
      <w:numFmt w:val="bullet"/>
      <w:lvlText w:val="•"/>
      <w:lvlJc w:val="left"/>
      <w:pPr>
        <w:tabs>
          <w:tab w:val="num" w:pos="5040"/>
        </w:tabs>
        <w:ind w:left="5040" w:hanging="360"/>
      </w:pPr>
      <w:rPr>
        <w:rFonts w:ascii="Arial" w:hAnsi="Arial" w:hint="default"/>
      </w:rPr>
    </w:lvl>
    <w:lvl w:ilvl="7" w:tplc="9AFADC9E" w:tentative="1">
      <w:start w:val="1"/>
      <w:numFmt w:val="bullet"/>
      <w:lvlText w:val="•"/>
      <w:lvlJc w:val="left"/>
      <w:pPr>
        <w:tabs>
          <w:tab w:val="num" w:pos="5760"/>
        </w:tabs>
        <w:ind w:left="5760" w:hanging="360"/>
      </w:pPr>
      <w:rPr>
        <w:rFonts w:ascii="Arial" w:hAnsi="Arial" w:hint="default"/>
      </w:rPr>
    </w:lvl>
    <w:lvl w:ilvl="8" w:tplc="321E2898" w:tentative="1">
      <w:start w:val="1"/>
      <w:numFmt w:val="bullet"/>
      <w:lvlText w:val="•"/>
      <w:lvlJc w:val="left"/>
      <w:pPr>
        <w:tabs>
          <w:tab w:val="num" w:pos="6480"/>
        </w:tabs>
        <w:ind w:left="6480" w:hanging="360"/>
      </w:pPr>
      <w:rPr>
        <w:rFonts w:ascii="Arial" w:hAnsi="Arial" w:hint="default"/>
      </w:rPr>
    </w:lvl>
  </w:abstractNum>
  <w:abstractNum w:abstractNumId="32">
    <w:nsid w:val="5B03558D"/>
    <w:multiLevelType w:val="hybridMultilevel"/>
    <w:tmpl w:val="7F4E4A16"/>
    <w:lvl w:ilvl="0" w:tplc="97C62D58">
      <w:start w:val="1"/>
      <w:numFmt w:val="bullet"/>
      <w:lvlText w:val=""/>
      <w:lvlPicBulletId w:val="0"/>
      <w:lvlJc w:val="left"/>
      <w:pPr>
        <w:tabs>
          <w:tab w:val="num" w:pos="720"/>
        </w:tabs>
        <w:ind w:left="720" w:hanging="360"/>
      </w:pPr>
      <w:rPr>
        <w:rFonts w:ascii="Symbol" w:hAnsi="Symbol" w:hint="default"/>
      </w:rPr>
    </w:lvl>
    <w:lvl w:ilvl="1" w:tplc="DC02DC62" w:tentative="1">
      <w:start w:val="1"/>
      <w:numFmt w:val="bullet"/>
      <w:lvlText w:val=""/>
      <w:lvlPicBulletId w:val="0"/>
      <w:lvlJc w:val="left"/>
      <w:pPr>
        <w:tabs>
          <w:tab w:val="num" w:pos="1440"/>
        </w:tabs>
        <w:ind w:left="1440" w:hanging="360"/>
      </w:pPr>
      <w:rPr>
        <w:rFonts w:ascii="Symbol" w:hAnsi="Symbol" w:hint="default"/>
      </w:rPr>
    </w:lvl>
    <w:lvl w:ilvl="2" w:tplc="498255DC" w:tentative="1">
      <w:start w:val="1"/>
      <w:numFmt w:val="bullet"/>
      <w:lvlText w:val=""/>
      <w:lvlPicBulletId w:val="0"/>
      <w:lvlJc w:val="left"/>
      <w:pPr>
        <w:tabs>
          <w:tab w:val="num" w:pos="2160"/>
        </w:tabs>
        <w:ind w:left="2160" w:hanging="360"/>
      </w:pPr>
      <w:rPr>
        <w:rFonts w:ascii="Symbol" w:hAnsi="Symbol" w:hint="default"/>
      </w:rPr>
    </w:lvl>
    <w:lvl w:ilvl="3" w:tplc="49C20152" w:tentative="1">
      <w:start w:val="1"/>
      <w:numFmt w:val="bullet"/>
      <w:lvlText w:val=""/>
      <w:lvlPicBulletId w:val="0"/>
      <w:lvlJc w:val="left"/>
      <w:pPr>
        <w:tabs>
          <w:tab w:val="num" w:pos="2880"/>
        </w:tabs>
        <w:ind w:left="2880" w:hanging="360"/>
      </w:pPr>
      <w:rPr>
        <w:rFonts w:ascii="Symbol" w:hAnsi="Symbol" w:hint="default"/>
      </w:rPr>
    </w:lvl>
    <w:lvl w:ilvl="4" w:tplc="0666DFF2" w:tentative="1">
      <w:start w:val="1"/>
      <w:numFmt w:val="bullet"/>
      <w:lvlText w:val=""/>
      <w:lvlPicBulletId w:val="0"/>
      <w:lvlJc w:val="left"/>
      <w:pPr>
        <w:tabs>
          <w:tab w:val="num" w:pos="3600"/>
        </w:tabs>
        <w:ind w:left="3600" w:hanging="360"/>
      </w:pPr>
      <w:rPr>
        <w:rFonts w:ascii="Symbol" w:hAnsi="Symbol" w:hint="default"/>
      </w:rPr>
    </w:lvl>
    <w:lvl w:ilvl="5" w:tplc="D3DE6F1C" w:tentative="1">
      <w:start w:val="1"/>
      <w:numFmt w:val="bullet"/>
      <w:lvlText w:val=""/>
      <w:lvlPicBulletId w:val="0"/>
      <w:lvlJc w:val="left"/>
      <w:pPr>
        <w:tabs>
          <w:tab w:val="num" w:pos="4320"/>
        </w:tabs>
        <w:ind w:left="4320" w:hanging="360"/>
      </w:pPr>
      <w:rPr>
        <w:rFonts w:ascii="Symbol" w:hAnsi="Symbol" w:hint="default"/>
      </w:rPr>
    </w:lvl>
    <w:lvl w:ilvl="6" w:tplc="FAFEA81E" w:tentative="1">
      <w:start w:val="1"/>
      <w:numFmt w:val="bullet"/>
      <w:lvlText w:val=""/>
      <w:lvlPicBulletId w:val="0"/>
      <w:lvlJc w:val="left"/>
      <w:pPr>
        <w:tabs>
          <w:tab w:val="num" w:pos="5040"/>
        </w:tabs>
        <w:ind w:left="5040" w:hanging="360"/>
      </w:pPr>
      <w:rPr>
        <w:rFonts w:ascii="Symbol" w:hAnsi="Symbol" w:hint="default"/>
      </w:rPr>
    </w:lvl>
    <w:lvl w:ilvl="7" w:tplc="1FB029FE" w:tentative="1">
      <w:start w:val="1"/>
      <w:numFmt w:val="bullet"/>
      <w:lvlText w:val=""/>
      <w:lvlPicBulletId w:val="0"/>
      <w:lvlJc w:val="left"/>
      <w:pPr>
        <w:tabs>
          <w:tab w:val="num" w:pos="5760"/>
        </w:tabs>
        <w:ind w:left="5760" w:hanging="360"/>
      </w:pPr>
      <w:rPr>
        <w:rFonts w:ascii="Symbol" w:hAnsi="Symbol" w:hint="default"/>
      </w:rPr>
    </w:lvl>
    <w:lvl w:ilvl="8" w:tplc="665C525E" w:tentative="1">
      <w:start w:val="1"/>
      <w:numFmt w:val="bullet"/>
      <w:lvlText w:val=""/>
      <w:lvlPicBulletId w:val="0"/>
      <w:lvlJc w:val="left"/>
      <w:pPr>
        <w:tabs>
          <w:tab w:val="num" w:pos="6480"/>
        </w:tabs>
        <w:ind w:left="6480" w:hanging="360"/>
      </w:pPr>
      <w:rPr>
        <w:rFonts w:ascii="Symbol" w:hAnsi="Symbol" w:hint="default"/>
      </w:rPr>
    </w:lvl>
  </w:abstractNum>
  <w:abstractNum w:abstractNumId="33">
    <w:nsid w:val="5E7F6E62"/>
    <w:multiLevelType w:val="hybridMultilevel"/>
    <w:tmpl w:val="FE742A96"/>
    <w:lvl w:ilvl="0" w:tplc="13560FB6">
      <w:start w:val="1"/>
      <w:numFmt w:val="bullet"/>
      <w:lvlText w:val=""/>
      <w:lvlPicBulletId w:val="0"/>
      <w:lvlJc w:val="left"/>
      <w:pPr>
        <w:tabs>
          <w:tab w:val="num" w:pos="720"/>
        </w:tabs>
        <w:ind w:left="720" w:hanging="360"/>
      </w:pPr>
      <w:rPr>
        <w:rFonts w:ascii="Symbol" w:hAnsi="Symbol" w:hint="default"/>
      </w:rPr>
    </w:lvl>
    <w:lvl w:ilvl="1" w:tplc="3204429E" w:tentative="1">
      <w:start w:val="1"/>
      <w:numFmt w:val="bullet"/>
      <w:lvlText w:val=""/>
      <w:lvlPicBulletId w:val="0"/>
      <w:lvlJc w:val="left"/>
      <w:pPr>
        <w:tabs>
          <w:tab w:val="num" w:pos="1440"/>
        </w:tabs>
        <w:ind w:left="1440" w:hanging="360"/>
      </w:pPr>
      <w:rPr>
        <w:rFonts w:ascii="Symbol" w:hAnsi="Symbol" w:hint="default"/>
      </w:rPr>
    </w:lvl>
    <w:lvl w:ilvl="2" w:tplc="13EA54E4" w:tentative="1">
      <w:start w:val="1"/>
      <w:numFmt w:val="bullet"/>
      <w:lvlText w:val=""/>
      <w:lvlPicBulletId w:val="0"/>
      <w:lvlJc w:val="left"/>
      <w:pPr>
        <w:tabs>
          <w:tab w:val="num" w:pos="2160"/>
        </w:tabs>
        <w:ind w:left="2160" w:hanging="360"/>
      </w:pPr>
      <w:rPr>
        <w:rFonts w:ascii="Symbol" w:hAnsi="Symbol" w:hint="default"/>
      </w:rPr>
    </w:lvl>
    <w:lvl w:ilvl="3" w:tplc="2C82D682" w:tentative="1">
      <w:start w:val="1"/>
      <w:numFmt w:val="bullet"/>
      <w:lvlText w:val=""/>
      <w:lvlPicBulletId w:val="0"/>
      <w:lvlJc w:val="left"/>
      <w:pPr>
        <w:tabs>
          <w:tab w:val="num" w:pos="2880"/>
        </w:tabs>
        <w:ind w:left="2880" w:hanging="360"/>
      </w:pPr>
      <w:rPr>
        <w:rFonts w:ascii="Symbol" w:hAnsi="Symbol" w:hint="default"/>
      </w:rPr>
    </w:lvl>
    <w:lvl w:ilvl="4" w:tplc="EB663C2A" w:tentative="1">
      <w:start w:val="1"/>
      <w:numFmt w:val="bullet"/>
      <w:lvlText w:val=""/>
      <w:lvlPicBulletId w:val="0"/>
      <w:lvlJc w:val="left"/>
      <w:pPr>
        <w:tabs>
          <w:tab w:val="num" w:pos="3600"/>
        </w:tabs>
        <w:ind w:left="3600" w:hanging="360"/>
      </w:pPr>
      <w:rPr>
        <w:rFonts w:ascii="Symbol" w:hAnsi="Symbol" w:hint="default"/>
      </w:rPr>
    </w:lvl>
    <w:lvl w:ilvl="5" w:tplc="AAB20D3C" w:tentative="1">
      <w:start w:val="1"/>
      <w:numFmt w:val="bullet"/>
      <w:lvlText w:val=""/>
      <w:lvlPicBulletId w:val="0"/>
      <w:lvlJc w:val="left"/>
      <w:pPr>
        <w:tabs>
          <w:tab w:val="num" w:pos="4320"/>
        </w:tabs>
        <w:ind w:left="4320" w:hanging="360"/>
      </w:pPr>
      <w:rPr>
        <w:rFonts w:ascii="Symbol" w:hAnsi="Symbol" w:hint="default"/>
      </w:rPr>
    </w:lvl>
    <w:lvl w:ilvl="6" w:tplc="3D3210D4" w:tentative="1">
      <w:start w:val="1"/>
      <w:numFmt w:val="bullet"/>
      <w:lvlText w:val=""/>
      <w:lvlPicBulletId w:val="0"/>
      <w:lvlJc w:val="left"/>
      <w:pPr>
        <w:tabs>
          <w:tab w:val="num" w:pos="5040"/>
        </w:tabs>
        <w:ind w:left="5040" w:hanging="360"/>
      </w:pPr>
      <w:rPr>
        <w:rFonts w:ascii="Symbol" w:hAnsi="Symbol" w:hint="default"/>
      </w:rPr>
    </w:lvl>
    <w:lvl w:ilvl="7" w:tplc="FEBE68C2" w:tentative="1">
      <w:start w:val="1"/>
      <w:numFmt w:val="bullet"/>
      <w:lvlText w:val=""/>
      <w:lvlPicBulletId w:val="0"/>
      <w:lvlJc w:val="left"/>
      <w:pPr>
        <w:tabs>
          <w:tab w:val="num" w:pos="5760"/>
        </w:tabs>
        <w:ind w:left="5760" w:hanging="360"/>
      </w:pPr>
      <w:rPr>
        <w:rFonts w:ascii="Symbol" w:hAnsi="Symbol" w:hint="default"/>
      </w:rPr>
    </w:lvl>
    <w:lvl w:ilvl="8" w:tplc="7ACA2516" w:tentative="1">
      <w:start w:val="1"/>
      <w:numFmt w:val="bullet"/>
      <w:lvlText w:val=""/>
      <w:lvlPicBulletId w:val="0"/>
      <w:lvlJc w:val="left"/>
      <w:pPr>
        <w:tabs>
          <w:tab w:val="num" w:pos="6480"/>
        </w:tabs>
        <w:ind w:left="6480" w:hanging="360"/>
      </w:pPr>
      <w:rPr>
        <w:rFonts w:ascii="Symbol" w:hAnsi="Symbol" w:hint="default"/>
      </w:rPr>
    </w:lvl>
  </w:abstractNum>
  <w:abstractNum w:abstractNumId="34">
    <w:nsid w:val="5EBE65EB"/>
    <w:multiLevelType w:val="multilevel"/>
    <w:tmpl w:val="CDE66796"/>
    <w:lvl w:ilvl="0">
      <w:start w:val="1"/>
      <w:numFmt w:val="decimal"/>
      <w:lvlText w:val="%1."/>
      <w:lvlJc w:val="left"/>
      <w:pPr>
        <w:ind w:left="1129" w:hanging="420"/>
      </w:pPr>
      <w:rPr>
        <w:rFonts w:hint="default"/>
      </w:rPr>
    </w:lvl>
    <w:lvl w:ilvl="1">
      <w:start w:val="1"/>
      <w:numFmt w:val="decimal"/>
      <w:lvlText w:val="%2."/>
      <w:lvlJc w:val="left"/>
      <w:pPr>
        <w:ind w:left="1849" w:hanging="720"/>
      </w:pPr>
      <w:rPr>
        <w:rFonts w:ascii="Times New Roman" w:hAnsi="Times New Roman" w:hint="default"/>
        <w:b w:val="0"/>
        <w:i w:val="0"/>
        <w:caps w:val="0"/>
        <w:strike w:val="0"/>
        <w:dstrike w:val="0"/>
        <w:outline w:val="0"/>
        <w:shadow w:val="0"/>
        <w:emboss w:val="0"/>
        <w:imprint w:val="0"/>
        <w:vanish w:val="0"/>
        <w:color w:val="000000"/>
        <w:spacing w:val="0"/>
        <w:w w:val="100"/>
        <w:kern w:val="0"/>
        <w:position w:val="0"/>
        <w:sz w:val="28"/>
        <w:vertAlign w:val="baseline"/>
      </w:rPr>
    </w:lvl>
    <w:lvl w:ilvl="2">
      <w:start w:val="1"/>
      <w:numFmt w:val="decimal"/>
      <w:isLgl/>
      <w:lvlText w:val="%1.%2.%3."/>
      <w:lvlJc w:val="left"/>
      <w:pPr>
        <w:ind w:left="2269" w:hanging="720"/>
      </w:pPr>
      <w:rPr>
        <w:rFonts w:hint="default"/>
        <w:color w:val="000000"/>
      </w:rPr>
    </w:lvl>
    <w:lvl w:ilvl="3">
      <w:start w:val="1"/>
      <w:numFmt w:val="decimal"/>
      <w:isLgl/>
      <w:lvlText w:val="%1.%2.%3.%4."/>
      <w:lvlJc w:val="left"/>
      <w:pPr>
        <w:ind w:left="3049" w:hanging="1080"/>
      </w:pPr>
      <w:rPr>
        <w:rFonts w:hint="default"/>
        <w:color w:val="000000"/>
      </w:rPr>
    </w:lvl>
    <w:lvl w:ilvl="4">
      <w:start w:val="1"/>
      <w:numFmt w:val="decimal"/>
      <w:isLgl/>
      <w:lvlText w:val="%1.%2.%3.%4.%5."/>
      <w:lvlJc w:val="left"/>
      <w:pPr>
        <w:ind w:left="3469" w:hanging="1080"/>
      </w:pPr>
      <w:rPr>
        <w:rFonts w:hint="default"/>
        <w:color w:val="000000"/>
      </w:rPr>
    </w:lvl>
    <w:lvl w:ilvl="5">
      <w:start w:val="1"/>
      <w:numFmt w:val="decimal"/>
      <w:isLgl/>
      <w:lvlText w:val="%1.%2.%3.%4.%5.%6."/>
      <w:lvlJc w:val="left"/>
      <w:pPr>
        <w:ind w:left="4249" w:hanging="1440"/>
      </w:pPr>
      <w:rPr>
        <w:rFonts w:hint="default"/>
        <w:color w:val="000000"/>
      </w:rPr>
    </w:lvl>
    <w:lvl w:ilvl="6">
      <w:start w:val="1"/>
      <w:numFmt w:val="decimal"/>
      <w:isLgl/>
      <w:lvlText w:val="%1.%2.%3.%4.%5.%6.%7."/>
      <w:lvlJc w:val="left"/>
      <w:pPr>
        <w:ind w:left="5029" w:hanging="1800"/>
      </w:pPr>
      <w:rPr>
        <w:rFonts w:hint="default"/>
        <w:color w:val="000000"/>
      </w:rPr>
    </w:lvl>
    <w:lvl w:ilvl="7">
      <w:start w:val="1"/>
      <w:numFmt w:val="decimal"/>
      <w:isLgl/>
      <w:lvlText w:val="%1.%2.%3.%4.%5.%6.%7.%8."/>
      <w:lvlJc w:val="left"/>
      <w:pPr>
        <w:ind w:left="5449" w:hanging="1800"/>
      </w:pPr>
      <w:rPr>
        <w:rFonts w:hint="default"/>
        <w:color w:val="000000"/>
      </w:rPr>
    </w:lvl>
    <w:lvl w:ilvl="8">
      <w:start w:val="1"/>
      <w:numFmt w:val="decimal"/>
      <w:isLgl/>
      <w:lvlText w:val="%1.%2.%3.%4.%5.%6.%7.%8.%9."/>
      <w:lvlJc w:val="left"/>
      <w:pPr>
        <w:ind w:left="6229" w:hanging="2160"/>
      </w:pPr>
      <w:rPr>
        <w:rFonts w:hint="default"/>
        <w:color w:val="000000"/>
      </w:rPr>
    </w:lvl>
  </w:abstractNum>
  <w:abstractNum w:abstractNumId="35">
    <w:nsid w:val="7A5158FB"/>
    <w:multiLevelType w:val="hybridMultilevel"/>
    <w:tmpl w:val="FB1AC03E"/>
    <w:lvl w:ilvl="0" w:tplc="2DF44E44">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EC81B2B"/>
    <w:multiLevelType w:val="hybridMultilevel"/>
    <w:tmpl w:val="7A86F8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5"/>
  </w:num>
  <w:num w:numId="2">
    <w:abstractNumId w:val="24"/>
  </w:num>
  <w:num w:numId="3">
    <w:abstractNumId w:val="30"/>
  </w:num>
  <w:num w:numId="4">
    <w:abstractNumId w:val="22"/>
  </w:num>
  <w:num w:numId="5">
    <w:abstractNumId w:val="15"/>
  </w:num>
  <w:num w:numId="6">
    <w:abstractNumId w:val="36"/>
  </w:num>
  <w:num w:numId="7">
    <w:abstractNumId w:val="14"/>
  </w:num>
  <w:num w:numId="8">
    <w:abstractNumId w:val="21"/>
  </w:num>
  <w:num w:numId="9">
    <w:abstractNumId w:val="8"/>
  </w:num>
  <w:num w:numId="10">
    <w:abstractNumId w:val="19"/>
  </w:num>
  <w:num w:numId="11">
    <w:abstractNumId w:val="23"/>
  </w:num>
  <w:num w:numId="12">
    <w:abstractNumId w:val="0"/>
  </w:num>
  <w:num w:numId="13">
    <w:abstractNumId w:val="1"/>
  </w:num>
  <w:num w:numId="14">
    <w:abstractNumId w:val="7"/>
  </w:num>
  <w:num w:numId="15">
    <w:abstractNumId w:val="11"/>
  </w:num>
  <w:num w:numId="16">
    <w:abstractNumId w:val="16"/>
  </w:num>
  <w:num w:numId="17">
    <w:abstractNumId w:val="9"/>
  </w:num>
  <w:num w:numId="18">
    <w:abstractNumId w:val="6"/>
  </w:num>
  <w:num w:numId="19">
    <w:abstractNumId w:val="10"/>
  </w:num>
  <w:num w:numId="20">
    <w:abstractNumId w:val="13"/>
  </w:num>
  <w:num w:numId="21">
    <w:abstractNumId w:val="33"/>
  </w:num>
  <w:num w:numId="22">
    <w:abstractNumId w:val="2"/>
  </w:num>
  <w:num w:numId="23">
    <w:abstractNumId w:val="29"/>
  </w:num>
  <w:num w:numId="24">
    <w:abstractNumId w:val="32"/>
  </w:num>
  <w:num w:numId="25">
    <w:abstractNumId w:val="18"/>
  </w:num>
  <w:num w:numId="26">
    <w:abstractNumId w:val="34"/>
  </w:num>
  <w:num w:numId="27">
    <w:abstractNumId w:val="25"/>
  </w:num>
  <w:num w:numId="28">
    <w:abstractNumId w:val="3"/>
  </w:num>
  <w:num w:numId="29">
    <w:abstractNumId w:val="20"/>
  </w:num>
  <w:num w:numId="30">
    <w:abstractNumId w:val="17"/>
  </w:num>
  <w:num w:numId="31">
    <w:abstractNumId w:val="28"/>
  </w:num>
  <w:num w:numId="32">
    <w:abstractNumId w:val="27"/>
  </w:num>
  <w:num w:numId="33">
    <w:abstractNumId w:val="12"/>
  </w:num>
  <w:num w:numId="34">
    <w:abstractNumId w:val="4"/>
  </w:num>
  <w:num w:numId="35">
    <w:abstractNumId w:val="5"/>
  </w:num>
  <w:num w:numId="36">
    <w:abstractNumId w:val="31"/>
  </w:num>
  <w:num w:numId="37">
    <w:abstractNumId w:val="2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D772E"/>
    <w:rsid w:val="00001369"/>
    <w:rsid w:val="000024AD"/>
    <w:rsid w:val="00013B1C"/>
    <w:rsid w:val="0001660D"/>
    <w:rsid w:val="0002127D"/>
    <w:rsid w:val="000260BB"/>
    <w:rsid w:val="000263CB"/>
    <w:rsid w:val="00030746"/>
    <w:rsid w:val="00030DCE"/>
    <w:rsid w:val="00030EAF"/>
    <w:rsid w:val="00032AAC"/>
    <w:rsid w:val="000462E9"/>
    <w:rsid w:val="00060883"/>
    <w:rsid w:val="00064C1C"/>
    <w:rsid w:val="0006685F"/>
    <w:rsid w:val="00066FD1"/>
    <w:rsid w:val="00071FE2"/>
    <w:rsid w:val="00073EF9"/>
    <w:rsid w:val="00076FD8"/>
    <w:rsid w:val="000803A4"/>
    <w:rsid w:val="00080A2F"/>
    <w:rsid w:val="000824E5"/>
    <w:rsid w:val="000916FC"/>
    <w:rsid w:val="000925DD"/>
    <w:rsid w:val="000974D4"/>
    <w:rsid w:val="000B0F9F"/>
    <w:rsid w:val="000B1593"/>
    <w:rsid w:val="000B1EF4"/>
    <w:rsid w:val="000B27A8"/>
    <w:rsid w:val="000B2D15"/>
    <w:rsid w:val="000C61DD"/>
    <w:rsid w:val="000D0D3F"/>
    <w:rsid w:val="000D3C38"/>
    <w:rsid w:val="000D47EF"/>
    <w:rsid w:val="000E2EFD"/>
    <w:rsid w:val="000F2BFD"/>
    <w:rsid w:val="000F6922"/>
    <w:rsid w:val="00101598"/>
    <w:rsid w:val="00103B92"/>
    <w:rsid w:val="00115F9E"/>
    <w:rsid w:val="00120F41"/>
    <w:rsid w:val="001238C8"/>
    <w:rsid w:val="0012496D"/>
    <w:rsid w:val="001522FD"/>
    <w:rsid w:val="0016026B"/>
    <w:rsid w:val="00162169"/>
    <w:rsid w:val="00164EBD"/>
    <w:rsid w:val="00166E2E"/>
    <w:rsid w:val="00167CE1"/>
    <w:rsid w:val="00177388"/>
    <w:rsid w:val="00185237"/>
    <w:rsid w:val="00187161"/>
    <w:rsid w:val="0019075F"/>
    <w:rsid w:val="001A5E73"/>
    <w:rsid w:val="001A7518"/>
    <w:rsid w:val="001A7F50"/>
    <w:rsid w:val="001B249E"/>
    <w:rsid w:val="001B6C18"/>
    <w:rsid w:val="001C5311"/>
    <w:rsid w:val="001D1CBC"/>
    <w:rsid w:val="001D2612"/>
    <w:rsid w:val="001D27E8"/>
    <w:rsid w:val="001D3D66"/>
    <w:rsid w:val="001D69C1"/>
    <w:rsid w:val="001E0B2B"/>
    <w:rsid w:val="001E1B69"/>
    <w:rsid w:val="001E7BD2"/>
    <w:rsid w:val="001F340C"/>
    <w:rsid w:val="001F516A"/>
    <w:rsid w:val="001F6EF7"/>
    <w:rsid w:val="001F760A"/>
    <w:rsid w:val="00203C87"/>
    <w:rsid w:val="002046D3"/>
    <w:rsid w:val="002103A5"/>
    <w:rsid w:val="00211907"/>
    <w:rsid w:val="002162E3"/>
    <w:rsid w:val="002173CA"/>
    <w:rsid w:val="00221629"/>
    <w:rsid w:val="00223035"/>
    <w:rsid w:val="0023132D"/>
    <w:rsid w:val="002328FE"/>
    <w:rsid w:val="00232D51"/>
    <w:rsid w:val="0024132A"/>
    <w:rsid w:val="002479F6"/>
    <w:rsid w:val="00256362"/>
    <w:rsid w:val="0026103F"/>
    <w:rsid w:val="0026218F"/>
    <w:rsid w:val="002702D6"/>
    <w:rsid w:val="002718B1"/>
    <w:rsid w:val="00275900"/>
    <w:rsid w:val="0029068E"/>
    <w:rsid w:val="002A0E0F"/>
    <w:rsid w:val="002A2912"/>
    <w:rsid w:val="002A478D"/>
    <w:rsid w:val="002B5344"/>
    <w:rsid w:val="002C3E34"/>
    <w:rsid w:val="002D772E"/>
    <w:rsid w:val="002E25C1"/>
    <w:rsid w:val="002E7A9E"/>
    <w:rsid w:val="002E7F87"/>
    <w:rsid w:val="002F4349"/>
    <w:rsid w:val="002F5431"/>
    <w:rsid w:val="00306B75"/>
    <w:rsid w:val="00310E95"/>
    <w:rsid w:val="0031396E"/>
    <w:rsid w:val="00325884"/>
    <w:rsid w:val="00334657"/>
    <w:rsid w:val="00340A9F"/>
    <w:rsid w:val="003414A3"/>
    <w:rsid w:val="00343EF3"/>
    <w:rsid w:val="00364B09"/>
    <w:rsid w:val="00365B30"/>
    <w:rsid w:val="003669BF"/>
    <w:rsid w:val="0037015E"/>
    <w:rsid w:val="0037788B"/>
    <w:rsid w:val="00384CA5"/>
    <w:rsid w:val="00390AAE"/>
    <w:rsid w:val="003953F7"/>
    <w:rsid w:val="003956A0"/>
    <w:rsid w:val="00396B22"/>
    <w:rsid w:val="003A4897"/>
    <w:rsid w:val="003A77F4"/>
    <w:rsid w:val="003A7C67"/>
    <w:rsid w:val="003C73BA"/>
    <w:rsid w:val="003D0A6D"/>
    <w:rsid w:val="003D7D99"/>
    <w:rsid w:val="003F3152"/>
    <w:rsid w:val="00403241"/>
    <w:rsid w:val="00403672"/>
    <w:rsid w:val="00411367"/>
    <w:rsid w:val="0042395C"/>
    <w:rsid w:val="00436BDE"/>
    <w:rsid w:val="004421FC"/>
    <w:rsid w:val="004472F0"/>
    <w:rsid w:val="00447748"/>
    <w:rsid w:val="00452169"/>
    <w:rsid w:val="00454852"/>
    <w:rsid w:val="004560D8"/>
    <w:rsid w:val="004635B3"/>
    <w:rsid w:val="00463ADF"/>
    <w:rsid w:val="0047705E"/>
    <w:rsid w:val="0048061A"/>
    <w:rsid w:val="00483746"/>
    <w:rsid w:val="00496005"/>
    <w:rsid w:val="004A6BAE"/>
    <w:rsid w:val="004A7BBE"/>
    <w:rsid w:val="004C125E"/>
    <w:rsid w:val="004C5ED3"/>
    <w:rsid w:val="004D4170"/>
    <w:rsid w:val="004E0923"/>
    <w:rsid w:val="00502030"/>
    <w:rsid w:val="005043FB"/>
    <w:rsid w:val="00507FC9"/>
    <w:rsid w:val="00512B1F"/>
    <w:rsid w:val="00516830"/>
    <w:rsid w:val="00520E15"/>
    <w:rsid w:val="005428C4"/>
    <w:rsid w:val="005442A9"/>
    <w:rsid w:val="0055035C"/>
    <w:rsid w:val="00550402"/>
    <w:rsid w:val="00550F77"/>
    <w:rsid w:val="00551057"/>
    <w:rsid w:val="00553B1A"/>
    <w:rsid w:val="00557A69"/>
    <w:rsid w:val="005632A5"/>
    <w:rsid w:val="0056398C"/>
    <w:rsid w:val="005649C5"/>
    <w:rsid w:val="00571BA5"/>
    <w:rsid w:val="005767CF"/>
    <w:rsid w:val="00586446"/>
    <w:rsid w:val="0059144C"/>
    <w:rsid w:val="0059324E"/>
    <w:rsid w:val="005938AA"/>
    <w:rsid w:val="0059467F"/>
    <w:rsid w:val="005D52B2"/>
    <w:rsid w:val="005D7BD1"/>
    <w:rsid w:val="005F0EEE"/>
    <w:rsid w:val="005F2D04"/>
    <w:rsid w:val="005F3B92"/>
    <w:rsid w:val="005F6FAE"/>
    <w:rsid w:val="00600023"/>
    <w:rsid w:val="00603C07"/>
    <w:rsid w:val="00607528"/>
    <w:rsid w:val="00607996"/>
    <w:rsid w:val="00616B68"/>
    <w:rsid w:val="00633EF0"/>
    <w:rsid w:val="00640C33"/>
    <w:rsid w:val="00643C5D"/>
    <w:rsid w:val="00651F53"/>
    <w:rsid w:val="00655395"/>
    <w:rsid w:val="00663973"/>
    <w:rsid w:val="00665F1D"/>
    <w:rsid w:val="006724CC"/>
    <w:rsid w:val="00680416"/>
    <w:rsid w:val="006829EA"/>
    <w:rsid w:val="006851E5"/>
    <w:rsid w:val="00686587"/>
    <w:rsid w:val="006876F4"/>
    <w:rsid w:val="00697E96"/>
    <w:rsid w:val="006A0703"/>
    <w:rsid w:val="006A0E20"/>
    <w:rsid w:val="006A1FED"/>
    <w:rsid w:val="006A6AAD"/>
    <w:rsid w:val="006B2D80"/>
    <w:rsid w:val="006B5030"/>
    <w:rsid w:val="006B7A9A"/>
    <w:rsid w:val="006C70BF"/>
    <w:rsid w:val="006D0E32"/>
    <w:rsid w:val="006D2579"/>
    <w:rsid w:val="006E759F"/>
    <w:rsid w:val="006F63DA"/>
    <w:rsid w:val="0070084C"/>
    <w:rsid w:val="0070095D"/>
    <w:rsid w:val="007121A7"/>
    <w:rsid w:val="00712938"/>
    <w:rsid w:val="00715D47"/>
    <w:rsid w:val="00724709"/>
    <w:rsid w:val="0072489A"/>
    <w:rsid w:val="00730FA9"/>
    <w:rsid w:val="0073263F"/>
    <w:rsid w:val="00733202"/>
    <w:rsid w:val="00735885"/>
    <w:rsid w:val="007404A6"/>
    <w:rsid w:val="00746C0E"/>
    <w:rsid w:val="00747532"/>
    <w:rsid w:val="00751A57"/>
    <w:rsid w:val="007557C7"/>
    <w:rsid w:val="00757F41"/>
    <w:rsid w:val="00770323"/>
    <w:rsid w:val="00771351"/>
    <w:rsid w:val="007827D1"/>
    <w:rsid w:val="00782C16"/>
    <w:rsid w:val="007856B6"/>
    <w:rsid w:val="00791448"/>
    <w:rsid w:val="00792A0D"/>
    <w:rsid w:val="00792A58"/>
    <w:rsid w:val="0079619B"/>
    <w:rsid w:val="0079631F"/>
    <w:rsid w:val="007A23E7"/>
    <w:rsid w:val="007B0157"/>
    <w:rsid w:val="007B0289"/>
    <w:rsid w:val="007B5820"/>
    <w:rsid w:val="007B74AE"/>
    <w:rsid w:val="007C2710"/>
    <w:rsid w:val="007D42EC"/>
    <w:rsid w:val="007D5174"/>
    <w:rsid w:val="007D5EF5"/>
    <w:rsid w:val="007D64F1"/>
    <w:rsid w:val="007E1477"/>
    <w:rsid w:val="007E2E06"/>
    <w:rsid w:val="007F172C"/>
    <w:rsid w:val="007F29B0"/>
    <w:rsid w:val="008022AC"/>
    <w:rsid w:val="00802DCE"/>
    <w:rsid w:val="00804EE9"/>
    <w:rsid w:val="008141BB"/>
    <w:rsid w:val="00814923"/>
    <w:rsid w:val="00822B56"/>
    <w:rsid w:val="008231D2"/>
    <w:rsid w:val="00823EA1"/>
    <w:rsid w:val="00832363"/>
    <w:rsid w:val="00833A0D"/>
    <w:rsid w:val="00833D99"/>
    <w:rsid w:val="008400D4"/>
    <w:rsid w:val="00840318"/>
    <w:rsid w:val="008410A6"/>
    <w:rsid w:val="0084465A"/>
    <w:rsid w:val="00851785"/>
    <w:rsid w:val="00854749"/>
    <w:rsid w:val="008638B5"/>
    <w:rsid w:val="00873A49"/>
    <w:rsid w:val="00876F18"/>
    <w:rsid w:val="008862C2"/>
    <w:rsid w:val="00894691"/>
    <w:rsid w:val="00895425"/>
    <w:rsid w:val="008B3D73"/>
    <w:rsid w:val="008C0BC9"/>
    <w:rsid w:val="008C0EA6"/>
    <w:rsid w:val="008C53B2"/>
    <w:rsid w:val="008C676D"/>
    <w:rsid w:val="008D1B17"/>
    <w:rsid w:val="008D1C6F"/>
    <w:rsid w:val="008D2156"/>
    <w:rsid w:val="008D3F13"/>
    <w:rsid w:val="008E0760"/>
    <w:rsid w:val="008E17A6"/>
    <w:rsid w:val="008E320B"/>
    <w:rsid w:val="008F2067"/>
    <w:rsid w:val="00907B31"/>
    <w:rsid w:val="00913FAA"/>
    <w:rsid w:val="00914D94"/>
    <w:rsid w:val="0092428A"/>
    <w:rsid w:val="0092595B"/>
    <w:rsid w:val="00945CD6"/>
    <w:rsid w:val="00953D79"/>
    <w:rsid w:val="00957092"/>
    <w:rsid w:val="009636D9"/>
    <w:rsid w:val="009712E1"/>
    <w:rsid w:val="00973853"/>
    <w:rsid w:val="00975C8D"/>
    <w:rsid w:val="0097647B"/>
    <w:rsid w:val="009820DF"/>
    <w:rsid w:val="00992491"/>
    <w:rsid w:val="009958FE"/>
    <w:rsid w:val="009A016C"/>
    <w:rsid w:val="009A5173"/>
    <w:rsid w:val="009B3F2F"/>
    <w:rsid w:val="009B5F64"/>
    <w:rsid w:val="009C37C0"/>
    <w:rsid w:val="009C4634"/>
    <w:rsid w:val="009C48FD"/>
    <w:rsid w:val="009C622A"/>
    <w:rsid w:val="009C628B"/>
    <w:rsid w:val="009D2172"/>
    <w:rsid w:val="009D391B"/>
    <w:rsid w:val="009D625A"/>
    <w:rsid w:val="009D7B1E"/>
    <w:rsid w:val="009D7D1E"/>
    <w:rsid w:val="009E2C4A"/>
    <w:rsid w:val="009E7E61"/>
    <w:rsid w:val="009F0B99"/>
    <w:rsid w:val="009F6278"/>
    <w:rsid w:val="00A0056B"/>
    <w:rsid w:val="00A022BE"/>
    <w:rsid w:val="00A07562"/>
    <w:rsid w:val="00A110D2"/>
    <w:rsid w:val="00A133D3"/>
    <w:rsid w:val="00A1607D"/>
    <w:rsid w:val="00A3052C"/>
    <w:rsid w:val="00A323BE"/>
    <w:rsid w:val="00A558BB"/>
    <w:rsid w:val="00A603F4"/>
    <w:rsid w:val="00A60609"/>
    <w:rsid w:val="00A65FA8"/>
    <w:rsid w:val="00A67932"/>
    <w:rsid w:val="00A82FC4"/>
    <w:rsid w:val="00A84A11"/>
    <w:rsid w:val="00A84A81"/>
    <w:rsid w:val="00A86C90"/>
    <w:rsid w:val="00A87EA0"/>
    <w:rsid w:val="00A9214C"/>
    <w:rsid w:val="00A93C07"/>
    <w:rsid w:val="00A95140"/>
    <w:rsid w:val="00AA0D7A"/>
    <w:rsid w:val="00AA1ADD"/>
    <w:rsid w:val="00AA3FA2"/>
    <w:rsid w:val="00AA41DE"/>
    <w:rsid w:val="00AA49C3"/>
    <w:rsid w:val="00AA5115"/>
    <w:rsid w:val="00AA6C09"/>
    <w:rsid w:val="00AB4AF4"/>
    <w:rsid w:val="00AB5C5A"/>
    <w:rsid w:val="00AC21E7"/>
    <w:rsid w:val="00AD05DA"/>
    <w:rsid w:val="00AE00D9"/>
    <w:rsid w:val="00AE42BD"/>
    <w:rsid w:val="00AE4F46"/>
    <w:rsid w:val="00AF0A9E"/>
    <w:rsid w:val="00AF569A"/>
    <w:rsid w:val="00B02648"/>
    <w:rsid w:val="00B03CD2"/>
    <w:rsid w:val="00B07B30"/>
    <w:rsid w:val="00B07D2C"/>
    <w:rsid w:val="00B24A04"/>
    <w:rsid w:val="00B27B41"/>
    <w:rsid w:val="00B32E00"/>
    <w:rsid w:val="00B33E6E"/>
    <w:rsid w:val="00B51564"/>
    <w:rsid w:val="00B578F5"/>
    <w:rsid w:val="00B6042A"/>
    <w:rsid w:val="00B66962"/>
    <w:rsid w:val="00B67F39"/>
    <w:rsid w:val="00B8192E"/>
    <w:rsid w:val="00B92793"/>
    <w:rsid w:val="00B93EAB"/>
    <w:rsid w:val="00B94134"/>
    <w:rsid w:val="00BB5B58"/>
    <w:rsid w:val="00BC16E8"/>
    <w:rsid w:val="00BC24C7"/>
    <w:rsid w:val="00BC3BFF"/>
    <w:rsid w:val="00BC6B04"/>
    <w:rsid w:val="00BD1FA5"/>
    <w:rsid w:val="00BE06F6"/>
    <w:rsid w:val="00C03968"/>
    <w:rsid w:val="00C3153B"/>
    <w:rsid w:val="00C3688E"/>
    <w:rsid w:val="00C4119D"/>
    <w:rsid w:val="00C42F44"/>
    <w:rsid w:val="00C54195"/>
    <w:rsid w:val="00C61A38"/>
    <w:rsid w:val="00C61C8C"/>
    <w:rsid w:val="00C63B9F"/>
    <w:rsid w:val="00C704A7"/>
    <w:rsid w:val="00C71544"/>
    <w:rsid w:val="00C7490C"/>
    <w:rsid w:val="00C75F07"/>
    <w:rsid w:val="00C84053"/>
    <w:rsid w:val="00C8604A"/>
    <w:rsid w:val="00C87017"/>
    <w:rsid w:val="00C876E0"/>
    <w:rsid w:val="00C93185"/>
    <w:rsid w:val="00CA0F27"/>
    <w:rsid w:val="00CA739E"/>
    <w:rsid w:val="00CB3A74"/>
    <w:rsid w:val="00CB5389"/>
    <w:rsid w:val="00CB6692"/>
    <w:rsid w:val="00CC0624"/>
    <w:rsid w:val="00CC1EC8"/>
    <w:rsid w:val="00CC26A7"/>
    <w:rsid w:val="00CC78A8"/>
    <w:rsid w:val="00CC7968"/>
    <w:rsid w:val="00CD1CFA"/>
    <w:rsid w:val="00CD4D9E"/>
    <w:rsid w:val="00CE2E2F"/>
    <w:rsid w:val="00CF1409"/>
    <w:rsid w:val="00CF1CB6"/>
    <w:rsid w:val="00CF7250"/>
    <w:rsid w:val="00CF7B92"/>
    <w:rsid w:val="00D04BC2"/>
    <w:rsid w:val="00D10707"/>
    <w:rsid w:val="00D1146B"/>
    <w:rsid w:val="00D119B1"/>
    <w:rsid w:val="00D16A7C"/>
    <w:rsid w:val="00D17364"/>
    <w:rsid w:val="00D25100"/>
    <w:rsid w:val="00D2622C"/>
    <w:rsid w:val="00D27149"/>
    <w:rsid w:val="00D362DD"/>
    <w:rsid w:val="00D52608"/>
    <w:rsid w:val="00D54EAC"/>
    <w:rsid w:val="00D63976"/>
    <w:rsid w:val="00D81471"/>
    <w:rsid w:val="00D8402B"/>
    <w:rsid w:val="00D86042"/>
    <w:rsid w:val="00D90C0D"/>
    <w:rsid w:val="00D954C0"/>
    <w:rsid w:val="00D973CA"/>
    <w:rsid w:val="00DA2D40"/>
    <w:rsid w:val="00DA7156"/>
    <w:rsid w:val="00DA76E8"/>
    <w:rsid w:val="00DB2075"/>
    <w:rsid w:val="00DC06C3"/>
    <w:rsid w:val="00DC37F3"/>
    <w:rsid w:val="00DC5D57"/>
    <w:rsid w:val="00DC6D56"/>
    <w:rsid w:val="00DD1C53"/>
    <w:rsid w:val="00DD55AC"/>
    <w:rsid w:val="00DE04F5"/>
    <w:rsid w:val="00DE0F8A"/>
    <w:rsid w:val="00DE2647"/>
    <w:rsid w:val="00DE3251"/>
    <w:rsid w:val="00DF07C6"/>
    <w:rsid w:val="00DF3E67"/>
    <w:rsid w:val="00DF4275"/>
    <w:rsid w:val="00DF5789"/>
    <w:rsid w:val="00DF7568"/>
    <w:rsid w:val="00E0684E"/>
    <w:rsid w:val="00E07A68"/>
    <w:rsid w:val="00E1504F"/>
    <w:rsid w:val="00E20039"/>
    <w:rsid w:val="00E211BE"/>
    <w:rsid w:val="00E23202"/>
    <w:rsid w:val="00E30D94"/>
    <w:rsid w:val="00E40D9E"/>
    <w:rsid w:val="00E42C2A"/>
    <w:rsid w:val="00E44621"/>
    <w:rsid w:val="00E47DAD"/>
    <w:rsid w:val="00E54F23"/>
    <w:rsid w:val="00E600DA"/>
    <w:rsid w:val="00E63121"/>
    <w:rsid w:val="00E66383"/>
    <w:rsid w:val="00E67282"/>
    <w:rsid w:val="00E72C75"/>
    <w:rsid w:val="00E76591"/>
    <w:rsid w:val="00E77454"/>
    <w:rsid w:val="00E81314"/>
    <w:rsid w:val="00E962C1"/>
    <w:rsid w:val="00EA4AAD"/>
    <w:rsid w:val="00EA5417"/>
    <w:rsid w:val="00EA7D03"/>
    <w:rsid w:val="00EB05B6"/>
    <w:rsid w:val="00EB40AB"/>
    <w:rsid w:val="00EB4222"/>
    <w:rsid w:val="00EB5B70"/>
    <w:rsid w:val="00ED2364"/>
    <w:rsid w:val="00ED4832"/>
    <w:rsid w:val="00EE5124"/>
    <w:rsid w:val="00EF0247"/>
    <w:rsid w:val="00EF3857"/>
    <w:rsid w:val="00F01D28"/>
    <w:rsid w:val="00F03472"/>
    <w:rsid w:val="00F03A10"/>
    <w:rsid w:val="00F07022"/>
    <w:rsid w:val="00F30D2D"/>
    <w:rsid w:val="00F36874"/>
    <w:rsid w:val="00F47420"/>
    <w:rsid w:val="00F50381"/>
    <w:rsid w:val="00F54541"/>
    <w:rsid w:val="00F548DA"/>
    <w:rsid w:val="00F573E8"/>
    <w:rsid w:val="00F61BD3"/>
    <w:rsid w:val="00F634AD"/>
    <w:rsid w:val="00F70A18"/>
    <w:rsid w:val="00F71EE8"/>
    <w:rsid w:val="00F74493"/>
    <w:rsid w:val="00F7498B"/>
    <w:rsid w:val="00F7569A"/>
    <w:rsid w:val="00F902FC"/>
    <w:rsid w:val="00F9125D"/>
    <w:rsid w:val="00F92025"/>
    <w:rsid w:val="00F9328A"/>
    <w:rsid w:val="00F963A2"/>
    <w:rsid w:val="00FA488E"/>
    <w:rsid w:val="00FA6385"/>
    <w:rsid w:val="00FA6516"/>
    <w:rsid w:val="00FB0E43"/>
    <w:rsid w:val="00FB7089"/>
    <w:rsid w:val="00FC7FFD"/>
    <w:rsid w:val="00FD6C4C"/>
    <w:rsid w:val="00FD6F6E"/>
    <w:rsid w:val="00FE056E"/>
    <w:rsid w:val="00FE5768"/>
    <w:rsid w:val="00FE661A"/>
    <w:rsid w:val="00FF084B"/>
    <w:rsid w:val="00FF400A"/>
    <w:rsid w:val="00FF6E8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F2F24BA8-205E-4C1B-8C98-61543AD9CC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022AC"/>
  </w:style>
  <w:style w:type="paragraph" w:styleId="1">
    <w:name w:val="heading 1"/>
    <w:basedOn w:val="a"/>
    <w:next w:val="a"/>
    <w:link w:val="10"/>
    <w:qFormat/>
    <w:rsid w:val="0079619B"/>
    <w:pPr>
      <w:keepNext/>
      <w:spacing w:after="0" w:line="240" w:lineRule="auto"/>
      <w:ind w:left="426"/>
      <w:jc w:val="center"/>
      <w:outlineLvl w:val="0"/>
    </w:pPr>
    <w:rPr>
      <w:rFonts w:ascii="Times New Roman" w:eastAsia="Times New Roman" w:hAnsi="Times New Roman" w:cs="Times New Roman"/>
      <w:b/>
      <w:sz w:val="32"/>
      <w:szCs w:val="20"/>
      <w:lang w:eastAsia="ru-RU"/>
    </w:rPr>
  </w:style>
  <w:style w:type="paragraph" w:styleId="2">
    <w:name w:val="heading 2"/>
    <w:basedOn w:val="a"/>
    <w:next w:val="a"/>
    <w:link w:val="20"/>
    <w:qFormat/>
    <w:rsid w:val="0079619B"/>
    <w:pPr>
      <w:keepNext/>
      <w:spacing w:before="240" w:after="60" w:line="240" w:lineRule="auto"/>
      <w:outlineLvl w:val="1"/>
    </w:pPr>
    <w:rPr>
      <w:rFonts w:ascii="Arial" w:eastAsia="Times New Roman" w:hAnsi="Arial" w:cs="Arial"/>
      <w:b/>
      <w:bCs/>
      <w:i/>
      <w:i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rsid w:val="00EE5124"/>
    <w:pPr>
      <w:widowControl w:val="0"/>
      <w:suppressAutoHyphens/>
      <w:spacing w:after="120" w:line="240" w:lineRule="auto"/>
    </w:pPr>
    <w:rPr>
      <w:rFonts w:ascii="Cambria" w:eastAsia="Andale Sans UI" w:hAnsi="Cambria" w:cs="Times New Roman"/>
      <w:kern w:val="1"/>
      <w:sz w:val="24"/>
      <w:szCs w:val="24"/>
    </w:rPr>
  </w:style>
  <w:style w:type="character" w:customStyle="1" w:styleId="a4">
    <w:name w:val="Основной текст Знак"/>
    <w:basedOn w:val="a0"/>
    <w:link w:val="a3"/>
    <w:rsid w:val="00EE5124"/>
    <w:rPr>
      <w:rFonts w:ascii="Cambria" w:eastAsia="Andale Sans UI" w:hAnsi="Cambria" w:cs="Times New Roman"/>
      <w:kern w:val="1"/>
      <w:sz w:val="24"/>
      <w:szCs w:val="24"/>
    </w:rPr>
  </w:style>
  <w:style w:type="paragraph" w:styleId="a5">
    <w:name w:val="header"/>
    <w:basedOn w:val="a"/>
    <w:link w:val="a6"/>
    <w:unhideWhenUsed/>
    <w:rsid w:val="00C8604A"/>
    <w:pPr>
      <w:tabs>
        <w:tab w:val="center" w:pos="4677"/>
        <w:tab w:val="right" w:pos="9355"/>
      </w:tabs>
      <w:spacing w:after="0" w:line="240" w:lineRule="auto"/>
    </w:pPr>
  </w:style>
  <w:style w:type="character" w:customStyle="1" w:styleId="a6">
    <w:name w:val="Верхний колонтитул Знак"/>
    <w:basedOn w:val="a0"/>
    <w:link w:val="a5"/>
    <w:rsid w:val="00C8604A"/>
  </w:style>
  <w:style w:type="paragraph" w:styleId="a7">
    <w:name w:val="footer"/>
    <w:basedOn w:val="a"/>
    <w:link w:val="a8"/>
    <w:uiPriority w:val="99"/>
    <w:unhideWhenUsed/>
    <w:rsid w:val="00C8604A"/>
    <w:pPr>
      <w:tabs>
        <w:tab w:val="center" w:pos="4677"/>
        <w:tab w:val="right" w:pos="9355"/>
      </w:tabs>
      <w:spacing w:after="0" w:line="240" w:lineRule="auto"/>
    </w:pPr>
  </w:style>
  <w:style w:type="character" w:customStyle="1" w:styleId="a8">
    <w:name w:val="Нижний колонтитул Знак"/>
    <w:basedOn w:val="a0"/>
    <w:link w:val="a7"/>
    <w:uiPriority w:val="99"/>
    <w:rsid w:val="00C8604A"/>
  </w:style>
  <w:style w:type="paragraph" w:styleId="a9">
    <w:name w:val="Balloon Text"/>
    <w:basedOn w:val="a"/>
    <w:link w:val="aa"/>
    <w:unhideWhenUsed/>
    <w:rsid w:val="00C8604A"/>
    <w:pPr>
      <w:spacing w:after="0" w:line="240" w:lineRule="auto"/>
    </w:pPr>
    <w:rPr>
      <w:rFonts w:ascii="Segoe UI" w:hAnsi="Segoe UI" w:cs="Segoe UI"/>
      <w:sz w:val="18"/>
      <w:szCs w:val="18"/>
    </w:rPr>
  </w:style>
  <w:style w:type="character" w:customStyle="1" w:styleId="aa">
    <w:name w:val="Текст выноски Знак"/>
    <w:basedOn w:val="a0"/>
    <w:link w:val="a9"/>
    <w:rsid w:val="00C8604A"/>
    <w:rPr>
      <w:rFonts w:ascii="Segoe UI" w:hAnsi="Segoe UI" w:cs="Segoe UI"/>
      <w:sz w:val="18"/>
      <w:szCs w:val="18"/>
    </w:rPr>
  </w:style>
  <w:style w:type="paragraph" w:styleId="ab">
    <w:name w:val="List Paragraph"/>
    <w:basedOn w:val="a"/>
    <w:uiPriority w:val="34"/>
    <w:qFormat/>
    <w:rsid w:val="00B66962"/>
    <w:pPr>
      <w:ind w:left="720"/>
      <w:contextualSpacing/>
    </w:pPr>
  </w:style>
  <w:style w:type="table" w:styleId="ac">
    <w:name w:val="Table Grid"/>
    <w:basedOn w:val="a1"/>
    <w:uiPriority w:val="59"/>
    <w:rsid w:val="00B6696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s3bfd1d18">
    <w:name w:val="cs3bfd1d18"/>
    <w:basedOn w:val="a"/>
    <w:rsid w:val="006C70BF"/>
    <w:pPr>
      <w:spacing w:after="0" w:line="240" w:lineRule="auto"/>
      <w:ind w:firstLine="720"/>
      <w:jc w:val="both"/>
    </w:pPr>
    <w:rPr>
      <w:rFonts w:ascii="Times New Roman" w:eastAsia="SimSun" w:hAnsi="Times New Roman" w:cs="Times New Roman"/>
      <w:sz w:val="24"/>
      <w:szCs w:val="24"/>
      <w:lang w:val="en-US" w:bidi="en-US"/>
    </w:rPr>
  </w:style>
  <w:style w:type="paragraph" w:customStyle="1" w:styleId="cseeade915">
    <w:name w:val="cseeade915"/>
    <w:basedOn w:val="a"/>
    <w:rsid w:val="006C70BF"/>
    <w:pPr>
      <w:spacing w:after="0" w:line="240" w:lineRule="auto"/>
      <w:ind w:firstLine="700"/>
      <w:jc w:val="both"/>
    </w:pPr>
    <w:rPr>
      <w:rFonts w:ascii="Times New Roman" w:eastAsia="Calibri" w:hAnsi="Times New Roman" w:cs="Times New Roman"/>
      <w:sz w:val="24"/>
      <w:szCs w:val="24"/>
      <w:lang w:val="en-US" w:bidi="en-US"/>
    </w:rPr>
  </w:style>
  <w:style w:type="character" w:customStyle="1" w:styleId="csd2c743de1">
    <w:name w:val="csd2c743de1"/>
    <w:rsid w:val="006C70BF"/>
    <w:rPr>
      <w:rFonts w:ascii="Times New Roman" w:hAnsi="Times New Roman" w:cs="Times New Roman"/>
      <w:color w:val="000000"/>
      <w:sz w:val="28"/>
      <w:szCs w:val="28"/>
      <w:shd w:val="clear" w:color="auto" w:fill="auto"/>
    </w:rPr>
  </w:style>
  <w:style w:type="character" w:customStyle="1" w:styleId="cs16c7ebc21">
    <w:name w:val="cs16c7ebc21"/>
    <w:rsid w:val="006C70BF"/>
    <w:rPr>
      <w:rFonts w:ascii="Times New Roman" w:hAnsi="Times New Roman" w:cs="Times New Roman"/>
      <w:b/>
      <w:bCs/>
      <w:color w:val="000000"/>
      <w:sz w:val="28"/>
      <w:szCs w:val="28"/>
      <w:shd w:val="clear" w:color="auto" w:fill="auto"/>
    </w:rPr>
  </w:style>
  <w:style w:type="character" w:customStyle="1" w:styleId="fontstyle01">
    <w:name w:val="fontstyle01"/>
    <w:rsid w:val="006C70BF"/>
    <w:rPr>
      <w:rFonts w:ascii="Times New Roman" w:hAnsi="Times New Roman" w:cs="Times New Roman" w:hint="default"/>
      <w:b w:val="0"/>
      <w:bCs w:val="0"/>
      <w:i w:val="0"/>
      <w:iCs w:val="0"/>
      <w:color w:val="000000"/>
      <w:sz w:val="16"/>
      <w:szCs w:val="16"/>
    </w:rPr>
  </w:style>
  <w:style w:type="paragraph" w:styleId="ad">
    <w:name w:val="Normal (Web)"/>
    <w:aliases w:val="Обычный (Web)1,Обычный (Web),Обычный (Web) Знак,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
    <w:basedOn w:val="a"/>
    <w:link w:val="ae"/>
    <w:uiPriority w:val="99"/>
    <w:rsid w:val="006A1FED"/>
    <w:pPr>
      <w:spacing w:before="100" w:beforeAutospacing="1" w:after="100" w:afterAutospacing="1" w:line="240" w:lineRule="auto"/>
    </w:pPr>
    <w:rPr>
      <w:rFonts w:ascii="Cambria" w:eastAsia="Calibri" w:hAnsi="Cambria" w:cs="Times New Roman"/>
      <w:sz w:val="24"/>
      <w:szCs w:val="24"/>
      <w:lang w:eastAsia="ru-RU"/>
    </w:rPr>
  </w:style>
  <w:style w:type="character" w:customStyle="1" w:styleId="ae">
    <w:name w:val="Обычный (веб) Знак"/>
    <w:aliases w:val="Обычный (Web)1 Знак,Обычный (Web) Знак1,Обычный (Web) Знак Знак,Обычный (веб) Знак1 Знак,Обычный (веб) Знак Знак Знак1,Обычный (веб) Знак Знак Знак Знак,Обычный (веб) Знак Знак Знак Знак Знак Знак"/>
    <w:link w:val="ad"/>
    <w:uiPriority w:val="99"/>
    <w:locked/>
    <w:rsid w:val="006A1FED"/>
    <w:rPr>
      <w:rFonts w:ascii="Cambria" w:eastAsia="Calibri" w:hAnsi="Cambria" w:cs="Times New Roman"/>
      <w:sz w:val="24"/>
      <w:szCs w:val="24"/>
      <w:lang w:eastAsia="ru-RU"/>
    </w:rPr>
  </w:style>
  <w:style w:type="paragraph" w:customStyle="1" w:styleId="11">
    <w:name w:val="Основной текст1"/>
    <w:basedOn w:val="a"/>
    <w:link w:val="af"/>
    <w:rsid w:val="00C3153B"/>
    <w:pPr>
      <w:widowControl w:val="0"/>
      <w:shd w:val="clear" w:color="auto" w:fill="FFFFFF"/>
      <w:spacing w:after="120" w:line="322" w:lineRule="exact"/>
      <w:jc w:val="both"/>
    </w:pPr>
    <w:rPr>
      <w:rFonts w:ascii="Times New Roman" w:eastAsia="SimSun" w:hAnsi="Times New Roman" w:cs="Times New Roman"/>
      <w:spacing w:val="6"/>
      <w:sz w:val="20"/>
      <w:szCs w:val="20"/>
      <w:lang w:val="en-US" w:bidi="en-US"/>
    </w:rPr>
  </w:style>
  <w:style w:type="character" w:customStyle="1" w:styleId="af">
    <w:name w:val="Основной текст_"/>
    <w:link w:val="11"/>
    <w:locked/>
    <w:rsid w:val="00C3153B"/>
    <w:rPr>
      <w:rFonts w:ascii="Times New Roman" w:eastAsia="SimSun" w:hAnsi="Times New Roman" w:cs="Times New Roman"/>
      <w:spacing w:val="6"/>
      <w:sz w:val="20"/>
      <w:szCs w:val="20"/>
      <w:shd w:val="clear" w:color="auto" w:fill="FFFFFF"/>
      <w:lang w:val="en-US" w:bidi="en-US"/>
    </w:rPr>
  </w:style>
  <w:style w:type="paragraph" w:customStyle="1" w:styleId="Default">
    <w:name w:val="Default"/>
    <w:rsid w:val="00C3153B"/>
    <w:pPr>
      <w:autoSpaceDE w:val="0"/>
      <w:autoSpaceDN w:val="0"/>
      <w:adjustRightInd w:val="0"/>
      <w:spacing w:after="200" w:line="252" w:lineRule="auto"/>
    </w:pPr>
    <w:rPr>
      <w:rFonts w:ascii="Cambria" w:eastAsia="Calibri" w:hAnsi="Cambria" w:cs="Times New Roman"/>
      <w:color w:val="000000"/>
      <w:sz w:val="24"/>
      <w:szCs w:val="24"/>
      <w:lang w:eastAsia="ru-RU"/>
    </w:rPr>
  </w:style>
  <w:style w:type="paragraph" w:styleId="af0">
    <w:name w:val="Plain Text"/>
    <w:basedOn w:val="a"/>
    <w:link w:val="af1"/>
    <w:rsid w:val="00C3153B"/>
    <w:pPr>
      <w:spacing w:after="0" w:line="240" w:lineRule="auto"/>
    </w:pPr>
    <w:rPr>
      <w:rFonts w:ascii="Courier New" w:eastAsia="SimSun" w:hAnsi="Courier New" w:cs="Times New Roman"/>
      <w:sz w:val="20"/>
      <w:szCs w:val="20"/>
      <w:lang w:val="en-US" w:bidi="en-US"/>
    </w:rPr>
  </w:style>
  <w:style w:type="character" w:customStyle="1" w:styleId="af1">
    <w:name w:val="Текст Знак"/>
    <w:basedOn w:val="a0"/>
    <w:link w:val="af0"/>
    <w:rsid w:val="00C3153B"/>
    <w:rPr>
      <w:rFonts w:ascii="Courier New" w:eastAsia="SimSun" w:hAnsi="Courier New" w:cs="Times New Roman"/>
      <w:sz w:val="20"/>
      <w:szCs w:val="20"/>
      <w:lang w:val="en-US" w:bidi="en-US"/>
    </w:rPr>
  </w:style>
  <w:style w:type="character" w:customStyle="1" w:styleId="10">
    <w:name w:val="Заголовок 1 Знак"/>
    <w:basedOn w:val="a0"/>
    <w:link w:val="1"/>
    <w:uiPriority w:val="1"/>
    <w:rsid w:val="0079619B"/>
    <w:rPr>
      <w:rFonts w:ascii="Times New Roman" w:eastAsia="Times New Roman" w:hAnsi="Times New Roman" w:cs="Times New Roman"/>
      <w:b/>
      <w:sz w:val="32"/>
      <w:szCs w:val="20"/>
      <w:lang w:eastAsia="ru-RU"/>
    </w:rPr>
  </w:style>
  <w:style w:type="character" w:customStyle="1" w:styleId="20">
    <w:name w:val="Заголовок 2 Знак"/>
    <w:basedOn w:val="a0"/>
    <w:link w:val="2"/>
    <w:uiPriority w:val="1"/>
    <w:rsid w:val="0079619B"/>
    <w:rPr>
      <w:rFonts w:ascii="Arial" w:eastAsia="Times New Roman" w:hAnsi="Arial" w:cs="Arial"/>
      <w:b/>
      <w:bCs/>
      <w:i/>
      <w:iCs/>
      <w:sz w:val="28"/>
      <w:szCs w:val="28"/>
      <w:lang w:eastAsia="ru-RU"/>
    </w:rPr>
  </w:style>
  <w:style w:type="paragraph" w:styleId="3">
    <w:name w:val="Body Text 3"/>
    <w:basedOn w:val="a"/>
    <w:link w:val="30"/>
    <w:rsid w:val="0079619B"/>
    <w:pPr>
      <w:spacing w:after="120" w:line="240" w:lineRule="auto"/>
    </w:pPr>
    <w:rPr>
      <w:rFonts w:ascii="Times New Roman" w:eastAsia="Times New Roman" w:hAnsi="Times New Roman" w:cs="Times New Roman"/>
      <w:sz w:val="16"/>
      <w:szCs w:val="16"/>
      <w:lang w:eastAsia="ru-RU"/>
    </w:rPr>
  </w:style>
  <w:style w:type="character" w:customStyle="1" w:styleId="30">
    <w:name w:val="Основной текст 3 Знак"/>
    <w:basedOn w:val="a0"/>
    <w:link w:val="3"/>
    <w:rsid w:val="0079619B"/>
    <w:rPr>
      <w:rFonts w:ascii="Times New Roman" w:eastAsia="Times New Roman" w:hAnsi="Times New Roman" w:cs="Times New Roman"/>
      <w:sz w:val="16"/>
      <w:szCs w:val="16"/>
      <w:lang w:eastAsia="ru-RU"/>
    </w:rPr>
  </w:style>
  <w:style w:type="paragraph" w:styleId="af2">
    <w:name w:val="Title"/>
    <w:basedOn w:val="a"/>
    <w:link w:val="af3"/>
    <w:uiPriority w:val="1"/>
    <w:qFormat/>
    <w:rsid w:val="0079619B"/>
    <w:pPr>
      <w:spacing w:after="0" w:line="240" w:lineRule="auto"/>
      <w:jc w:val="center"/>
    </w:pPr>
    <w:rPr>
      <w:rFonts w:ascii="Times New Roman" w:eastAsia="Times New Roman" w:hAnsi="Times New Roman" w:cs="Times New Roman"/>
      <w:sz w:val="28"/>
      <w:szCs w:val="24"/>
      <w:lang w:eastAsia="ru-RU"/>
    </w:rPr>
  </w:style>
  <w:style w:type="character" w:customStyle="1" w:styleId="af3">
    <w:name w:val="Название Знак"/>
    <w:basedOn w:val="a0"/>
    <w:link w:val="af2"/>
    <w:uiPriority w:val="1"/>
    <w:rsid w:val="0079619B"/>
    <w:rPr>
      <w:rFonts w:ascii="Times New Roman" w:eastAsia="Times New Roman" w:hAnsi="Times New Roman" w:cs="Times New Roman"/>
      <w:sz w:val="28"/>
      <w:szCs w:val="24"/>
      <w:lang w:eastAsia="ru-RU"/>
    </w:rPr>
  </w:style>
  <w:style w:type="paragraph" w:styleId="af4">
    <w:name w:val="Subtitle"/>
    <w:basedOn w:val="a"/>
    <w:link w:val="af5"/>
    <w:uiPriority w:val="99"/>
    <w:qFormat/>
    <w:rsid w:val="0079619B"/>
    <w:pPr>
      <w:spacing w:after="0" w:line="240" w:lineRule="auto"/>
      <w:ind w:left="426"/>
      <w:jc w:val="center"/>
    </w:pPr>
    <w:rPr>
      <w:rFonts w:ascii="Times New Roman" w:eastAsia="Times New Roman" w:hAnsi="Times New Roman" w:cs="Times New Roman"/>
      <w:b/>
      <w:sz w:val="28"/>
      <w:szCs w:val="20"/>
      <w:lang w:eastAsia="ru-RU"/>
    </w:rPr>
  </w:style>
  <w:style w:type="character" w:customStyle="1" w:styleId="af5">
    <w:name w:val="Подзаголовок Знак"/>
    <w:basedOn w:val="a0"/>
    <w:link w:val="af4"/>
    <w:uiPriority w:val="99"/>
    <w:rsid w:val="0079619B"/>
    <w:rPr>
      <w:rFonts w:ascii="Times New Roman" w:eastAsia="Times New Roman" w:hAnsi="Times New Roman" w:cs="Times New Roman"/>
      <w:b/>
      <w:sz w:val="28"/>
      <w:szCs w:val="20"/>
      <w:lang w:eastAsia="ru-RU"/>
    </w:rPr>
  </w:style>
  <w:style w:type="paragraph" w:styleId="21">
    <w:name w:val="Body Text 2"/>
    <w:basedOn w:val="a"/>
    <w:link w:val="22"/>
    <w:uiPriority w:val="99"/>
    <w:unhideWhenUsed/>
    <w:rsid w:val="006B5030"/>
    <w:pPr>
      <w:spacing w:after="120" w:line="480" w:lineRule="auto"/>
    </w:pPr>
  </w:style>
  <w:style w:type="character" w:customStyle="1" w:styleId="22">
    <w:name w:val="Основной текст 2 Знак"/>
    <w:basedOn w:val="a0"/>
    <w:link w:val="21"/>
    <w:uiPriority w:val="99"/>
    <w:rsid w:val="006B5030"/>
  </w:style>
  <w:style w:type="character" w:customStyle="1" w:styleId="csc09459341">
    <w:name w:val="csc09459341"/>
    <w:rsid w:val="009D625A"/>
    <w:rPr>
      <w:rFonts w:ascii="Times New Roman" w:hAnsi="Times New Roman" w:cs="Times New Roman" w:hint="default"/>
      <w:b w:val="0"/>
      <w:bCs w:val="0"/>
      <w:i w:val="0"/>
      <w:iCs w:val="0"/>
      <w:color w:val="000000"/>
      <w:sz w:val="28"/>
      <w:szCs w:val="28"/>
    </w:rPr>
  </w:style>
  <w:style w:type="paragraph" w:styleId="af6">
    <w:name w:val="No Spacing"/>
    <w:link w:val="af7"/>
    <w:uiPriority w:val="1"/>
    <w:qFormat/>
    <w:rsid w:val="009C48FD"/>
    <w:pPr>
      <w:spacing w:after="0" w:line="240" w:lineRule="auto"/>
    </w:pPr>
    <w:rPr>
      <w:rFonts w:ascii="Calibri" w:eastAsia="Calibri" w:hAnsi="Calibri" w:cs="Times New Roman"/>
    </w:rPr>
  </w:style>
  <w:style w:type="character" w:customStyle="1" w:styleId="af7">
    <w:name w:val="Без интервала Знак"/>
    <w:link w:val="af6"/>
    <w:uiPriority w:val="1"/>
    <w:rsid w:val="009C48FD"/>
    <w:rPr>
      <w:rFonts w:ascii="Calibri" w:eastAsia="Calibri" w:hAnsi="Calibri" w:cs="Times New Roman"/>
    </w:rPr>
  </w:style>
  <w:style w:type="paragraph" w:customStyle="1" w:styleId="af8">
    <w:name w:val="Знак"/>
    <w:basedOn w:val="a"/>
    <w:rsid w:val="00C42F44"/>
    <w:pPr>
      <w:widowControl w:val="0"/>
      <w:adjustRightInd w:val="0"/>
      <w:spacing w:after="0" w:line="360" w:lineRule="atLeast"/>
      <w:jc w:val="both"/>
      <w:textAlignment w:val="baseline"/>
    </w:pPr>
    <w:rPr>
      <w:rFonts w:ascii="Verdana" w:eastAsia="Times New Roman" w:hAnsi="Verdana" w:cs="Verdana"/>
      <w:sz w:val="20"/>
      <w:szCs w:val="20"/>
      <w:lang w:val="en-US"/>
    </w:rPr>
  </w:style>
  <w:style w:type="character" w:styleId="af9">
    <w:name w:val="Hyperlink"/>
    <w:uiPriority w:val="99"/>
    <w:rsid w:val="00EB05B6"/>
    <w:rPr>
      <w:rFonts w:cs="Times New Roman"/>
      <w:color w:val="0563C1"/>
      <w:u w:val="single"/>
    </w:rPr>
  </w:style>
  <w:style w:type="paragraph" w:customStyle="1" w:styleId="12">
    <w:name w:val="Обычный1"/>
    <w:link w:val="13"/>
    <w:rsid w:val="003956A0"/>
    <w:pPr>
      <w:widowControl w:val="0"/>
      <w:spacing w:after="0" w:line="240" w:lineRule="auto"/>
    </w:pPr>
    <w:rPr>
      <w:rFonts w:ascii="Times New Roman" w:eastAsia="Times New Roman" w:hAnsi="Times New Roman" w:cs="Times New Roman"/>
      <w:sz w:val="28"/>
      <w:szCs w:val="20"/>
      <w:lang w:eastAsia="ru-RU"/>
    </w:rPr>
  </w:style>
  <w:style w:type="character" w:customStyle="1" w:styleId="13">
    <w:name w:val="Обычный1 Знак"/>
    <w:link w:val="12"/>
    <w:locked/>
    <w:rsid w:val="003956A0"/>
    <w:rPr>
      <w:rFonts w:ascii="Times New Roman" w:eastAsia="Times New Roman" w:hAnsi="Times New Roman" w:cs="Times New Roman"/>
      <w:sz w:val="28"/>
      <w:szCs w:val="20"/>
      <w:lang w:eastAsia="ru-RU"/>
    </w:rPr>
  </w:style>
  <w:style w:type="paragraph" w:customStyle="1" w:styleId="TableParagraph">
    <w:name w:val="Table Paragraph"/>
    <w:basedOn w:val="a"/>
    <w:uiPriority w:val="1"/>
    <w:qFormat/>
    <w:rsid w:val="00697E96"/>
    <w:pPr>
      <w:widowControl w:val="0"/>
      <w:autoSpaceDE w:val="0"/>
      <w:autoSpaceDN w:val="0"/>
      <w:spacing w:after="0" w:line="240" w:lineRule="auto"/>
    </w:pPr>
    <w:rPr>
      <w:rFonts w:ascii="Times New Roman" w:eastAsia="Times New Roman" w:hAnsi="Times New Roman" w:cs="Times New Roman"/>
    </w:rPr>
  </w:style>
  <w:style w:type="table" w:customStyle="1" w:styleId="TableNormal">
    <w:name w:val="Table Normal"/>
    <w:uiPriority w:val="2"/>
    <w:semiHidden/>
    <w:qFormat/>
    <w:rsid w:val="00697E96"/>
    <w:pPr>
      <w:widowControl w:val="0"/>
      <w:autoSpaceDE w:val="0"/>
      <w:autoSpaceDN w:val="0"/>
      <w:spacing w:after="0" w:line="240" w:lineRule="auto"/>
    </w:pPr>
    <w:rPr>
      <w:lang w:val="en-US"/>
    </w:rPr>
    <w:tblPr>
      <w:tblCellMar>
        <w:top w:w="0" w:type="dxa"/>
        <w:left w:w="0" w:type="dxa"/>
        <w:bottom w:w="0" w:type="dxa"/>
        <w:right w:w="0" w:type="dxa"/>
      </w:tblCellMar>
    </w:tblPr>
  </w:style>
  <w:style w:type="paragraph" w:styleId="23">
    <w:name w:val="Body Text Indent 2"/>
    <w:basedOn w:val="a"/>
    <w:link w:val="24"/>
    <w:uiPriority w:val="99"/>
    <w:semiHidden/>
    <w:unhideWhenUsed/>
    <w:rsid w:val="00166E2E"/>
    <w:pPr>
      <w:spacing w:after="120" w:line="480" w:lineRule="auto"/>
      <w:ind w:left="283"/>
    </w:pPr>
  </w:style>
  <w:style w:type="character" w:customStyle="1" w:styleId="24">
    <w:name w:val="Основной текст с отступом 2 Знак"/>
    <w:basedOn w:val="a0"/>
    <w:link w:val="23"/>
    <w:uiPriority w:val="99"/>
    <w:semiHidden/>
    <w:rsid w:val="00166E2E"/>
  </w:style>
  <w:style w:type="character" w:styleId="afa">
    <w:name w:val="Strong"/>
    <w:basedOn w:val="a0"/>
    <w:uiPriority w:val="22"/>
    <w:qFormat/>
    <w:rsid w:val="00166E2E"/>
    <w:rPr>
      <w:b/>
      <w:bCs/>
    </w:rPr>
  </w:style>
  <w:style w:type="character" w:customStyle="1" w:styleId="14">
    <w:name w:val="Основной шрифт абзаца1"/>
    <w:qFormat/>
    <w:rsid w:val="00EB40AB"/>
  </w:style>
  <w:style w:type="table" w:customStyle="1" w:styleId="15">
    <w:name w:val="Сетка таблицы1"/>
    <w:basedOn w:val="a1"/>
    <w:next w:val="ac"/>
    <w:uiPriority w:val="59"/>
    <w:rsid w:val="00771351"/>
    <w:pPr>
      <w:suppressAutoHyphens/>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1"/>
    <w:uiPriority w:val="59"/>
    <w:rsid w:val="00771351"/>
    <w:pPr>
      <w:suppressAutoHyphens/>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Normal">
    <w:name w:val="ConsPlusNormal"/>
    <w:rsid w:val="00C75F07"/>
    <w:pPr>
      <w:widowControl w:val="0"/>
      <w:autoSpaceDE w:val="0"/>
      <w:autoSpaceDN w:val="0"/>
      <w:spacing w:after="0" w:line="240" w:lineRule="auto"/>
    </w:pPr>
    <w:rPr>
      <w:rFonts w:ascii="Calibri" w:eastAsia="Times New Roman" w:hAnsi="Calibri" w:cs="Calibri"/>
      <w:szCs w:val="20"/>
      <w:lang w:eastAsia="ru-RU"/>
    </w:rPr>
  </w:style>
  <w:style w:type="paragraph" w:styleId="afb">
    <w:name w:val="TOC Heading"/>
    <w:basedOn w:val="1"/>
    <w:next w:val="a"/>
    <w:uiPriority w:val="39"/>
    <w:unhideWhenUsed/>
    <w:qFormat/>
    <w:rsid w:val="003669BF"/>
    <w:pPr>
      <w:keepLines/>
      <w:spacing w:before="240" w:line="259" w:lineRule="auto"/>
      <w:ind w:left="0"/>
      <w:jc w:val="left"/>
      <w:outlineLvl w:val="9"/>
    </w:pPr>
    <w:rPr>
      <w:rFonts w:asciiTheme="majorHAnsi" w:eastAsiaTheme="majorEastAsia" w:hAnsiTheme="majorHAnsi" w:cstheme="majorBidi"/>
      <w:b w:val="0"/>
      <w:color w:val="2E74B5" w:themeColor="accent1" w:themeShade="BF"/>
      <w:szCs w:val="32"/>
    </w:rPr>
  </w:style>
  <w:style w:type="paragraph" w:styleId="16">
    <w:name w:val="toc 1"/>
    <w:basedOn w:val="a"/>
    <w:next w:val="a"/>
    <w:autoRedefine/>
    <w:uiPriority w:val="39"/>
    <w:unhideWhenUsed/>
    <w:rsid w:val="003669BF"/>
    <w:pPr>
      <w:spacing w:after="100"/>
    </w:pPr>
  </w:style>
  <w:style w:type="paragraph" w:styleId="25">
    <w:name w:val="toc 2"/>
    <w:basedOn w:val="a"/>
    <w:next w:val="a"/>
    <w:autoRedefine/>
    <w:uiPriority w:val="39"/>
    <w:unhideWhenUsed/>
    <w:rsid w:val="003669BF"/>
    <w:pPr>
      <w:spacing w:after="100"/>
      <w:ind w:left="220"/>
    </w:pPr>
    <w:rPr>
      <w:rFonts w:eastAsiaTheme="minorEastAsia" w:cs="Times New Roman"/>
      <w:lang w:eastAsia="ru-RU"/>
    </w:rPr>
  </w:style>
  <w:style w:type="paragraph" w:styleId="31">
    <w:name w:val="toc 3"/>
    <w:basedOn w:val="a"/>
    <w:next w:val="a"/>
    <w:autoRedefine/>
    <w:uiPriority w:val="39"/>
    <w:unhideWhenUsed/>
    <w:rsid w:val="003669BF"/>
    <w:pPr>
      <w:spacing w:after="100"/>
      <w:ind w:left="440"/>
    </w:pPr>
    <w:rPr>
      <w:rFonts w:eastAsiaTheme="minorEastAsia" w:cs="Times New Roman"/>
      <w:lang w:eastAsia="ru-RU"/>
    </w:rPr>
  </w:style>
  <w:style w:type="paragraph" w:customStyle="1" w:styleId="4">
    <w:name w:val="Стиль4"/>
    <w:basedOn w:val="af2"/>
    <w:next w:val="11"/>
    <w:link w:val="40"/>
    <w:qFormat/>
    <w:rsid w:val="003669BF"/>
    <w:rPr>
      <w:b/>
    </w:rPr>
  </w:style>
  <w:style w:type="character" w:customStyle="1" w:styleId="40">
    <w:name w:val="Стиль4 Знак"/>
    <w:basedOn w:val="af3"/>
    <w:link w:val="4"/>
    <w:rsid w:val="003669BF"/>
    <w:rPr>
      <w:rFonts w:ascii="Times New Roman" w:eastAsia="Times New Roman" w:hAnsi="Times New Roman" w:cs="Times New Roman"/>
      <w:b/>
      <w:sz w:val="28"/>
      <w:szCs w:val="24"/>
      <w:lang w:eastAsia="ru-RU"/>
    </w:rPr>
  </w:style>
  <w:style w:type="character" w:customStyle="1" w:styleId="afc">
    <w:name w:val="Другое_"/>
    <w:basedOn w:val="a0"/>
    <w:link w:val="afd"/>
    <w:rsid w:val="00F07022"/>
    <w:rPr>
      <w:rFonts w:ascii="Times New Roman" w:eastAsia="Times New Roman" w:hAnsi="Times New Roman" w:cs="Times New Roman"/>
      <w:sz w:val="28"/>
      <w:szCs w:val="28"/>
      <w:shd w:val="clear" w:color="auto" w:fill="FFFFFF"/>
    </w:rPr>
  </w:style>
  <w:style w:type="paragraph" w:customStyle="1" w:styleId="afd">
    <w:name w:val="Другое"/>
    <w:basedOn w:val="a"/>
    <w:link w:val="afc"/>
    <w:rsid w:val="00F07022"/>
    <w:pPr>
      <w:widowControl w:val="0"/>
      <w:shd w:val="clear" w:color="auto" w:fill="FFFFFF"/>
      <w:spacing w:after="0" w:line="240" w:lineRule="auto"/>
      <w:ind w:firstLine="400"/>
    </w:pPr>
    <w:rPr>
      <w:rFonts w:ascii="Times New Roman" w:eastAsia="Times New Roman" w:hAnsi="Times New Roman" w:cs="Times New Roman"/>
      <w:sz w:val="28"/>
      <w:szCs w:val="28"/>
    </w:rPr>
  </w:style>
  <w:style w:type="character" w:customStyle="1" w:styleId="afe">
    <w:name w:val="Символ нумерации"/>
    <w:rsid w:val="003953F7"/>
  </w:style>
  <w:style w:type="paragraph" w:customStyle="1" w:styleId="aff">
    <w:basedOn w:val="a"/>
    <w:next w:val="a3"/>
    <w:rsid w:val="003953F7"/>
    <w:pPr>
      <w:keepNext/>
      <w:widowControl w:val="0"/>
      <w:suppressAutoHyphens/>
      <w:spacing w:before="240" w:after="120" w:line="240" w:lineRule="auto"/>
    </w:pPr>
    <w:rPr>
      <w:rFonts w:ascii="Arial" w:eastAsia="Andale Sans UI" w:hAnsi="Arial" w:cs="Tahoma"/>
      <w:kern w:val="1"/>
      <w:sz w:val="28"/>
      <w:szCs w:val="28"/>
    </w:rPr>
  </w:style>
  <w:style w:type="paragraph" w:styleId="aff0">
    <w:name w:val="List"/>
    <w:basedOn w:val="a3"/>
    <w:rsid w:val="003953F7"/>
    <w:rPr>
      <w:rFonts w:ascii="Times New Roman" w:hAnsi="Times New Roman" w:cs="Tahoma"/>
    </w:rPr>
  </w:style>
  <w:style w:type="paragraph" w:customStyle="1" w:styleId="17">
    <w:name w:val="Название1"/>
    <w:basedOn w:val="a"/>
    <w:rsid w:val="003953F7"/>
    <w:pPr>
      <w:widowControl w:val="0"/>
      <w:suppressLineNumbers/>
      <w:suppressAutoHyphens/>
      <w:spacing w:before="120" w:after="120" w:line="240" w:lineRule="auto"/>
    </w:pPr>
    <w:rPr>
      <w:rFonts w:ascii="Times New Roman" w:eastAsia="Andale Sans UI" w:hAnsi="Times New Roman" w:cs="Tahoma"/>
      <w:i/>
      <w:iCs/>
      <w:kern w:val="1"/>
      <w:sz w:val="24"/>
      <w:szCs w:val="24"/>
    </w:rPr>
  </w:style>
  <w:style w:type="paragraph" w:customStyle="1" w:styleId="18">
    <w:name w:val="Указатель1"/>
    <w:basedOn w:val="a"/>
    <w:rsid w:val="003953F7"/>
    <w:pPr>
      <w:widowControl w:val="0"/>
      <w:suppressLineNumbers/>
      <w:suppressAutoHyphens/>
      <w:spacing w:after="0" w:line="240" w:lineRule="auto"/>
    </w:pPr>
    <w:rPr>
      <w:rFonts w:ascii="Times New Roman" w:eastAsia="Andale Sans UI" w:hAnsi="Times New Roman" w:cs="Tahoma"/>
      <w:kern w:val="1"/>
      <w:sz w:val="24"/>
      <w:szCs w:val="24"/>
    </w:rPr>
  </w:style>
  <w:style w:type="paragraph" w:customStyle="1" w:styleId="19">
    <w:name w:val="Абзац списка1"/>
    <w:basedOn w:val="a"/>
    <w:rsid w:val="003953F7"/>
    <w:pPr>
      <w:spacing w:after="0" w:line="240" w:lineRule="auto"/>
      <w:ind w:left="720"/>
      <w:contextualSpacing/>
    </w:pPr>
    <w:rPr>
      <w:rFonts w:ascii="Times New Roman" w:eastAsia="Calibri" w:hAnsi="Times New Roman" w:cs="Times New Roman"/>
      <w:sz w:val="24"/>
      <w:szCs w:val="24"/>
      <w:lang w:eastAsia="ru-RU"/>
    </w:rPr>
  </w:style>
  <w:style w:type="paragraph" w:customStyle="1" w:styleId="ConsPlusCell">
    <w:name w:val="ConsPlusCell"/>
    <w:rsid w:val="003953F7"/>
    <w:pPr>
      <w:autoSpaceDE w:val="0"/>
      <w:autoSpaceDN w:val="0"/>
      <w:adjustRightInd w:val="0"/>
      <w:spacing w:after="0" w:line="240" w:lineRule="auto"/>
    </w:pPr>
    <w:rPr>
      <w:rFonts w:ascii="Courier New" w:eastAsia="Times New Roman" w:hAnsi="Courier New" w:cs="Courier New"/>
      <w:sz w:val="20"/>
      <w:szCs w:val="20"/>
    </w:rPr>
  </w:style>
  <w:style w:type="paragraph" w:customStyle="1" w:styleId="26">
    <w:name w:val="2"/>
    <w:basedOn w:val="a"/>
    <w:next w:val="2"/>
    <w:autoRedefine/>
    <w:rsid w:val="003953F7"/>
    <w:pPr>
      <w:spacing w:line="240" w:lineRule="exact"/>
    </w:pPr>
    <w:rPr>
      <w:rFonts w:ascii="Times New Roman" w:eastAsia="Times New Roman" w:hAnsi="Times New Roman" w:cs="Times New Roman"/>
      <w:sz w:val="24"/>
      <w:szCs w:val="20"/>
      <w:lang w:val="en-US"/>
    </w:rPr>
  </w:style>
  <w:style w:type="character" w:customStyle="1" w:styleId="cs5a2818b41">
    <w:name w:val="cs5a2818b41"/>
    <w:rsid w:val="003953F7"/>
    <w:rPr>
      <w:rFonts w:ascii="Times New Roman" w:hAnsi="Times New Roman" w:cs="Times New Roman" w:hint="default"/>
      <w:b/>
      <w:bCs/>
      <w:i w:val="0"/>
      <w:iCs w:val="0"/>
      <w:color w:val="000000"/>
      <w:sz w:val="28"/>
      <w:szCs w:val="28"/>
    </w:rPr>
  </w:style>
  <w:style w:type="character" w:customStyle="1" w:styleId="markedcontent">
    <w:name w:val="markedcontent"/>
    <w:rsid w:val="003953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861718">
      <w:bodyDiv w:val="1"/>
      <w:marLeft w:val="0"/>
      <w:marRight w:val="0"/>
      <w:marTop w:val="0"/>
      <w:marBottom w:val="0"/>
      <w:divBdr>
        <w:top w:val="none" w:sz="0" w:space="0" w:color="auto"/>
        <w:left w:val="none" w:sz="0" w:space="0" w:color="auto"/>
        <w:bottom w:val="none" w:sz="0" w:space="0" w:color="auto"/>
        <w:right w:val="none" w:sz="0" w:space="0" w:color="auto"/>
      </w:divBdr>
    </w:div>
    <w:div w:id="98573109">
      <w:bodyDiv w:val="1"/>
      <w:marLeft w:val="0"/>
      <w:marRight w:val="0"/>
      <w:marTop w:val="0"/>
      <w:marBottom w:val="0"/>
      <w:divBdr>
        <w:top w:val="none" w:sz="0" w:space="0" w:color="auto"/>
        <w:left w:val="none" w:sz="0" w:space="0" w:color="auto"/>
        <w:bottom w:val="none" w:sz="0" w:space="0" w:color="auto"/>
        <w:right w:val="none" w:sz="0" w:space="0" w:color="auto"/>
      </w:divBdr>
    </w:div>
    <w:div w:id="205720783">
      <w:bodyDiv w:val="1"/>
      <w:marLeft w:val="0"/>
      <w:marRight w:val="0"/>
      <w:marTop w:val="0"/>
      <w:marBottom w:val="0"/>
      <w:divBdr>
        <w:top w:val="none" w:sz="0" w:space="0" w:color="auto"/>
        <w:left w:val="none" w:sz="0" w:space="0" w:color="auto"/>
        <w:bottom w:val="none" w:sz="0" w:space="0" w:color="auto"/>
        <w:right w:val="none" w:sz="0" w:space="0" w:color="auto"/>
      </w:divBdr>
    </w:div>
    <w:div w:id="288171733">
      <w:bodyDiv w:val="1"/>
      <w:marLeft w:val="0"/>
      <w:marRight w:val="0"/>
      <w:marTop w:val="0"/>
      <w:marBottom w:val="0"/>
      <w:divBdr>
        <w:top w:val="none" w:sz="0" w:space="0" w:color="auto"/>
        <w:left w:val="none" w:sz="0" w:space="0" w:color="auto"/>
        <w:bottom w:val="none" w:sz="0" w:space="0" w:color="auto"/>
        <w:right w:val="none" w:sz="0" w:space="0" w:color="auto"/>
      </w:divBdr>
    </w:div>
    <w:div w:id="294071975">
      <w:bodyDiv w:val="1"/>
      <w:marLeft w:val="0"/>
      <w:marRight w:val="0"/>
      <w:marTop w:val="0"/>
      <w:marBottom w:val="0"/>
      <w:divBdr>
        <w:top w:val="none" w:sz="0" w:space="0" w:color="auto"/>
        <w:left w:val="none" w:sz="0" w:space="0" w:color="auto"/>
        <w:bottom w:val="none" w:sz="0" w:space="0" w:color="auto"/>
        <w:right w:val="none" w:sz="0" w:space="0" w:color="auto"/>
      </w:divBdr>
    </w:div>
    <w:div w:id="317148700">
      <w:bodyDiv w:val="1"/>
      <w:marLeft w:val="0"/>
      <w:marRight w:val="0"/>
      <w:marTop w:val="0"/>
      <w:marBottom w:val="0"/>
      <w:divBdr>
        <w:top w:val="none" w:sz="0" w:space="0" w:color="auto"/>
        <w:left w:val="none" w:sz="0" w:space="0" w:color="auto"/>
        <w:bottom w:val="none" w:sz="0" w:space="0" w:color="auto"/>
        <w:right w:val="none" w:sz="0" w:space="0" w:color="auto"/>
      </w:divBdr>
    </w:div>
    <w:div w:id="588074978">
      <w:bodyDiv w:val="1"/>
      <w:marLeft w:val="0"/>
      <w:marRight w:val="0"/>
      <w:marTop w:val="0"/>
      <w:marBottom w:val="0"/>
      <w:divBdr>
        <w:top w:val="none" w:sz="0" w:space="0" w:color="auto"/>
        <w:left w:val="none" w:sz="0" w:space="0" w:color="auto"/>
        <w:bottom w:val="none" w:sz="0" w:space="0" w:color="auto"/>
        <w:right w:val="none" w:sz="0" w:space="0" w:color="auto"/>
      </w:divBdr>
    </w:div>
    <w:div w:id="658341012">
      <w:bodyDiv w:val="1"/>
      <w:marLeft w:val="0"/>
      <w:marRight w:val="0"/>
      <w:marTop w:val="0"/>
      <w:marBottom w:val="0"/>
      <w:divBdr>
        <w:top w:val="none" w:sz="0" w:space="0" w:color="auto"/>
        <w:left w:val="none" w:sz="0" w:space="0" w:color="auto"/>
        <w:bottom w:val="none" w:sz="0" w:space="0" w:color="auto"/>
        <w:right w:val="none" w:sz="0" w:space="0" w:color="auto"/>
      </w:divBdr>
    </w:div>
    <w:div w:id="719941394">
      <w:bodyDiv w:val="1"/>
      <w:marLeft w:val="0"/>
      <w:marRight w:val="0"/>
      <w:marTop w:val="0"/>
      <w:marBottom w:val="0"/>
      <w:divBdr>
        <w:top w:val="none" w:sz="0" w:space="0" w:color="auto"/>
        <w:left w:val="none" w:sz="0" w:space="0" w:color="auto"/>
        <w:bottom w:val="none" w:sz="0" w:space="0" w:color="auto"/>
        <w:right w:val="none" w:sz="0" w:space="0" w:color="auto"/>
      </w:divBdr>
    </w:div>
    <w:div w:id="743113522">
      <w:bodyDiv w:val="1"/>
      <w:marLeft w:val="0"/>
      <w:marRight w:val="0"/>
      <w:marTop w:val="0"/>
      <w:marBottom w:val="0"/>
      <w:divBdr>
        <w:top w:val="none" w:sz="0" w:space="0" w:color="auto"/>
        <w:left w:val="none" w:sz="0" w:space="0" w:color="auto"/>
        <w:bottom w:val="none" w:sz="0" w:space="0" w:color="auto"/>
        <w:right w:val="none" w:sz="0" w:space="0" w:color="auto"/>
      </w:divBdr>
    </w:div>
    <w:div w:id="770904281">
      <w:bodyDiv w:val="1"/>
      <w:marLeft w:val="0"/>
      <w:marRight w:val="0"/>
      <w:marTop w:val="0"/>
      <w:marBottom w:val="0"/>
      <w:divBdr>
        <w:top w:val="none" w:sz="0" w:space="0" w:color="auto"/>
        <w:left w:val="none" w:sz="0" w:space="0" w:color="auto"/>
        <w:bottom w:val="none" w:sz="0" w:space="0" w:color="auto"/>
        <w:right w:val="none" w:sz="0" w:space="0" w:color="auto"/>
      </w:divBdr>
    </w:div>
    <w:div w:id="831264168">
      <w:bodyDiv w:val="1"/>
      <w:marLeft w:val="0"/>
      <w:marRight w:val="0"/>
      <w:marTop w:val="0"/>
      <w:marBottom w:val="0"/>
      <w:divBdr>
        <w:top w:val="none" w:sz="0" w:space="0" w:color="auto"/>
        <w:left w:val="none" w:sz="0" w:space="0" w:color="auto"/>
        <w:bottom w:val="none" w:sz="0" w:space="0" w:color="auto"/>
        <w:right w:val="none" w:sz="0" w:space="0" w:color="auto"/>
      </w:divBdr>
    </w:div>
    <w:div w:id="1163859748">
      <w:bodyDiv w:val="1"/>
      <w:marLeft w:val="0"/>
      <w:marRight w:val="0"/>
      <w:marTop w:val="0"/>
      <w:marBottom w:val="0"/>
      <w:divBdr>
        <w:top w:val="none" w:sz="0" w:space="0" w:color="auto"/>
        <w:left w:val="none" w:sz="0" w:space="0" w:color="auto"/>
        <w:bottom w:val="none" w:sz="0" w:space="0" w:color="auto"/>
        <w:right w:val="none" w:sz="0" w:space="0" w:color="auto"/>
      </w:divBdr>
    </w:div>
    <w:div w:id="1215508835">
      <w:bodyDiv w:val="1"/>
      <w:marLeft w:val="0"/>
      <w:marRight w:val="0"/>
      <w:marTop w:val="0"/>
      <w:marBottom w:val="0"/>
      <w:divBdr>
        <w:top w:val="none" w:sz="0" w:space="0" w:color="auto"/>
        <w:left w:val="none" w:sz="0" w:space="0" w:color="auto"/>
        <w:bottom w:val="none" w:sz="0" w:space="0" w:color="auto"/>
        <w:right w:val="none" w:sz="0" w:space="0" w:color="auto"/>
      </w:divBdr>
    </w:div>
    <w:div w:id="1271471606">
      <w:bodyDiv w:val="1"/>
      <w:marLeft w:val="0"/>
      <w:marRight w:val="0"/>
      <w:marTop w:val="0"/>
      <w:marBottom w:val="0"/>
      <w:divBdr>
        <w:top w:val="none" w:sz="0" w:space="0" w:color="auto"/>
        <w:left w:val="none" w:sz="0" w:space="0" w:color="auto"/>
        <w:bottom w:val="none" w:sz="0" w:space="0" w:color="auto"/>
        <w:right w:val="none" w:sz="0" w:space="0" w:color="auto"/>
      </w:divBdr>
    </w:div>
    <w:div w:id="1492258898">
      <w:bodyDiv w:val="1"/>
      <w:marLeft w:val="0"/>
      <w:marRight w:val="0"/>
      <w:marTop w:val="0"/>
      <w:marBottom w:val="0"/>
      <w:divBdr>
        <w:top w:val="none" w:sz="0" w:space="0" w:color="auto"/>
        <w:left w:val="none" w:sz="0" w:space="0" w:color="auto"/>
        <w:bottom w:val="none" w:sz="0" w:space="0" w:color="auto"/>
        <w:right w:val="none" w:sz="0" w:space="0" w:color="auto"/>
      </w:divBdr>
    </w:div>
    <w:div w:id="1496991106">
      <w:bodyDiv w:val="1"/>
      <w:marLeft w:val="0"/>
      <w:marRight w:val="0"/>
      <w:marTop w:val="0"/>
      <w:marBottom w:val="0"/>
      <w:divBdr>
        <w:top w:val="none" w:sz="0" w:space="0" w:color="auto"/>
        <w:left w:val="none" w:sz="0" w:space="0" w:color="auto"/>
        <w:bottom w:val="none" w:sz="0" w:space="0" w:color="auto"/>
        <w:right w:val="none" w:sz="0" w:space="0" w:color="auto"/>
      </w:divBdr>
    </w:div>
    <w:div w:id="1647586950">
      <w:bodyDiv w:val="1"/>
      <w:marLeft w:val="0"/>
      <w:marRight w:val="0"/>
      <w:marTop w:val="0"/>
      <w:marBottom w:val="0"/>
      <w:divBdr>
        <w:top w:val="none" w:sz="0" w:space="0" w:color="auto"/>
        <w:left w:val="none" w:sz="0" w:space="0" w:color="auto"/>
        <w:bottom w:val="none" w:sz="0" w:space="0" w:color="auto"/>
        <w:right w:val="none" w:sz="0" w:space="0" w:color="auto"/>
      </w:divBdr>
    </w:div>
    <w:div w:id="1659531467">
      <w:bodyDiv w:val="1"/>
      <w:marLeft w:val="0"/>
      <w:marRight w:val="0"/>
      <w:marTop w:val="0"/>
      <w:marBottom w:val="0"/>
      <w:divBdr>
        <w:top w:val="none" w:sz="0" w:space="0" w:color="auto"/>
        <w:left w:val="none" w:sz="0" w:space="0" w:color="auto"/>
        <w:bottom w:val="none" w:sz="0" w:space="0" w:color="auto"/>
        <w:right w:val="none" w:sz="0" w:space="0" w:color="auto"/>
      </w:divBdr>
      <w:divsChild>
        <w:div w:id="1821997164">
          <w:marLeft w:val="2160"/>
          <w:marRight w:val="0"/>
          <w:marTop w:val="0"/>
          <w:marBottom w:val="0"/>
          <w:divBdr>
            <w:top w:val="none" w:sz="0" w:space="0" w:color="auto"/>
            <w:left w:val="none" w:sz="0" w:space="0" w:color="auto"/>
            <w:bottom w:val="none" w:sz="0" w:space="0" w:color="auto"/>
            <w:right w:val="none" w:sz="0" w:space="0" w:color="auto"/>
          </w:divBdr>
        </w:div>
        <w:div w:id="1727488701">
          <w:marLeft w:val="2160"/>
          <w:marRight w:val="0"/>
          <w:marTop w:val="0"/>
          <w:marBottom w:val="0"/>
          <w:divBdr>
            <w:top w:val="none" w:sz="0" w:space="0" w:color="auto"/>
            <w:left w:val="none" w:sz="0" w:space="0" w:color="auto"/>
            <w:bottom w:val="none" w:sz="0" w:space="0" w:color="auto"/>
            <w:right w:val="none" w:sz="0" w:space="0" w:color="auto"/>
          </w:divBdr>
        </w:div>
        <w:div w:id="253706490">
          <w:marLeft w:val="2160"/>
          <w:marRight w:val="0"/>
          <w:marTop w:val="0"/>
          <w:marBottom w:val="0"/>
          <w:divBdr>
            <w:top w:val="none" w:sz="0" w:space="0" w:color="auto"/>
            <w:left w:val="none" w:sz="0" w:space="0" w:color="auto"/>
            <w:bottom w:val="none" w:sz="0" w:space="0" w:color="auto"/>
            <w:right w:val="none" w:sz="0" w:space="0" w:color="auto"/>
          </w:divBdr>
        </w:div>
        <w:div w:id="1606694588">
          <w:marLeft w:val="720"/>
          <w:marRight w:val="0"/>
          <w:marTop w:val="0"/>
          <w:marBottom w:val="0"/>
          <w:divBdr>
            <w:top w:val="none" w:sz="0" w:space="0" w:color="auto"/>
            <w:left w:val="none" w:sz="0" w:space="0" w:color="auto"/>
            <w:bottom w:val="none" w:sz="0" w:space="0" w:color="auto"/>
            <w:right w:val="none" w:sz="0" w:space="0" w:color="auto"/>
          </w:divBdr>
        </w:div>
        <w:div w:id="1627082353">
          <w:marLeft w:val="720"/>
          <w:marRight w:val="0"/>
          <w:marTop w:val="0"/>
          <w:marBottom w:val="0"/>
          <w:divBdr>
            <w:top w:val="none" w:sz="0" w:space="0" w:color="auto"/>
            <w:left w:val="none" w:sz="0" w:space="0" w:color="auto"/>
            <w:bottom w:val="none" w:sz="0" w:space="0" w:color="auto"/>
            <w:right w:val="none" w:sz="0" w:space="0" w:color="auto"/>
          </w:divBdr>
        </w:div>
        <w:div w:id="1989895858">
          <w:marLeft w:val="720"/>
          <w:marRight w:val="0"/>
          <w:marTop w:val="0"/>
          <w:marBottom w:val="0"/>
          <w:divBdr>
            <w:top w:val="none" w:sz="0" w:space="0" w:color="auto"/>
            <w:left w:val="none" w:sz="0" w:space="0" w:color="auto"/>
            <w:bottom w:val="none" w:sz="0" w:space="0" w:color="auto"/>
            <w:right w:val="none" w:sz="0" w:space="0" w:color="auto"/>
          </w:divBdr>
        </w:div>
      </w:divsChild>
    </w:div>
    <w:div w:id="1782190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chart" Target="charts/chart2.xml"/><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97" b="0" i="0" u="none" strike="noStrike" kern="1200" spc="0" baseline="0">
                <a:solidFill>
                  <a:schemeClr val="tx1">
                    <a:lumMod val="65000"/>
                    <a:lumOff val="35000"/>
                  </a:schemeClr>
                </a:solidFill>
                <a:latin typeface="+mn-lt"/>
                <a:ea typeface="+mn-ea"/>
                <a:cs typeface="+mn-cs"/>
              </a:defRPr>
            </a:pPr>
            <a:r>
              <a:rPr lang="ru-RU" b="1"/>
              <a:t>Распределение</a:t>
            </a:r>
            <a:r>
              <a:rPr lang="ru-RU" b="1" baseline="0"/>
              <a:t> учащихся по уровням образования</a:t>
            </a:r>
            <a:endParaRPr lang="ru-RU" b="1"/>
          </a:p>
        </c:rich>
      </c:tx>
      <c:layout/>
      <c:overlay val="0"/>
      <c:spPr>
        <a:noFill/>
        <a:ln w="25347">
          <a:noFill/>
        </a:ln>
      </c:spPr>
    </c:title>
    <c:autoTitleDeleted val="0"/>
    <c:plotArea>
      <c:layout/>
      <c:pieChart>
        <c:varyColors val="1"/>
        <c:ser>
          <c:idx val="0"/>
          <c:order val="0"/>
          <c:dPt>
            <c:idx val="0"/>
            <c:bubble3D val="0"/>
            <c:spPr>
              <a:solidFill>
                <a:schemeClr val="accent1"/>
              </a:solidFill>
              <a:ln w="19011">
                <a:solidFill>
                  <a:schemeClr val="lt1"/>
                </a:solidFill>
              </a:ln>
              <a:effectLst/>
            </c:spPr>
            <c:extLst xmlns:c16r2="http://schemas.microsoft.com/office/drawing/2015/06/chart">
              <c:ext xmlns:c16="http://schemas.microsoft.com/office/drawing/2014/chart" uri="{C3380CC4-5D6E-409C-BE32-E72D297353CC}">
                <c16:uniqueId val="{00000000-22C2-4524-868F-D5254A9C4EF7}"/>
              </c:ext>
            </c:extLst>
          </c:dPt>
          <c:dPt>
            <c:idx val="1"/>
            <c:bubble3D val="0"/>
            <c:spPr>
              <a:solidFill>
                <a:schemeClr val="accent2"/>
              </a:solidFill>
              <a:ln w="19011">
                <a:solidFill>
                  <a:schemeClr val="lt1"/>
                </a:solidFill>
              </a:ln>
              <a:effectLst/>
            </c:spPr>
            <c:extLst xmlns:c16r2="http://schemas.microsoft.com/office/drawing/2015/06/chart">
              <c:ext xmlns:c16="http://schemas.microsoft.com/office/drawing/2014/chart" uri="{C3380CC4-5D6E-409C-BE32-E72D297353CC}">
                <c16:uniqueId val="{00000001-22C2-4524-868F-D5254A9C4EF7}"/>
              </c:ext>
            </c:extLst>
          </c:dPt>
          <c:dPt>
            <c:idx val="2"/>
            <c:bubble3D val="0"/>
            <c:spPr>
              <a:solidFill>
                <a:schemeClr val="accent3"/>
              </a:solidFill>
              <a:ln w="19011">
                <a:solidFill>
                  <a:schemeClr val="lt1"/>
                </a:solidFill>
              </a:ln>
              <a:effectLst/>
            </c:spPr>
            <c:extLst xmlns:c16r2="http://schemas.microsoft.com/office/drawing/2015/06/chart">
              <c:ext xmlns:c16="http://schemas.microsoft.com/office/drawing/2014/chart" uri="{C3380CC4-5D6E-409C-BE32-E72D297353CC}">
                <c16:uniqueId val="{00000002-22C2-4524-868F-D5254A9C4EF7}"/>
              </c:ext>
            </c:extLst>
          </c:dPt>
          <c:dLbls>
            <c:dLbl>
              <c:idx val="0"/>
              <c:layout>
                <c:manualLayout>
                  <c:x val="-0.13986560651131591"/>
                  <c:y val="3.6692769568187601E-2"/>
                </c:manualLayout>
              </c:layout>
              <c:spPr>
                <a:noFill/>
                <a:ln w="25347">
                  <a:noFill/>
                </a:ln>
              </c:spPr>
              <c:txPr>
                <a:bodyPr rot="0" spcFirstLastPara="1" vertOverflow="ellipsis" vert="horz" wrap="square" lIns="38100" tIns="19050" rIns="38100" bIns="19050" anchor="ctr" anchorCtr="1">
                  <a:spAutoFit/>
                </a:bodyPr>
                <a:lstStyle/>
                <a:p>
                  <a:pPr>
                    <a:defRPr sz="898"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22C2-4524-868F-D5254A9C4EF7}"/>
                </c:ext>
                <c:ext xmlns:c15="http://schemas.microsoft.com/office/drawing/2012/chart" uri="{CE6537A1-D6FC-4f65-9D91-7224C49458BB}">
                  <c15:layout/>
                </c:ext>
              </c:extLst>
            </c:dLbl>
            <c:dLbl>
              <c:idx val="1"/>
              <c:layout>
                <c:manualLayout>
                  <c:x val="0.13342523835968945"/>
                  <c:y val="-0.10713119764139066"/>
                </c:manualLayout>
              </c:layout>
              <c:spPr>
                <a:noFill/>
                <a:ln w="25347">
                  <a:noFill/>
                </a:ln>
              </c:spPr>
              <c:txPr>
                <a:bodyPr rot="0" spcFirstLastPara="1" vertOverflow="ellipsis" vert="horz" wrap="square" lIns="38100" tIns="19050" rIns="38100" bIns="19050" anchor="ctr" anchorCtr="1">
                  <a:spAutoFit/>
                </a:bodyPr>
                <a:lstStyle/>
                <a:p>
                  <a:pPr>
                    <a:defRPr sz="898"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2C2-4524-868F-D5254A9C4EF7}"/>
                </c:ext>
                <c:ext xmlns:c15="http://schemas.microsoft.com/office/drawing/2012/chart" uri="{CE6537A1-D6FC-4f65-9D91-7224C49458BB}">
                  <c15:layout/>
                </c:ext>
              </c:extLst>
            </c:dLbl>
            <c:dLbl>
              <c:idx val="2"/>
              <c:layout>
                <c:manualLayout>
                  <c:x val="2.8089912738909657E-2"/>
                  <c:y val="0.13298903390500844"/>
                </c:manualLayout>
              </c:layout>
              <c:spPr>
                <a:noFill/>
                <a:ln w="25347">
                  <a:noFill/>
                </a:ln>
              </c:spPr>
              <c:txPr>
                <a:bodyPr rot="0" spcFirstLastPara="1" vertOverflow="ellipsis" vert="horz" wrap="square" lIns="38100" tIns="19050" rIns="38100" bIns="19050" anchor="ctr" anchorCtr="1">
                  <a:spAutoFit/>
                </a:bodyPr>
                <a:lstStyle/>
                <a:p>
                  <a:pPr>
                    <a:defRPr sz="898"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22C2-4524-868F-D5254A9C4EF7}"/>
                </c:ext>
                <c:ext xmlns:c15="http://schemas.microsoft.com/office/drawing/2012/chart" uri="{CE6537A1-D6FC-4f65-9D91-7224C49458BB}">
                  <c15:layout/>
                </c:ext>
              </c:extLst>
            </c:dLbl>
            <c:spPr>
              <a:noFill/>
              <a:ln>
                <a:noFill/>
              </a:ln>
              <a:effectLst/>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Lst>
          </c:dLbls>
          <c:cat>
            <c:strRef>
              <c:f>Лист1!$A$3:$A$5</c:f>
              <c:strCache>
                <c:ptCount val="3"/>
                <c:pt idx="0">
                  <c:v>начальное общее образование</c:v>
                </c:pt>
                <c:pt idx="1">
                  <c:v>основное общее образование</c:v>
                </c:pt>
                <c:pt idx="2">
                  <c:v>среднее общее образование</c:v>
                </c:pt>
              </c:strCache>
            </c:strRef>
          </c:cat>
          <c:val>
            <c:numRef>
              <c:f>Лист1!$B$3:$B$5</c:f>
              <c:numCache>
                <c:formatCode>General</c:formatCode>
                <c:ptCount val="3"/>
                <c:pt idx="0">
                  <c:v>42.449999999999996</c:v>
                </c:pt>
                <c:pt idx="1">
                  <c:v>50.97</c:v>
                </c:pt>
                <c:pt idx="2">
                  <c:v>6.58</c:v>
                </c:pt>
              </c:numCache>
            </c:numRef>
          </c:val>
          <c:extLst xmlns:c16r2="http://schemas.microsoft.com/office/drawing/2015/06/chart">
            <c:ext xmlns:c16="http://schemas.microsoft.com/office/drawing/2014/chart" uri="{C3380CC4-5D6E-409C-BE32-E72D297353CC}">
              <c16:uniqueId val="{00000003-22C2-4524-868F-D5254A9C4EF7}"/>
            </c:ext>
          </c:extLst>
        </c:ser>
        <c:ser>
          <c:idx val="1"/>
          <c:order val="1"/>
          <c:tx>
            <c:strRef>
              <c:f>Лист1!$B$3:$B$5</c:f>
              <c:strCache>
                <c:ptCount val="1"/>
                <c:pt idx="0">
                  <c:v>42,45 50,97 6,58</c:v>
                </c:pt>
              </c:strCache>
            </c:strRef>
          </c:tx>
          <c:dPt>
            <c:idx val="0"/>
            <c:bubble3D val="0"/>
            <c:spPr>
              <a:solidFill>
                <a:schemeClr val="accent1"/>
              </a:solidFill>
              <a:ln w="19011">
                <a:solidFill>
                  <a:schemeClr val="lt1"/>
                </a:solidFill>
              </a:ln>
              <a:effectLst/>
            </c:spPr>
            <c:extLst xmlns:c16r2="http://schemas.microsoft.com/office/drawing/2015/06/chart">
              <c:ext xmlns:c16="http://schemas.microsoft.com/office/drawing/2014/chart" uri="{C3380CC4-5D6E-409C-BE32-E72D297353CC}">
                <c16:uniqueId val="{00000004-22C2-4524-868F-D5254A9C4EF7}"/>
              </c:ext>
            </c:extLst>
          </c:dPt>
          <c:val>
            <c:numLit>
              <c:formatCode>General</c:formatCode>
              <c:ptCount val="1"/>
              <c:pt idx="0">
                <c:v>1</c:v>
              </c:pt>
            </c:numLit>
          </c:val>
          <c:extLst xmlns:c16r2="http://schemas.microsoft.com/office/drawing/2015/06/chart">
            <c:ext xmlns:c16="http://schemas.microsoft.com/office/drawing/2014/chart" uri="{C3380CC4-5D6E-409C-BE32-E72D297353CC}">
              <c16:uniqueId val="{00000005-22C2-4524-868F-D5254A9C4EF7}"/>
            </c:ext>
          </c:extLst>
        </c:ser>
        <c:dLbls>
          <c:showLegendKey val="0"/>
          <c:showVal val="0"/>
          <c:showCatName val="0"/>
          <c:showSerName val="0"/>
          <c:showPercent val="0"/>
          <c:showBubbleSize val="0"/>
          <c:showLeaderLines val="1"/>
        </c:dLbls>
        <c:firstSliceAng val="0"/>
      </c:pieChart>
      <c:spPr>
        <a:noFill/>
        <a:ln w="25347">
          <a:noFill/>
        </a:ln>
      </c:spPr>
    </c:plotArea>
    <c:legend>
      <c:legendPos val="b"/>
      <c:layout>
        <c:manualLayout>
          <c:xMode val="edge"/>
          <c:yMode val="edge"/>
          <c:x val="0.73481729925190309"/>
          <c:y val="0.29050815126982515"/>
          <c:w val="0.24663199130058838"/>
          <c:h val="0.41782529296513982"/>
        </c:manualLayout>
      </c:layout>
      <c:overlay val="0"/>
      <c:spPr>
        <a:noFill/>
        <a:ln w="25347">
          <a:noFill/>
        </a:ln>
      </c:spPr>
      <c:txPr>
        <a:bodyPr rot="0" spcFirstLastPara="1" vertOverflow="ellipsis" vert="horz" wrap="square" anchor="ctr" anchorCtr="1"/>
        <a:lstStyle/>
        <a:p>
          <a:pPr rtl="0">
            <a:defRPr sz="898"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0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ru-RU"/>
              <a:t>Средняя</a:t>
            </a:r>
            <a:r>
              <a:rPr lang="ru-RU" baseline="0"/>
              <a:t> з/п ( руб.) </a:t>
            </a:r>
            <a:endParaRPr lang="en-US"/>
          </a:p>
        </c:rich>
      </c:tx>
      <c:layout/>
      <c:overlay val="0"/>
      <c:spPr>
        <a:noFill/>
        <a:ln>
          <a:noFill/>
        </a:ln>
        <a:effectLst/>
      </c:spPr>
    </c:title>
    <c:autoTitleDeleted val="0"/>
    <c:plotArea>
      <c:layout/>
      <c:barChart>
        <c:barDir val="col"/>
        <c:grouping val="clustered"/>
        <c:varyColors val="0"/>
        <c:ser>
          <c:idx val="0"/>
          <c:order val="0"/>
          <c:tx>
            <c:strRef>
              <c:f>Лист1!$A$117</c:f>
              <c:strCache>
                <c:ptCount val="1"/>
                <c:pt idx="0">
                  <c:v>учреждения культуры </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lt1">
                          <a:lumMod val="95000"/>
                          <a:alpha val="54000"/>
                        </a:schemeClr>
                      </a:solidFill>
                    </a:ln>
                    <a:effectLst/>
                  </c:spPr>
                </c15:leaderLines>
              </c:ext>
            </c:extLst>
          </c:dLbls>
          <c:cat>
            <c:numRef>
              <c:f>Лист1!$B$116:$E$116</c:f>
              <c:numCache>
                <c:formatCode>General</c:formatCode>
                <c:ptCount val="4"/>
                <c:pt idx="0">
                  <c:v>2020</c:v>
                </c:pt>
                <c:pt idx="1">
                  <c:v>2021</c:v>
                </c:pt>
                <c:pt idx="2">
                  <c:v>2022</c:v>
                </c:pt>
                <c:pt idx="3">
                  <c:v>2023</c:v>
                </c:pt>
              </c:numCache>
            </c:numRef>
          </c:cat>
          <c:val>
            <c:numRef>
              <c:f>Лист1!$B$117:$E$117</c:f>
              <c:numCache>
                <c:formatCode>#,##0</c:formatCode>
                <c:ptCount val="4"/>
                <c:pt idx="0" formatCode="General">
                  <c:v>44270</c:v>
                </c:pt>
                <c:pt idx="1">
                  <c:v>47402</c:v>
                </c:pt>
                <c:pt idx="2" formatCode="General">
                  <c:v>53756</c:v>
                </c:pt>
                <c:pt idx="3" formatCode="General">
                  <c:v>56712</c:v>
                </c:pt>
              </c:numCache>
            </c:numRef>
          </c:val>
          <c:extLst xmlns:c16r2="http://schemas.microsoft.com/office/drawing/2015/06/chart">
            <c:ext xmlns:c16="http://schemas.microsoft.com/office/drawing/2014/chart" uri="{C3380CC4-5D6E-409C-BE32-E72D297353CC}">
              <c16:uniqueId val="{00000000-E2FE-44A7-A913-53D46194F00E}"/>
            </c:ext>
          </c:extLst>
        </c:ser>
        <c:ser>
          <c:idx val="1"/>
          <c:order val="1"/>
          <c:tx>
            <c:strRef>
              <c:f>Лист1!$A$118</c:f>
              <c:strCache>
                <c:ptCount val="1"/>
                <c:pt idx="0">
                  <c:v>ДШИ </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lt1">
                          <a:lumMod val="95000"/>
                          <a:alpha val="54000"/>
                        </a:schemeClr>
                      </a:solidFill>
                    </a:ln>
                    <a:effectLst/>
                  </c:spPr>
                </c15:leaderLines>
              </c:ext>
            </c:extLst>
          </c:dLbls>
          <c:cat>
            <c:numRef>
              <c:f>Лист1!$B$116:$E$116</c:f>
              <c:numCache>
                <c:formatCode>General</c:formatCode>
                <c:ptCount val="4"/>
                <c:pt idx="0">
                  <c:v>2020</c:v>
                </c:pt>
                <c:pt idx="1">
                  <c:v>2021</c:v>
                </c:pt>
                <c:pt idx="2">
                  <c:v>2022</c:v>
                </c:pt>
                <c:pt idx="3">
                  <c:v>2023</c:v>
                </c:pt>
              </c:numCache>
            </c:numRef>
          </c:cat>
          <c:val>
            <c:numRef>
              <c:f>Лист1!$B$118:$E$118</c:f>
              <c:numCache>
                <c:formatCode>General</c:formatCode>
                <c:ptCount val="4"/>
                <c:pt idx="0">
                  <c:v>43559</c:v>
                </c:pt>
                <c:pt idx="1">
                  <c:v>51649</c:v>
                </c:pt>
                <c:pt idx="2">
                  <c:v>51649</c:v>
                </c:pt>
                <c:pt idx="3" formatCode="#,##0">
                  <c:v>53221</c:v>
                </c:pt>
              </c:numCache>
            </c:numRef>
          </c:val>
          <c:extLst xmlns:c16r2="http://schemas.microsoft.com/office/drawing/2015/06/chart">
            <c:ext xmlns:c16="http://schemas.microsoft.com/office/drawing/2014/chart" uri="{C3380CC4-5D6E-409C-BE32-E72D297353CC}">
              <c16:uniqueId val="{00000001-E2FE-44A7-A913-53D46194F00E}"/>
            </c:ext>
          </c:extLst>
        </c:ser>
        <c:dLbls>
          <c:showLegendKey val="0"/>
          <c:showVal val="1"/>
          <c:showCatName val="0"/>
          <c:showSerName val="0"/>
          <c:showPercent val="0"/>
          <c:showBubbleSize val="0"/>
        </c:dLbls>
        <c:gapWidth val="100"/>
        <c:overlap val="-24"/>
        <c:axId val="72787664"/>
        <c:axId val="72788448"/>
      </c:barChart>
      <c:catAx>
        <c:axId val="72787664"/>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ru-RU"/>
          </a:p>
        </c:txPr>
        <c:crossAx val="72788448"/>
        <c:crosses val="autoZero"/>
        <c:auto val="1"/>
        <c:lblAlgn val="ctr"/>
        <c:lblOffset val="100"/>
        <c:noMultiLvlLbl val="0"/>
      </c:catAx>
      <c:valAx>
        <c:axId val="72788448"/>
        <c:scaling>
          <c:orientation val="minMax"/>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ru-RU"/>
          </a:p>
        </c:txPr>
        <c:crossAx val="7278766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ru-RU"/>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D4F0D8-EC80-4267-8AAB-D66866DCD9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4845</TotalTime>
  <Pages>83</Pages>
  <Words>22904</Words>
  <Characters>130553</Characters>
  <Application>Microsoft Office Word</Application>
  <DocSecurity>0</DocSecurity>
  <Lines>1087</Lines>
  <Paragraphs>306</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153151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Тарас Мяло</dc:creator>
  <cp:lastModifiedBy>СНД2</cp:lastModifiedBy>
  <cp:revision>21</cp:revision>
  <cp:lastPrinted>2024-06-14T00:42:00Z</cp:lastPrinted>
  <dcterms:created xsi:type="dcterms:W3CDTF">2024-03-15T09:27:00Z</dcterms:created>
  <dcterms:modified xsi:type="dcterms:W3CDTF">2024-06-14T02:02:00Z</dcterms:modified>
</cp:coreProperties>
</file>